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2A48344C" w:rsidP="64AE8270" w:rsidRDefault="2A48344C" w14:paraId="6C537B60" w14:textId="062CB42F">
      <w:pPr>
        <w:pStyle w:val="Heading1"/>
        <w:spacing w:before="322" w:beforeAutospacing="off" w:after="322" w:afterAutospacing="off"/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48"/>
          <w:szCs w:val="48"/>
          <w:lang w:val="en-GB"/>
        </w:rPr>
        <w:t>Nelson Academy Computing Intent Statement (2025–26)</w:t>
      </w:r>
    </w:p>
    <w:p w:rsidR="2A48344C" w:rsidP="64AE8270" w:rsidRDefault="2A48344C" w14:paraId="43B1AE18" w14:textId="2B724293">
      <w:pPr>
        <w:pStyle w:val="Heading2"/>
        <w:spacing w:before="299" w:beforeAutospacing="off" w:after="299" w:afterAutospacing="off"/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Intent</w:t>
      </w:r>
    </w:p>
    <w:p w:rsidR="2A48344C" w:rsidP="64AE8270" w:rsidRDefault="2A48344C" w14:paraId="09D37C39" w14:textId="0FED33C6">
      <w:pPr>
        <w:spacing w:before="240" w:beforeAutospacing="off" w:after="240" w:afterAutospacing="off"/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At Nelson Academy, computing is a core subject designed to equip pupils with the knowledge, skills, and understanding needed to thrive in a digital world. Computing is an integral part of daily life, and our curriculum ensures that pupils develop confidence in using technology, understanding digital systems, and applying problem-solving and programming skills. Pupils are encouraged to be creative, logical, and reflective users of technology, while developing safe and responsible online behaviours through structured online safety teaching.</w:t>
      </w:r>
    </w:p>
    <w:p w:rsidR="64AE8270" w:rsidRDefault="64AE8270" w14:paraId="46D6A296" w14:textId="4B949505"/>
    <w:p w:rsidR="2A48344C" w:rsidP="64AE8270" w:rsidRDefault="2A48344C" w14:paraId="4FD0A011" w14:textId="3775CB64">
      <w:pPr>
        <w:pStyle w:val="Heading2"/>
        <w:spacing w:before="299" w:beforeAutospacing="off" w:after="299" w:afterAutospacing="off"/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Implementation</w:t>
      </w:r>
    </w:p>
    <w:p w:rsidR="2A48344C" w:rsidP="64AE8270" w:rsidRDefault="2A48344C" w14:paraId="45740EBC" w14:textId="7EE74EF1">
      <w:pPr>
        <w:spacing w:before="240" w:beforeAutospacing="off" w:after="240" w:afterAutospacing="off"/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The computing curriculum is structured to deliver high-quality lessons across three key strands:</w:t>
      </w:r>
    </w:p>
    <w:p w:rsidR="2A48344C" w:rsidP="64AE8270" w:rsidRDefault="2A48344C" w14:paraId="78BD0DFB" w14:textId="5C377A5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Computer Science</w:t>
      </w: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(including coding, programming, and algorithms)</w:t>
      </w:r>
    </w:p>
    <w:p w:rsidR="2A48344C" w:rsidP="64AE8270" w:rsidRDefault="2A48344C" w14:paraId="79362A49" w14:textId="77E287B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Information Technology</w:t>
      </w: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(including digital media, data handling, and productivity software)</w:t>
      </w:r>
    </w:p>
    <w:p w:rsidR="2A48344C" w:rsidP="64AE8270" w:rsidRDefault="2A48344C" w14:paraId="404A547D" w14:textId="209325B1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Digital Literacy and Online Safety</w:t>
      </w:r>
    </w:p>
    <w:p w:rsidR="2A48344C" w:rsidP="64AE8270" w:rsidRDefault="2A48344C" w14:paraId="6CDED023" w14:textId="7EB0B550">
      <w:pPr>
        <w:spacing w:before="240" w:beforeAutospacing="off" w:after="240" w:afterAutospacing="off"/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Pupils learn essential skills progressively, with opportunities to apply, consolidate, and extend learning as they move through each year group. Online safety is explicitly taught using </w:t>
      </w:r>
      <w:r w:rsidRPr="64AE8270" w:rsidR="2A48344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Project Evolve</w:t>
      </w: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, covering digital citizenship, privacy, online wellbeing, and responsible use of technology. Lessons are designed to accommodate different learning paces and ensure all pupils make consistent progress.</w:t>
      </w:r>
    </w:p>
    <w:p w:rsidR="64AE8270" w:rsidRDefault="64AE8270" w14:paraId="4E65BD6E" w14:textId="4515A8EB"/>
    <w:p w:rsidR="2A48344C" w:rsidP="64AE8270" w:rsidRDefault="2A48344C" w14:paraId="2ADA5DDE" w14:textId="4EB66A0C">
      <w:pPr>
        <w:pStyle w:val="Heading2"/>
        <w:spacing w:before="299" w:beforeAutospacing="off" w:after="299" w:afterAutospacing="off"/>
      </w:pPr>
      <w:r w:rsidRPr="64AE8270" w:rsidR="2A48344C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Impact</w:t>
      </w:r>
    </w:p>
    <w:p w:rsidR="2A48344C" w:rsidP="64AE8270" w:rsidRDefault="2A48344C" w14:paraId="6AA7266D" w14:textId="697D1DBA">
      <w:pPr>
        <w:spacing w:before="240" w:beforeAutospacing="off" w:after="240" w:afterAutospacing="off"/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By the end of their time at Nelson Academy, pupils will:</w:t>
      </w:r>
    </w:p>
    <w:p w:rsidR="2A48344C" w:rsidP="64AE8270" w:rsidRDefault="2A48344C" w14:paraId="7406F76C" w14:textId="1CD7D1D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Use technology purposefully to create, organise, store, manipulate, and retrieve digital content.</w:t>
      </w:r>
    </w:p>
    <w:p w:rsidR="2A48344C" w:rsidP="64AE8270" w:rsidRDefault="2A48344C" w14:paraId="7502E5C9" w14:textId="5C72932C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Understand how information is presented, interpreted, and shared digitally.</w:t>
      </w:r>
    </w:p>
    <w:p w:rsidR="2A48344C" w:rsidP="64AE8270" w:rsidRDefault="2A48344C" w14:paraId="21C83C07" w14:textId="082C4C64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Design, debug, and evaluate programs and digital projects.</w:t>
      </w:r>
    </w:p>
    <w:p w:rsidR="2A48344C" w:rsidP="64AE8270" w:rsidRDefault="2A48344C" w14:paraId="4C69EB59" w14:textId="22B05CE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Demonstrate core computing skills, including typing, file management, and effective use of software.</w:t>
      </w:r>
    </w:p>
    <w:p w:rsidR="2A48344C" w:rsidP="64AE8270" w:rsidRDefault="2A48344C" w14:paraId="5372A0E3" w14:textId="30CD8585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4AE8270" w:rsidR="2A48344C">
        <w:rPr>
          <w:rFonts w:ascii="Calibri" w:hAnsi="Calibri" w:eastAsia="Calibri" w:cs="Calibri"/>
          <w:noProof w:val="0"/>
          <w:sz w:val="24"/>
          <w:szCs w:val="24"/>
          <w:lang w:val="en-GB"/>
        </w:rPr>
        <w:t>Apply safe, responsible, and respectful online behaviours, demonstrating digital citizenship.</w:t>
      </w:r>
    </w:p>
    <w:p w:rsidR="64AE8270" w:rsidP="64AE8270" w:rsidRDefault="64AE8270" w14:paraId="3D629DBF" w14:textId="212934CE">
      <w:pPr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4AE8270" w:rsidP="64AE8270" w:rsidRDefault="64AE8270" w14:paraId="1BE6403B" w14:textId="1876139F">
      <w:pPr>
        <w:pStyle w:val="Normal"/>
        <w:rPr>
          <w:rFonts w:ascii="Calibri" w:hAnsi="Calibri" w:eastAsia="Times New Roman" w:cs="Calibri"/>
          <w:sz w:val="24"/>
          <w:szCs w:val="24"/>
          <w:lang w:eastAsia="en-GB"/>
        </w:rPr>
      </w:pPr>
    </w:p>
    <w:sectPr w:rsidRPr="0067455A" w:rsidR="003A1F5B">
      <w:head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3536a8f752474d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E01832" w:rsidP="00E01832" w:rsidRDefault="00E01832" w14:paraId="41C8F39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01832" w:rsidP="00E01832" w:rsidRDefault="00E01832" w14:paraId="72A3D3E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AE8270" w:rsidTr="64AE8270" w14:paraId="6D1A04C5">
      <w:trPr>
        <w:trHeight w:val="300"/>
      </w:trPr>
      <w:tc>
        <w:tcPr>
          <w:tcW w:w="3005" w:type="dxa"/>
          <w:tcMar/>
        </w:tcPr>
        <w:p w:rsidR="64AE8270" w:rsidP="64AE8270" w:rsidRDefault="64AE8270" w14:paraId="3378B035" w14:textId="0F87DA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AE8270" w:rsidP="64AE8270" w:rsidRDefault="64AE8270" w14:paraId="306EE462" w14:textId="33038A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AE8270" w:rsidP="64AE8270" w:rsidRDefault="64AE8270" w14:paraId="5A9982CA" w14:textId="1E996B93">
          <w:pPr>
            <w:pStyle w:val="Header"/>
            <w:bidi w:val="0"/>
            <w:ind w:right="-115"/>
            <w:jc w:val="right"/>
          </w:pPr>
        </w:p>
      </w:tc>
    </w:tr>
  </w:tbl>
  <w:p w:rsidR="64AE8270" w:rsidP="64AE8270" w:rsidRDefault="64AE8270" w14:paraId="4BDE4B60" w14:textId="6A77708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E01832" w:rsidP="00E01832" w:rsidRDefault="00E01832" w14:paraId="0D0B940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01832" w:rsidP="00E01832" w:rsidRDefault="00E01832" w14:paraId="0E27B00A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E01832" w:rsidRDefault="00E01832" w14:paraId="42FD1C26" wp14:textId="77777777" wp14:noSpellErr="1">
    <w:pPr>
      <w:pStyle w:val="Header"/>
    </w:pPr>
  </w:p>
  <w:p xmlns:wp14="http://schemas.microsoft.com/office/word/2010/wordml" w:rsidR="00E01832" w:rsidRDefault="00E01832" w14:paraId="5A39BBE3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3">
    <w:nsid w:val="d7017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15db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96B45FD"/>
    <w:multiLevelType w:val="multilevel"/>
    <w:tmpl w:val="846E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7BDD335B"/>
    <w:multiLevelType w:val="multilevel"/>
    <w:tmpl w:val="D0A8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4">
    <w:abstractNumId w:val="3"/>
  </w: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9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748"/>
    <w:rsid w:val="0004162B"/>
    <w:rsid w:val="001718D4"/>
    <w:rsid w:val="0019694A"/>
    <w:rsid w:val="001F716C"/>
    <w:rsid w:val="00362684"/>
    <w:rsid w:val="003952AD"/>
    <w:rsid w:val="003A1F5B"/>
    <w:rsid w:val="005676D2"/>
    <w:rsid w:val="0067455A"/>
    <w:rsid w:val="006A2CB1"/>
    <w:rsid w:val="006C2BC3"/>
    <w:rsid w:val="007B22C2"/>
    <w:rsid w:val="007C54C2"/>
    <w:rsid w:val="008F1744"/>
    <w:rsid w:val="00B577D9"/>
    <w:rsid w:val="00B67748"/>
    <w:rsid w:val="00CC6AAB"/>
    <w:rsid w:val="00E01832"/>
    <w:rsid w:val="2A48344C"/>
    <w:rsid w:val="53A8AC81"/>
    <w:rsid w:val="64AE8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E5207"/>
  <w15:chartTrackingRefBased/>
  <w15:docId w15:val="{24757259-A5A1-49D3-B29A-D1D4847B4C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774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774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0183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1832"/>
  </w:style>
  <w:style w:type="paragraph" w:styleId="Footer">
    <w:name w:val="footer"/>
    <w:basedOn w:val="Normal"/>
    <w:link w:val="FooterChar"/>
    <w:uiPriority w:val="99"/>
    <w:unhideWhenUsed/>
    <w:rsid w:val="00E0183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1832"/>
  </w:style>
  <w:style w:type="paragraph" w:styleId="Heading1">
    <w:uiPriority w:val="9"/>
    <w:name w:val="heading 1"/>
    <w:basedOn w:val="Normal"/>
    <w:next w:val="Normal"/>
    <w:qFormat/>
    <w:rsid w:val="64AE8270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4AE8270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4AE827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3536a8f752474d1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Simon  Taylor</lastModifiedBy>
  <revision>7</revision>
  <dcterms:created xsi:type="dcterms:W3CDTF">2022-07-22T07:53:00.0000000Z</dcterms:created>
  <dcterms:modified xsi:type="dcterms:W3CDTF">2025-10-08T15:46:25.0261588Z</dcterms:modified>
</coreProperties>
</file>