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007CC" w14:textId="77777777" w:rsidR="00901C65" w:rsidRDefault="00901C65" w:rsidP="00901C65">
      <w:pPr>
        <w:shd w:val="clear" w:color="auto" w:fill="FFFFFF"/>
        <w:spacing w:after="0" w:line="276" w:lineRule="auto"/>
        <w:jc w:val="center"/>
        <w:rPr>
          <w:rFonts w:ascii="Twinkl Cursive Looped" w:eastAsia="Times New Roman" w:hAnsi="Twinkl Cursive Looped" w:cs="Arial"/>
          <w:b/>
          <w:bCs/>
          <w:color w:val="005BAB"/>
          <w:sz w:val="24"/>
          <w:szCs w:val="24"/>
          <w:u w:val="single"/>
          <w:lang w:eastAsia="en-GB"/>
        </w:rPr>
      </w:pPr>
      <w:r>
        <w:rPr>
          <w:noProof/>
          <w:lang w:eastAsia="en-GB"/>
        </w:rPr>
        <w:drawing>
          <wp:anchor distT="0" distB="0" distL="114300" distR="114300" simplePos="0" relativeHeight="251658240" behindDoc="1" locked="0" layoutInCell="1" allowOverlap="1" wp14:anchorId="1984D170" wp14:editId="176362A6">
            <wp:simplePos x="0" y="0"/>
            <wp:positionH relativeFrom="column">
              <wp:posOffset>-533400</wp:posOffset>
            </wp:positionH>
            <wp:positionV relativeFrom="paragraph">
              <wp:posOffset>0</wp:posOffset>
            </wp:positionV>
            <wp:extent cx="1413510" cy="1183005"/>
            <wp:effectExtent l="0" t="0" r="0" b="0"/>
            <wp:wrapTight wrapText="bothSides">
              <wp:wrapPolygon edited="0">
                <wp:start x="0" y="0"/>
                <wp:lineTo x="0" y="21217"/>
                <wp:lineTo x="21251" y="21217"/>
                <wp:lineTo x="21251"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3510" cy="11830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2D8257B" w14:textId="77777777" w:rsidR="00901C65" w:rsidRDefault="00901C65" w:rsidP="00901C65">
      <w:pPr>
        <w:shd w:val="clear" w:color="auto" w:fill="FFFFFF"/>
        <w:spacing w:after="0" w:line="276" w:lineRule="auto"/>
        <w:jc w:val="center"/>
        <w:rPr>
          <w:rFonts w:ascii="Twinkl Cursive Looped" w:eastAsia="Times New Roman" w:hAnsi="Twinkl Cursive Looped" w:cs="Arial"/>
          <w:b/>
          <w:bCs/>
          <w:sz w:val="24"/>
          <w:szCs w:val="24"/>
          <w:u w:val="single"/>
          <w:lang w:eastAsia="en-GB"/>
        </w:rPr>
      </w:pPr>
    </w:p>
    <w:p w14:paraId="5922A9A3" w14:textId="77777777" w:rsidR="00901C65" w:rsidRDefault="00901C65" w:rsidP="00901C65">
      <w:pPr>
        <w:shd w:val="clear" w:color="auto" w:fill="FFFFFF"/>
        <w:spacing w:after="0" w:line="276" w:lineRule="auto"/>
        <w:jc w:val="center"/>
        <w:rPr>
          <w:rFonts w:ascii="Twinkl Cursive Looped" w:eastAsia="Times New Roman" w:hAnsi="Twinkl Cursive Looped" w:cs="Arial"/>
          <w:b/>
          <w:bCs/>
          <w:sz w:val="24"/>
          <w:szCs w:val="24"/>
          <w:u w:val="single"/>
          <w:lang w:eastAsia="en-GB"/>
        </w:rPr>
      </w:pPr>
    </w:p>
    <w:p w14:paraId="21D2B6C5" w14:textId="3E90BF9A" w:rsidR="00B67748" w:rsidRPr="00901C65" w:rsidRDefault="004E55CE" w:rsidP="783E59B4">
      <w:pPr>
        <w:shd w:val="clear" w:color="auto" w:fill="FFFFFF" w:themeFill="background1"/>
        <w:spacing w:after="0" w:line="276" w:lineRule="auto"/>
        <w:jc w:val="center"/>
        <w:rPr>
          <w:rFonts w:ascii="Twinkl Cursive Looped" w:eastAsia="Times New Roman" w:hAnsi="Twinkl Cursive Looped" w:cs="Arial"/>
          <w:b/>
          <w:bCs/>
          <w:sz w:val="24"/>
          <w:szCs w:val="24"/>
          <w:u w:val="single"/>
          <w:lang w:eastAsia="en-GB"/>
        </w:rPr>
      </w:pPr>
      <w:r w:rsidRPr="34FD704A">
        <w:rPr>
          <w:rFonts w:ascii="Twinkl Cursive Looped" w:eastAsia="Times New Roman" w:hAnsi="Twinkl Cursive Looped" w:cs="Arial"/>
          <w:b/>
          <w:bCs/>
          <w:sz w:val="24"/>
          <w:szCs w:val="24"/>
          <w:u w:val="single"/>
          <w:lang w:eastAsia="en-GB"/>
        </w:rPr>
        <w:t>Nelson Academy Science C</w:t>
      </w:r>
      <w:r w:rsidR="00901C65" w:rsidRPr="34FD704A">
        <w:rPr>
          <w:rFonts w:ascii="Twinkl Cursive Looped" w:eastAsia="Times New Roman" w:hAnsi="Twinkl Cursive Looped" w:cs="Arial"/>
          <w:b/>
          <w:bCs/>
          <w:sz w:val="24"/>
          <w:szCs w:val="24"/>
          <w:u w:val="single"/>
          <w:lang w:eastAsia="en-GB"/>
        </w:rPr>
        <w:t>urriculum 202</w:t>
      </w:r>
      <w:r w:rsidR="000109C1">
        <w:rPr>
          <w:rFonts w:ascii="Twinkl Cursive Looped" w:eastAsia="Times New Roman" w:hAnsi="Twinkl Cursive Looped" w:cs="Arial"/>
          <w:b/>
          <w:bCs/>
          <w:sz w:val="24"/>
          <w:szCs w:val="24"/>
          <w:u w:val="single"/>
          <w:lang w:eastAsia="en-GB"/>
        </w:rPr>
        <w:t>5</w:t>
      </w:r>
      <w:r w:rsidR="00DF5914" w:rsidRPr="34FD704A">
        <w:rPr>
          <w:rFonts w:ascii="Twinkl Cursive Looped" w:eastAsia="Times New Roman" w:hAnsi="Twinkl Cursive Looped" w:cs="Arial"/>
          <w:b/>
          <w:bCs/>
          <w:sz w:val="24"/>
          <w:szCs w:val="24"/>
          <w:u w:val="single"/>
          <w:lang w:eastAsia="en-GB"/>
        </w:rPr>
        <w:t>/2</w:t>
      </w:r>
      <w:r w:rsidR="000109C1">
        <w:rPr>
          <w:rFonts w:ascii="Twinkl Cursive Looped" w:eastAsia="Times New Roman" w:hAnsi="Twinkl Cursive Looped" w:cs="Arial"/>
          <w:b/>
          <w:bCs/>
          <w:sz w:val="24"/>
          <w:szCs w:val="24"/>
          <w:u w:val="single"/>
          <w:lang w:eastAsia="en-GB"/>
        </w:rPr>
        <w:t>6</w:t>
      </w:r>
    </w:p>
    <w:p w14:paraId="2BBA7444" w14:textId="77777777" w:rsidR="00B67748" w:rsidRPr="00901C65" w:rsidRDefault="00B67748" w:rsidP="00901C65">
      <w:pPr>
        <w:shd w:val="clear" w:color="auto" w:fill="FFFFFF"/>
        <w:spacing w:after="0" w:line="276" w:lineRule="auto"/>
        <w:rPr>
          <w:rFonts w:ascii="Twinkl Cursive Looped" w:eastAsia="Times New Roman" w:hAnsi="Twinkl Cursive Looped" w:cs="Arial"/>
          <w:color w:val="000000"/>
          <w:sz w:val="24"/>
          <w:szCs w:val="24"/>
          <w:lang w:eastAsia="en-GB"/>
        </w:rPr>
      </w:pPr>
    </w:p>
    <w:p w14:paraId="2CE004D0" w14:textId="77777777" w:rsidR="00E2595F" w:rsidRDefault="00E2595F" w:rsidP="27483BE7">
      <w:pPr>
        <w:shd w:val="clear" w:color="auto" w:fill="FFFFFF" w:themeFill="background1"/>
        <w:spacing w:after="0" w:line="276" w:lineRule="auto"/>
        <w:rPr>
          <w:rFonts w:ascii="Twinkl Cursive Looped" w:eastAsia="Times New Roman" w:hAnsi="Twinkl Cursive Looped" w:cs="Arial"/>
          <w:sz w:val="24"/>
          <w:szCs w:val="24"/>
          <w:shd w:val="clear" w:color="auto" w:fill="FFFFFF"/>
          <w:lang w:eastAsia="en-GB"/>
        </w:rPr>
      </w:pPr>
    </w:p>
    <w:p w14:paraId="64E054DE" w14:textId="1A96F920" w:rsidR="00B67748" w:rsidRPr="00710CFB" w:rsidRDefault="00B67748" w:rsidP="27483BE7">
      <w:pPr>
        <w:shd w:val="clear" w:color="auto" w:fill="FFFFFF" w:themeFill="background1"/>
        <w:spacing w:after="0" w:line="276" w:lineRule="auto"/>
        <w:rPr>
          <w:rFonts w:ascii="Twinkl Cursive Looped" w:eastAsia="Times New Roman" w:hAnsi="Twinkl Cursive Looped" w:cs="Arial"/>
          <w:sz w:val="24"/>
          <w:szCs w:val="24"/>
          <w:shd w:val="clear" w:color="auto" w:fill="FFFFFF"/>
          <w:lang w:eastAsia="en-GB"/>
        </w:rPr>
      </w:pPr>
      <w:r w:rsidRPr="00710CFB">
        <w:rPr>
          <w:rFonts w:ascii="Twinkl Cursive Looped" w:eastAsia="Times New Roman" w:hAnsi="Twinkl Cursive Looped" w:cs="Arial"/>
          <w:sz w:val="24"/>
          <w:szCs w:val="24"/>
          <w:shd w:val="clear" w:color="auto" w:fill="FFFFFF"/>
          <w:lang w:eastAsia="en-GB"/>
        </w:rPr>
        <w:t xml:space="preserve">Science </w:t>
      </w:r>
      <w:r w:rsidR="68B94F24" w:rsidRPr="00710CFB">
        <w:rPr>
          <w:rFonts w:ascii="Twinkl Cursive Looped" w:eastAsia="Times New Roman" w:hAnsi="Twinkl Cursive Looped" w:cs="Arial"/>
          <w:sz w:val="24"/>
          <w:szCs w:val="24"/>
          <w:shd w:val="clear" w:color="auto" w:fill="FFFFFF"/>
          <w:lang w:eastAsia="en-GB"/>
        </w:rPr>
        <w:t xml:space="preserve">is an important part of our daily </w:t>
      </w:r>
      <w:r w:rsidRPr="00710CFB">
        <w:rPr>
          <w:rFonts w:ascii="Twinkl Cursive Looped" w:eastAsia="Times New Roman" w:hAnsi="Twinkl Cursive Looped" w:cs="Arial"/>
          <w:sz w:val="24"/>
          <w:szCs w:val="24"/>
          <w:shd w:val="clear" w:color="auto" w:fill="FFFFFF"/>
          <w:lang w:eastAsia="en-GB"/>
        </w:rPr>
        <w:t>lives and vital to the world’s future prosperity</w:t>
      </w:r>
      <w:r w:rsidR="2D409898" w:rsidRPr="00710CFB">
        <w:rPr>
          <w:rFonts w:ascii="Twinkl Cursive Looped" w:eastAsia="Times New Roman" w:hAnsi="Twinkl Cursive Looped" w:cs="Arial"/>
          <w:sz w:val="24"/>
          <w:szCs w:val="24"/>
          <w:shd w:val="clear" w:color="auto" w:fill="FFFFFF"/>
          <w:lang w:eastAsia="en-GB"/>
        </w:rPr>
        <w:t>.  A</w:t>
      </w:r>
      <w:r w:rsidRPr="00710CFB">
        <w:rPr>
          <w:rFonts w:ascii="Twinkl Cursive Looped" w:eastAsia="Times New Roman" w:hAnsi="Twinkl Cursive Looped" w:cs="Arial"/>
          <w:sz w:val="24"/>
          <w:szCs w:val="24"/>
          <w:shd w:val="clear" w:color="auto" w:fill="FFFFFF"/>
          <w:lang w:eastAsia="en-GB"/>
        </w:rPr>
        <w:t xml:space="preserve">ll pupils should be taught </w:t>
      </w:r>
      <w:r w:rsidR="26F1DB51" w:rsidRPr="00710CFB">
        <w:rPr>
          <w:rFonts w:ascii="Twinkl Cursive Looped" w:eastAsia="Times New Roman" w:hAnsi="Twinkl Cursive Looped" w:cs="Arial"/>
          <w:sz w:val="24"/>
          <w:szCs w:val="24"/>
          <w:shd w:val="clear" w:color="auto" w:fill="FFFFFF"/>
          <w:lang w:eastAsia="en-GB"/>
        </w:rPr>
        <w:t xml:space="preserve">the </w:t>
      </w:r>
      <w:r w:rsidRPr="00710CFB">
        <w:rPr>
          <w:rFonts w:ascii="Twinkl Cursive Looped" w:eastAsia="Times New Roman" w:hAnsi="Twinkl Cursive Looped" w:cs="Arial"/>
          <w:sz w:val="24"/>
          <w:szCs w:val="24"/>
          <w:shd w:val="clear" w:color="auto" w:fill="FFFFFF"/>
          <w:lang w:eastAsia="en-GB"/>
        </w:rPr>
        <w:t>essential knowledge, methods</w:t>
      </w:r>
      <w:r w:rsidR="0C930B31" w:rsidRPr="00710CFB">
        <w:rPr>
          <w:rFonts w:ascii="Twinkl Cursive Looped" w:eastAsia="Times New Roman" w:hAnsi="Twinkl Cursive Looped" w:cs="Arial"/>
          <w:sz w:val="24"/>
          <w:szCs w:val="24"/>
          <w:shd w:val="clear" w:color="auto" w:fill="FFFFFF"/>
          <w:lang w:eastAsia="en-GB"/>
        </w:rPr>
        <w:t xml:space="preserve"> and </w:t>
      </w:r>
      <w:r w:rsidRPr="00710CFB">
        <w:rPr>
          <w:rFonts w:ascii="Twinkl Cursive Looped" w:eastAsia="Times New Roman" w:hAnsi="Twinkl Cursive Looped" w:cs="Arial"/>
          <w:sz w:val="24"/>
          <w:szCs w:val="24"/>
          <w:shd w:val="clear" w:color="auto" w:fill="FFFFFF"/>
          <w:lang w:eastAsia="en-GB"/>
        </w:rPr>
        <w:t>processes</w:t>
      </w:r>
      <w:r w:rsidR="5D151DC3" w:rsidRPr="00710CFB">
        <w:rPr>
          <w:rFonts w:ascii="Twinkl Cursive Looped" w:eastAsia="Times New Roman" w:hAnsi="Twinkl Cursive Looped" w:cs="Arial"/>
          <w:sz w:val="24"/>
          <w:szCs w:val="24"/>
          <w:shd w:val="clear" w:color="auto" w:fill="FFFFFF"/>
          <w:lang w:eastAsia="en-GB"/>
        </w:rPr>
        <w:t xml:space="preserve"> to enable them to become </w:t>
      </w:r>
      <w:r w:rsidR="6974BC48" w:rsidRPr="00710CFB">
        <w:rPr>
          <w:rFonts w:ascii="Twinkl Cursive Looped" w:eastAsia="Times New Roman" w:hAnsi="Twinkl Cursive Looped" w:cs="Arial"/>
          <w:sz w:val="24"/>
          <w:szCs w:val="24"/>
          <w:shd w:val="clear" w:color="auto" w:fill="FFFFFF"/>
          <w:lang w:eastAsia="en-GB"/>
        </w:rPr>
        <w:t>scientists</w:t>
      </w:r>
      <w:r w:rsidR="5D151DC3" w:rsidRPr="00710CFB">
        <w:rPr>
          <w:rFonts w:ascii="Twinkl Cursive Looped" w:eastAsia="Times New Roman" w:hAnsi="Twinkl Cursive Looped" w:cs="Arial"/>
          <w:sz w:val="24"/>
          <w:szCs w:val="24"/>
          <w:shd w:val="clear" w:color="auto" w:fill="FFFFFF"/>
          <w:lang w:eastAsia="en-GB"/>
        </w:rPr>
        <w:t xml:space="preserve"> as well as</w:t>
      </w:r>
      <w:r w:rsidRPr="00710CFB">
        <w:rPr>
          <w:rFonts w:ascii="Twinkl Cursive Looped" w:eastAsia="Times New Roman" w:hAnsi="Twinkl Cursive Looped" w:cs="Arial"/>
          <w:sz w:val="24"/>
          <w:szCs w:val="24"/>
          <w:shd w:val="clear" w:color="auto" w:fill="FFFFFF"/>
          <w:lang w:eastAsia="en-GB"/>
        </w:rPr>
        <w:t xml:space="preserve"> </w:t>
      </w:r>
      <w:proofErr w:type="gramStart"/>
      <w:r w:rsidR="004C3C66" w:rsidRPr="00710CFB">
        <w:rPr>
          <w:rFonts w:ascii="Twinkl Cursive Looped" w:eastAsia="Times New Roman" w:hAnsi="Twinkl Cursive Looped" w:cs="Arial"/>
          <w:sz w:val="24"/>
          <w:szCs w:val="24"/>
          <w:shd w:val="clear" w:color="auto" w:fill="FFFFFF"/>
          <w:lang w:eastAsia="en-GB"/>
        </w:rPr>
        <w:t>having an understanding of</w:t>
      </w:r>
      <w:proofErr w:type="gramEnd"/>
      <w:r w:rsidR="004C3C66" w:rsidRPr="00710CFB">
        <w:rPr>
          <w:rFonts w:ascii="Twinkl Cursive Looped" w:eastAsia="Times New Roman" w:hAnsi="Twinkl Cursive Looped" w:cs="Arial"/>
          <w:sz w:val="24"/>
          <w:szCs w:val="24"/>
          <w:shd w:val="clear" w:color="auto" w:fill="FFFFFF"/>
          <w:lang w:eastAsia="en-GB"/>
        </w:rPr>
        <w:t xml:space="preserve"> the</w:t>
      </w:r>
      <w:r w:rsidRPr="00710CFB">
        <w:rPr>
          <w:rFonts w:ascii="Twinkl Cursive Looped" w:eastAsia="Times New Roman" w:hAnsi="Twinkl Cursive Looped" w:cs="Arial"/>
          <w:sz w:val="24"/>
          <w:szCs w:val="24"/>
          <w:shd w:val="clear" w:color="auto" w:fill="FFFFFF"/>
          <w:lang w:eastAsia="en-GB"/>
        </w:rPr>
        <w:t xml:space="preserve"> </w:t>
      </w:r>
      <w:r w:rsidR="7A67AC48" w:rsidRPr="00710CFB">
        <w:rPr>
          <w:rFonts w:ascii="Twinkl Cursive Looped" w:eastAsia="Times New Roman" w:hAnsi="Twinkl Cursive Looped" w:cs="Arial"/>
          <w:sz w:val="24"/>
          <w:szCs w:val="24"/>
          <w:shd w:val="clear" w:color="auto" w:fill="FFFFFF"/>
          <w:lang w:eastAsia="en-GB"/>
        </w:rPr>
        <w:t xml:space="preserve">real-word applications </w:t>
      </w:r>
      <w:r w:rsidRPr="00710CFB">
        <w:rPr>
          <w:rFonts w:ascii="Twinkl Cursive Looped" w:eastAsia="Times New Roman" w:hAnsi="Twinkl Cursive Looped" w:cs="Arial"/>
          <w:sz w:val="24"/>
          <w:szCs w:val="24"/>
          <w:shd w:val="clear" w:color="auto" w:fill="FFFFFF"/>
          <w:lang w:eastAsia="en-GB"/>
        </w:rPr>
        <w:t>of science. Through building up a body of key foundational knowledge and concepts, pupils should be encouraged to recognise the power of rational explanation and develop a sense of excitement and curiosity about natural phenomena. They should be encouraged to understand how science can be used to explain what is occurring, predict how things will behave, and analyse causes.</w:t>
      </w:r>
    </w:p>
    <w:p w14:paraId="0D24B5E6" w14:textId="77777777" w:rsidR="00CD44AC" w:rsidRPr="00710CFB" w:rsidRDefault="00CD44AC" w:rsidP="00901C65">
      <w:pPr>
        <w:shd w:val="clear" w:color="auto" w:fill="FFFFFF"/>
        <w:spacing w:after="0" w:line="276" w:lineRule="auto"/>
        <w:rPr>
          <w:rFonts w:ascii="Twinkl Cursive Looped" w:eastAsia="Times New Roman" w:hAnsi="Twinkl Cursive Looped" w:cs="Arial"/>
          <w:sz w:val="24"/>
          <w:szCs w:val="24"/>
          <w:lang w:eastAsia="en-GB"/>
        </w:rPr>
      </w:pPr>
    </w:p>
    <w:p w14:paraId="27483BE7" w14:textId="0EF2C2FA" w:rsidR="00B67748" w:rsidRPr="00710CFB" w:rsidRDefault="00B67748" w:rsidP="27483BE7">
      <w:pPr>
        <w:shd w:val="clear" w:color="auto" w:fill="FFFFFF" w:themeFill="background1"/>
        <w:spacing w:after="0" w:line="276" w:lineRule="auto"/>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 xml:space="preserve">Science in our school is about developing children’s </w:t>
      </w:r>
      <w:r w:rsidR="41CB6A7E" w:rsidRPr="00710CFB">
        <w:rPr>
          <w:rFonts w:ascii="Twinkl Cursive Looped" w:eastAsia="Times New Roman" w:hAnsi="Twinkl Cursive Looped" w:cs="Arial"/>
          <w:sz w:val="24"/>
          <w:szCs w:val="24"/>
          <w:lang w:eastAsia="en-GB"/>
        </w:rPr>
        <w:t xml:space="preserve">understanding of the word around them as well as developing </w:t>
      </w:r>
      <w:r w:rsidR="2FA00B96" w:rsidRPr="00710CFB">
        <w:rPr>
          <w:rFonts w:ascii="Twinkl Cursive Looped" w:eastAsia="Times New Roman" w:hAnsi="Twinkl Cursive Looped" w:cs="Arial"/>
          <w:sz w:val="24"/>
          <w:szCs w:val="24"/>
          <w:lang w:eastAsia="en-GB"/>
        </w:rPr>
        <w:t xml:space="preserve">the </w:t>
      </w:r>
      <w:r w:rsidR="41CB6A7E" w:rsidRPr="00710CFB">
        <w:rPr>
          <w:rFonts w:ascii="Twinkl Cursive Looped" w:eastAsia="Times New Roman" w:hAnsi="Twinkl Cursive Looped" w:cs="Arial"/>
          <w:sz w:val="24"/>
          <w:szCs w:val="24"/>
          <w:lang w:eastAsia="en-GB"/>
        </w:rPr>
        <w:t xml:space="preserve">scientific enquiry skills to </w:t>
      </w:r>
      <w:r w:rsidRPr="00710CFB">
        <w:rPr>
          <w:rFonts w:ascii="Twinkl Cursive Looped" w:eastAsia="Times New Roman" w:hAnsi="Twinkl Cursive Looped" w:cs="Arial"/>
          <w:sz w:val="24"/>
          <w:szCs w:val="24"/>
          <w:lang w:eastAsia="en-GB"/>
        </w:rPr>
        <w:t>enable them to make sense of the world in which they live</w:t>
      </w:r>
      <w:r w:rsidR="00704FB0" w:rsidRPr="00710CFB">
        <w:rPr>
          <w:rFonts w:ascii="Twinkl Cursive Looped" w:eastAsia="Times New Roman" w:hAnsi="Twinkl Cursive Looped" w:cs="Arial"/>
          <w:sz w:val="24"/>
          <w:szCs w:val="24"/>
          <w:lang w:eastAsia="en-GB"/>
        </w:rPr>
        <w:t xml:space="preserve">.  </w:t>
      </w:r>
      <w:r w:rsidRPr="00710CFB">
        <w:rPr>
          <w:rFonts w:ascii="Twinkl Cursive Looped" w:eastAsia="Times New Roman" w:hAnsi="Twinkl Cursive Looped" w:cs="Arial"/>
          <w:sz w:val="24"/>
          <w:szCs w:val="24"/>
          <w:shd w:val="clear" w:color="auto" w:fill="FFFFFF"/>
          <w:lang w:eastAsia="en-GB"/>
        </w:rPr>
        <w:t>The staff at Nelson ensure that a</w:t>
      </w:r>
      <w:r w:rsidR="00901C65" w:rsidRPr="00710CFB">
        <w:rPr>
          <w:rFonts w:ascii="Twinkl Cursive Looped" w:eastAsia="Times New Roman" w:hAnsi="Twinkl Cursive Looped" w:cs="Arial"/>
          <w:sz w:val="24"/>
          <w:szCs w:val="24"/>
          <w:shd w:val="clear" w:color="auto" w:fill="FFFFFF"/>
          <w:lang w:eastAsia="en-GB"/>
        </w:rPr>
        <w:t>ll children are exposed to high-</w:t>
      </w:r>
      <w:r w:rsidRPr="00710CFB">
        <w:rPr>
          <w:rFonts w:ascii="Twinkl Cursive Looped" w:eastAsia="Times New Roman" w:hAnsi="Twinkl Cursive Looped" w:cs="Arial"/>
          <w:sz w:val="24"/>
          <w:szCs w:val="24"/>
          <w:shd w:val="clear" w:color="auto" w:fill="FFFFFF"/>
          <w:lang w:eastAsia="en-GB"/>
        </w:rPr>
        <w:t>quality teaching and learning experiences, which allow children to explore their outdoor environment and engage with practical s</w:t>
      </w:r>
      <w:r w:rsidR="2C7787FC" w:rsidRPr="00710CFB">
        <w:rPr>
          <w:rFonts w:ascii="Twinkl Cursive Looped" w:eastAsia="Times New Roman" w:hAnsi="Twinkl Cursive Looped" w:cs="Arial"/>
          <w:sz w:val="24"/>
          <w:szCs w:val="24"/>
          <w:shd w:val="clear" w:color="auto" w:fill="FFFFFF"/>
          <w:lang w:eastAsia="en-GB"/>
        </w:rPr>
        <w:t>cienti</w:t>
      </w:r>
      <w:r w:rsidR="4E3CF69B" w:rsidRPr="00710CFB">
        <w:rPr>
          <w:rFonts w:ascii="Twinkl Cursive Looped" w:eastAsia="Times New Roman" w:hAnsi="Twinkl Cursive Looped" w:cs="Arial"/>
          <w:sz w:val="24"/>
          <w:szCs w:val="24"/>
          <w:shd w:val="clear" w:color="auto" w:fill="FFFFFF"/>
          <w:lang w:eastAsia="en-GB"/>
        </w:rPr>
        <w:t>fi</w:t>
      </w:r>
      <w:r w:rsidR="2C7787FC" w:rsidRPr="00710CFB">
        <w:rPr>
          <w:rFonts w:ascii="Twinkl Cursive Looped" w:eastAsia="Times New Roman" w:hAnsi="Twinkl Cursive Looped" w:cs="Arial"/>
          <w:sz w:val="24"/>
          <w:szCs w:val="24"/>
          <w:shd w:val="clear" w:color="auto" w:fill="FFFFFF"/>
          <w:lang w:eastAsia="en-GB"/>
        </w:rPr>
        <w:t>c enquiry</w:t>
      </w:r>
      <w:r w:rsidRPr="00710CFB">
        <w:rPr>
          <w:rFonts w:ascii="Twinkl Cursive Looped" w:eastAsia="Times New Roman" w:hAnsi="Twinkl Cursive Looped" w:cs="Arial"/>
          <w:sz w:val="24"/>
          <w:szCs w:val="24"/>
          <w:shd w:val="clear" w:color="auto" w:fill="FFFFFF"/>
          <w:lang w:eastAsia="en-GB"/>
        </w:rPr>
        <w:t xml:space="preserve">. They are immersed in scientific vocabulary, which aids children’s knowledge and understanding not only of the topic they are studying, but of the world around them. We intend to provide all children </w:t>
      </w:r>
      <w:r w:rsidRPr="00710CFB">
        <w:rPr>
          <w:rFonts w:ascii="Twinkl Cursive Looped" w:eastAsia="Times New Roman" w:hAnsi="Twinkl Cursive Looped" w:cs="Arial"/>
          <w:sz w:val="24"/>
          <w:szCs w:val="24"/>
          <w:lang w:eastAsia="en-GB"/>
        </w:rPr>
        <w:t>with a broad and balanced science curriculum.</w:t>
      </w:r>
    </w:p>
    <w:p w14:paraId="503B8B53" w14:textId="45EF8DDA" w:rsidR="27483BE7" w:rsidRDefault="27483BE7" w:rsidP="27483BE7">
      <w:pPr>
        <w:shd w:val="clear" w:color="auto" w:fill="FFFFFF" w:themeFill="background1"/>
        <w:spacing w:after="0" w:line="276" w:lineRule="auto"/>
        <w:rPr>
          <w:rFonts w:ascii="Twinkl Cursive Looped" w:eastAsia="Times New Roman" w:hAnsi="Twinkl Cursive Looped" w:cs="Arial"/>
          <w:sz w:val="24"/>
          <w:szCs w:val="24"/>
          <w:lang w:eastAsia="en-GB"/>
        </w:rPr>
      </w:pPr>
    </w:p>
    <w:p w14:paraId="13772665" w14:textId="1143323F" w:rsidR="008079EF" w:rsidRPr="00710CFB" w:rsidRDefault="00B67748" w:rsidP="552EAE93">
      <w:pPr>
        <w:shd w:val="clear" w:color="auto" w:fill="FFFFFF" w:themeFill="background1"/>
        <w:spacing w:after="0" w:line="276" w:lineRule="auto"/>
        <w:rPr>
          <w:rFonts w:ascii="Twinkl Cursive Looped" w:eastAsia="Times New Roman" w:hAnsi="Twinkl Cursive Looped" w:cs="Arial"/>
          <w:sz w:val="24"/>
          <w:szCs w:val="24"/>
          <w:lang w:eastAsia="en-GB"/>
        </w:rPr>
      </w:pPr>
      <w:r w:rsidRPr="552EAE93">
        <w:rPr>
          <w:rFonts w:ascii="Twinkl Cursive Looped" w:eastAsia="Times New Roman" w:hAnsi="Twinkl Cursive Looped" w:cs="Arial"/>
          <w:sz w:val="24"/>
          <w:szCs w:val="24"/>
          <w:lang w:eastAsia="en-GB"/>
        </w:rPr>
        <w:t xml:space="preserve">Science teaching at Nelson Academy involves adapting and extending the curriculum to match all </w:t>
      </w:r>
      <w:r w:rsidR="00901C65" w:rsidRPr="552EAE93">
        <w:rPr>
          <w:rFonts w:ascii="Twinkl Cursive Looped" w:eastAsia="Times New Roman" w:hAnsi="Twinkl Cursive Looped" w:cs="Arial"/>
          <w:sz w:val="24"/>
          <w:szCs w:val="24"/>
          <w:lang w:eastAsia="en-GB"/>
        </w:rPr>
        <w:t xml:space="preserve">pupils’ needs. </w:t>
      </w:r>
      <w:r w:rsidRPr="552EAE93">
        <w:rPr>
          <w:rFonts w:ascii="Twinkl Cursive Looped" w:eastAsia="Times New Roman" w:hAnsi="Twinkl Cursive Looped" w:cs="Arial"/>
          <w:sz w:val="24"/>
          <w:szCs w:val="24"/>
          <w:lang w:eastAsia="en-GB"/>
        </w:rPr>
        <w:t xml:space="preserve"> Science is taught as discrete units and </w:t>
      </w:r>
      <w:proofErr w:type="gramStart"/>
      <w:r w:rsidRPr="552EAE93">
        <w:rPr>
          <w:rFonts w:ascii="Twinkl Cursive Looped" w:eastAsia="Times New Roman" w:hAnsi="Twinkl Cursive Looped" w:cs="Arial"/>
          <w:sz w:val="24"/>
          <w:szCs w:val="24"/>
          <w:lang w:eastAsia="en-GB"/>
        </w:rPr>
        <w:t>lessons</w:t>
      </w:r>
      <w:proofErr w:type="gramEnd"/>
      <w:r w:rsidRPr="552EAE93">
        <w:rPr>
          <w:rFonts w:ascii="Twinkl Cursive Looped" w:eastAsia="Times New Roman" w:hAnsi="Twinkl Cursive Looped" w:cs="Arial"/>
          <w:sz w:val="24"/>
          <w:szCs w:val="24"/>
          <w:lang w:eastAsia="en-GB"/>
        </w:rPr>
        <w:t xml:space="preserve"> </w:t>
      </w:r>
      <w:r w:rsidR="32CC3A3B" w:rsidRPr="552EAE93">
        <w:rPr>
          <w:rFonts w:ascii="Twinkl Cursive Looped" w:eastAsia="Times New Roman" w:hAnsi="Twinkl Cursive Looped" w:cs="Arial"/>
          <w:sz w:val="24"/>
          <w:szCs w:val="24"/>
          <w:lang w:eastAsia="en-GB"/>
        </w:rPr>
        <w:t>but links are made to the wider curriculum wherever possible</w:t>
      </w:r>
      <w:r w:rsidRPr="552EAE93">
        <w:rPr>
          <w:rFonts w:ascii="Twinkl Cursive Looped" w:eastAsia="Times New Roman" w:hAnsi="Twinkl Cursive Looped" w:cs="Arial"/>
          <w:sz w:val="24"/>
          <w:szCs w:val="24"/>
          <w:lang w:eastAsia="en-GB"/>
        </w:rPr>
        <w:t xml:space="preserve">. </w:t>
      </w:r>
    </w:p>
    <w:p w14:paraId="466F7EF6" w14:textId="7E007F8D" w:rsidR="552EAE93" w:rsidRDefault="552EAE93" w:rsidP="552EAE93">
      <w:pPr>
        <w:shd w:val="clear" w:color="auto" w:fill="FFFFFF" w:themeFill="background1"/>
        <w:spacing w:after="0" w:line="276" w:lineRule="auto"/>
        <w:rPr>
          <w:rFonts w:ascii="Twinkl Cursive Looped" w:eastAsia="Times New Roman" w:hAnsi="Twinkl Cursive Looped" w:cs="Arial"/>
          <w:sz w:val="24"/>
          <w:szCs w:val="24"/>
          <w:lang w:eastAsia="en-GB"/>
        </w:rPr>
      </w:pPr>
    </w:p>
    <w:p w14:paraId="5D08BF5D" w14:textId="77777777" w:rsidR="00B67748" w:rsidRPr="00710CFB" w:rsidRDefault="00B67748" w:rsidP="00901C65">
      <w:pPr>
        <w:shd w:val="clear" w:color="auto" w:fill="FFFFFF"/>
        <w:spacing w:after="0" w:line="276" w:lineRule="auto"/>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We ensure that all children are provided with rich learning experiences that aim to:</w:t>
      </w:r>
    </w:p>
    <w:p w14:paraId="33A24859" w14:textId="77777777" w:rsidR="00B67748" w:rsidRPr="00710CFB" w:rsidRDefault="00B67748" w:rsidP="00901C65">
      <w:pPr>
        <w:numPr>
          <w:ilvl w:val="0"/>
          <w:numId w:val="1"/>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Prepare our children for life in an increasingly scientific and technologica</w:t>
      </w:r>
      <w:r w:rsidR="00901C65" w:rsidRPr="00710CFB">
        <w:rPr>
          <w:rFonts w:ascii="Twinkl Cursive Looped" w:eastAsia="Times New Roman" w:hAnsi="Twinkl Cursive Looped" w:cs="Arial"/>
          <w:sz w:val="24"/>
          <w:szCs w:val="24"/>
          <w:lang w:eastAsia="en-GB"/>
        </w:rPr>
        <w:t xml:space="preserve">l world today and in the </w:t>
      </w:r>
      <w:proofErr w:type="gramStart"/>
      <w:r w:rsidR="00901C65" w:rsidRPr="00710CFB">
        <w:rPr>
          <w:rFonts w:ascii="Twinkl Cursive Looped" w:eastAsia="Times New Roman" w:hAnsi="Twinkl Cursive Looped" w:cs="Arial"/>
          <w:sz w:val="24"/>
          <w:szCs w:val="24"/>
          <w:lang w:eastAsia="en-GB"/>
        </w:rPr>
        <w:t>future;</w:t>
      </w:r>
      <w:proofErr w:type="gramEnd"/>
    </w:p>
    <w:p w14:paraId="73BE57F2" w14:textId="550CB138" w:rsidR="00B67748" w:rsidRPr="00710CFB" w:rsidRDefault="00B67748" w:rsidP="27483BE7">
      <w:pPr>
        <w:numPr>
          <w:ilvl w:val="0"/>
          <w:numId w:val="1"/>
        </w:numPr>
        <w:shd w:val="clear" w:color="auto" w:fill="FFFFFF" w:themeFill="background1"/>
        <w:spacing w:after="0" w:line="276" w:lineRule="auto"/>
        <w:ind w:left="225"/>
        <w:rPr>
          <w:rFonts w:ascii="Twinkl Cursive Looped" w:eastAsia="Times New Roman" w:hAnsi="Twinkl Cursive Looped" w:cs="Arial"/>
          <w:sz w:val="24"/>
          <w:szCs w:val="24"/>
          <w:lang w:eastAsia="en-GB"/>
        </w:rPr>
      </w:pPr>
      <w:r w:rsidRPr="552EAE93">
        <w:rPr>
          <w:rFonts w:ascii="Twinkl Cursive Looped" w:eastAsia="Times New Roman" w:hAnsi="Twinkl Cursive Looped" w:cs="Arial"/>
          <w:sz w:val="24"/>
          <w:szCs w:val="24"/>
          <w:lang w:eastAsia="en-GB"/>
        </w:rPr>
        <w:t xml:space="preserve">Help our children acquire a growing understanding of the </w:t>
      </w:r>
      <w:r w:rsidR="2B5643FF" w:rsidRPr="552EAE93">
        <w:rPr>
          <w:rFonts w:ascii="Twinkl Cursive Looped" w:eastAsia="Times New Roman" w:hAnsi="Twinkl Cursive Looped" w:cs="Arial"/>
          <w:sz w:val="24"/>
          <w:szCs w:val="24"/>
          <w:lang w:eastAsia="en-GB"/>
        </w:rPr>
        <w:t xml:space="preserve">world around them and the methods that scientists use to ask and answer their scientific </w:t>
      </w:r>
      <w:proofErr w:type="gramStart"/>
      <w:r w:rsidR="2B5643FF" w:rsidRPr="552EAE93">
        <w:rPr>
          <w:rFonts w:ascii="Twinkl Cursive Looped" w:eastAsia="Times New Roman" w:hAnsi="Twinkl Cursive Looped" w:cs="Arial"/>
          <w:sz w:val="24"/>
          <w:szCs w:val="24"/>
          <w:lang w:eastAsia="en-GB"/>
        </w:rPr>
        <w:t>questions</w:t>
      </w:r>
      <w:r w:rsidR="00901C65" w:rsidRPr="552EAE93">
        <w:rPr>
          <w:rFonts w:ascii="Twinkl Cursive Looped" w:eastAsia="Times New Roman" w:hAnsi="Twinkl Cursive Looped" w:cs="Arial"/>
          <w:sz w:val="24"/>
          <w:szCs w:val="24"/>
          <w:lang w:eastAsia="en-GB"/>
        </w:rPr>
        <w:t>;</w:t>
      </w:r>
      <w:proofErr w:type="gramEnd"/>
    </w:p>
    <w:p w14:paraId="176105D4" w14:textId="77777777" w:rsidR="00B67748" w:rsidRPr="00710CFB" w:rsidRDefault="00B67748" w:rsidP="00901C65">
      <w:pPr>
        <w:numPr>
          <w:ilvl w:val="0"/>
          <w:numId w:val="1"/>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 xml:space="preserve">Build on our children’s natural curiosity and developing a </w:t>
      </w:r>
      <w:r w:rsidR="00901C65" w:rsidRPr="00710CFB">
        <w:rPr>
          <w:rFonts w:ascii="Twinkl Cursive Looped" w:eastAsia="Times New Roman" w:hAnsi="Twinkl Cursive Looped" w:cs="Arial"/>
          <w:sz w:val="24"/>
          <w:szCs w:val="24"/>
          <w:lang w:eastAsia="en-GB"/>
        </w:rPr>
        <w:t xml:space="preserve">scientific approach to </w:t>
      </w:r>
      <w:proofErr w:type="gramStart"/>
      <w:r w:rsidR="00901C65" w:rsidRPr="00710CFB">
        <w:rPr>
          <w:rFonts w:ascii="Twinkl Cursive Looped" w:eastAsia="Times New Roman" w:hAnsi="Twinkl Cursive Looped" w:cs="Arial"/>
          <w:sz w:val="24"/>
          <w:szCs w:val="24"/>
          <w:lang w:eastAsia="en-GB"/>
        </w:rPr>
        <w:t>problems;</w:t>
      </w:r>
      <w:proofErr w:type="gramEnd"/>
    </w:p>
    <w:p w14:paraId="002943BA" w14:textId="77777777" w:rsidR="00B67748" w:rsidRPr="00710CFB" w:rsidRDefault="00B67748" w:rsidP="00901C65">
      <w:pPr>
        <w:numPr>
          <w:ilvl w:val="0"/>
          <w:numId w:val="1"/>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 xml:space="preserve">Encouraging open-mindedness, self-assessment, perseverance and developing </w:t>
      </w:r>
      <w:r w:rsidR="00CD44AC" w:rsidRPr="00710CFB">
        <w:rPr>
          <w:rFonts w:ascii="Twinkl Cursive Looped" w:eastAsia="Times New Roman" w:hAnsi="Twinkl Cursive Looped" w:cs="Arial"/>
          <w:sz w:val="24"/>
          <w:szCs w:val="24"/>
          <w:lang w:eastAsia="en-GB"/>
        </w:rPr>
        <w:t>enquiry skills</w:t>
      </w:r>
      <w:r w:rsidRPr="00710CFB">
        <w:rPr>
          <w:rFonts w:ascii="Twinkl Cursive Looped" w:eastAsia="Times New Roman" w:hAnsi="Twinkl Cursive Looped" w:cs="Arial"/>
          <w:sz w:val="24"/>
          <w:szCs w:val="24"/>
          <w:lang w:eastAsia="en-GB"/>
        </w:rPr>
        <w:t xml:space="preserve"> – </w:t>
      </w:r>
      <w:proofErr w:type="gramStart"/>
      <w:r w:rsidRPr="00710CFB">
        <w:rPr>
          <w:rFonts w:ascii="Twinkl Cursive Looped" w:eastAsia="Times New Roman" w:hAnsi="Twinkl Cursive Looped" w:cs="Arial"/>
          <w:sz w:val="24"/>
          <w:szCs w:val="24"/>
          <w:lang w:eastAsia="en-GB"/>
        </w:rPr>
        <w:t>including:</w:t>
      </w:r>
      <w:proofErr w:type="gramEnd"/>
      <w:r w:rsidRPr="00710CFB">
        <w:rPr>
          <w:rFonts w:ascii="Twinkl Cursive Looped" w:eastAsia="Times New Roman" w:hAnsi="Twinkl Cursive Looped" w:cs="Arial"/>
          <w:sz w:val="24"/>
          <w:szCs w:val="24"/>
          <w:lang w:eastAsia="en-GB"/>
        </w:rPr>
        <w:t xml:space="preserve"> observing, measuring, predicting, hypothesising, experimenting, communicating, interpre</w:t>
      </w:r>
      <w:r w:rsidR="00901C65" w:rsidRPr="00710CFB">
        <w:rPr>
          <w:rFonts w:ascii="Twinkl Cursive Looped" w:eastAsia="Times New Roman" w:hAnsi="Twinkl Cursive Looped" w:cs="Arial"/>
          <w:sz w:val="24"/>
          <w:szCs w:val="24"/>
          <w:lang w:eastAsia="en-GB"/>
        </w:rPr>
        <w:t xml:space="preserve">ting, explaining and </w:t>
      </w:r>
      <w:proofErr w:type="gramStart"/>
      <w:r w:rsidR="00901C65" w:rsidRPr="00710CFB">
        <w:rPr>
          <w:rFonts w:ascii="Twinkl Cursive Looped" w:eastAsia="Times New Roman" w:hAnsi="Twinkl Cursive Looped" w:cs="Arial"/>
          <w:sz w:val="24"/>
          <w:szCs w:val="24"/>
          <w:lang w:eastAsia="en-GB"/>
        </w:rPr>
        <w:t>evaluating;</w:t>
      </w:r>
      <w:proofErr w:type="gramEnd"/>
    </w:p>
    <w:p w14:paraId="4A17E267" w14:textId="77777777" w:rsidR="00B67748" w:rsidRPr="00710CFB" w:rsidRDefault="00B67748" w:rsidP="00901C65">
      <w:pPr>
        <w:numPr>
          <w:ilvl w:val="0"/>
          <w:numId w:val="1"/>
        </w:numPr>
        <w:shd w:val="clear" w:color="auto" w:fill="FFFFFF"/>
        <w:spacing w:after="0" w:line="276" w:lineRule="auto"/>
        <w:ind w:left="225"/>
        <w:rPr>
          <w:rFonts w:ascii="Twinkl Cursive Looped" w:eastAsia="Times New Roman" w:hAnsi="Twinkl Cursive Looped" w:cs="Arial"/>
          <w:sz w:val="24"/>
          <w:szCs w:val="24"/>
          <w:lang w:eastAsia="en-GB"/>
        </w:rPr>
      </w:pPr>
      <w:r w:rsidRPr="27483BE7">
        <w:rPr>
          <w:rFonts w:ascii="Twinkl Cursive Looped" w:eastAsia="Times New Roman" w:hAnsi="Twinkl Cursive Looped" w:cs="Arial"/>
          <w:sz w:val="24"/>
          <w:szCs w:val="24"/>
          <w:lang w:eastAsia="en-GB"/>
        </w:rPr>
        <w:t>Develop the use of scientific lan</w:t>
      </w:r>
      <w:r w:rsidR="00901C65" w:rsidRPr="27483BE7">
        <w:rPr>
          <w:rFonts w:ascii="Twinkl Cursive Looped" w:eastAsia="Times New Roman" w:hAnsi="Twinkl Cursive Looped" w:cs="Arial"/>
          <w:sz w:val="24"/>
          <w:szCs w:val="24"/>
          <w:lang w:eastAsia="en-GB"/>
        </w:rPr>
        <w:t xml:space="preserve">guage, recording and </w:t>
      </w:r>
      <w:proofErr w:type="gramStart"/>
      <w:r w:rsidR="00901C65" w:rsidRPr="27483BE7">
        <w:rPr>
          <w:rFonts w:ascii="Twinkl Cursive Looped" w:eastAsia="Times New Roman" w:hAnsi="Twinkl Cursive Looped" w:cs="Arial"/>
          <w:sz w:val="24"/>
          <w:szCs w:val="24"/>
          <w:lang w:eastAsia="en-GB"/>
        </w:rPr>
        <w:t>techniques;</w:t>
      </w:r>
      <w:proofErr w:type="gramEnd"/>
    </w:p>
    <w:p w14:paraId="154C09D6" w14:textId="77777777" w:rsidR="00B67748" w:rsidRPr="00710CFB" w:rsidRDefault="00B67748" w:rsidP="00901C65">
      <w:pPr>
        <w:numPr>
          <w:ilvl w:val="0"/>
          <w:numId w:val="1"/>
        </w:numPr>
        <w:shd w:val="clear" w:color="auto" w:fill="FFFFFF"/>
        <w:spacing w:after="0" w:line="276" w:lineRule="auto"/>
        <w:ind w:left="225"/>
        <w:rPr>
          <w:rFonts w:ascii="Twinkl Cursive Looped" w:eastAsia="Times New Roman" w:hAnsi="Twinkl Cursive Looped" w:cs="Arial"/>
          <w:sz w:val="24"/>
          <w:szCs w:val="24"/>
          <w:lang w:eastAsia="en-GB"/>
        </w:rPr>
      </w:pPr>
      <w:r w:rsidRPr="27483BE7">
        <w:rPr>
          <w:rFonts w:ascii="Twinkl Cursive Looped" w:eastAsia="Times New Roman" w:hAnsi="Twinkl Cursive Looped" w:cs="Arial"/>
          <w:sz w:val="24"/>
          <w:szCs w:val="24"/>
          <w:lang w:eastAsia="en-GB"/>
        </w:rPr>
        <w:t>Make links between science and other subjects.</w:t>
      </w:r>
    </w:p>
    <w:p w14:paraId="3172E9E0" w14:textId="402A12B9" w:rsidR="27483BE7" w:rsidRDefault="27483BE7" w:rsidP="27483BE7">
      <w:pPr>
        <w:shd w:val="clear" w:color="auto" w:fill="FFFFFF" w:themeFill="background1"/>
        <w:spacing w:after="0" w:line="276" w:lineRule="auto"/>
        <w:rPr>
          <w:rFonts w:ascii="Twinkl Cursive Looped" w:eastAsia="Times New Roman" w:hAnsi="Twinkl Cursive Looped" w:cs="Arial"/>
          <w:sz w:val="24"/>
          <w:szCs w:val="24"/>
          <w:lang w:eastAsia="en-GB"/>
        </w:rPr>
      </w:pPr>
    </w:p>
    <w:p w14:paraId="3E7193AB" w14:textId="25B9E132" w:rsidR="27483BE7" w:rsidRDefault="27483BE7" w:rsidP="27483BE7">
      <w:pPr>
        <w:shd w:val="clear" w:color="auto" w:fill="FFFFFF" w:themeFill="background1"/>
        <w:spacing w:after="0" w:line="276" w:lineRule="auto"/>
        <w:rPr>
          <w:rFonts w:ascii="Twinkl Cursive Looped" w:eastAsia="Times New Roman" w:hAnsi="Twinkl Cursive Looped" w:cs="Arial"/>
          <w:sz w:val="24"/>
          <w:szCs w:val="24"/>
          <w:lang w:eastAsia="en-GB"/>
        </w:rPr>
      </w:pPr>
    </w:p>
    <w:p w14:paraId="4605F097" w14:textId="0DED4B06" w:rsidR="00B67748" w:rsidRPr="00710CFB" w:rsidRDefault="00B67748" w:rsidP="552EAE93">
      <w:pPr>
        <w:shd w:val="clear" w:color="auto" w:fill="FFFFFF" w:themeFill="background1"/>
        <w:spacing w:after="0" w:line="276" w:lineRule="auto"/>
        <w:rPr>
          <w:rFonts w:ascii="Twinkl Cursive Looped" w:eastAsia="Times New Roman" w:hAnsi="Twinkl Cursive Looped" w:cs="Arial"/>
          <w:sz w:val="24"/>
          <w:szCs w:val="24"/>
          <w:lang w:eastAsia="en-GB"/>
        </w:rPr>
      </w:pPr>
      <w:r w:rsidRPr="552EAE93">
        <w:rPr>
          <w:rFonts w:ascii="Twinkl Cursive Looped" w:eastAsia="Times New Roman" w:hAnsi="Twinkl Cursive Looped" w:cs="Arial"/>
          <w:sz w:val="24"/>
          <w:szCs w:val="24"/>
          <w:lang w:eastAsia="en-GB"/>
        </w:rPr>
        <w:lastRenderedPageBreak/>
        <w:t xml:space="preserve">We have also implemented </w:t>
      </w:r>
      <w:r w:rsidR="008079EF" w:rsidRPr="552EAE93">
        <w:rPr>
          <w:rFonts w:ascii="Twinkl Cursive Looped" w:eastAsia="Times New Roman" w:hAnsi="Twinkl Cursive Looped" w:cs="Arial"/>
          <w:sz w:val="24"/>
          <w:szCs w:val="24"/>
          <w:lang w:eastAsia="en-GB"/>
        </w:rPr>
        <w:t xml:space="preserve">The Great Science Share where scientific enquiry is celebrated and children </w:t>
      </w:r>
      <w:proofErr w:type="gramStart"/>
      <w:r w:rsidR="008079EF" w:rsidRPr="552EAE93">
        <w:rPr>
          <w:rFonts w:ascii="Twinkl Cursive Looped" w:eastAsia="Times New Roman" w:hAnsi="Twinkl Cursive Looped" w:cs="Arial"/>
          <w:sz w:val="24"/>
          <w:szCs w:val="24"/>
          <w:lang w:eastAsia="en-GB"/>
        </w:rPr>
        <w:t>have the opportunity to</w:t>
      </w:r>
      <w:proofErr w:type="gramEnd"/>
      <w:r w:rsidR="008079EF" w:rsidRPr="552EAE93">
        <w:rPr>
          <w:rFonts w:ascii="Twinkl Cursive Looped" w:eastAsia="Times New Roman" w:hAnsi="Twinkl Cursive Looped" w:cs="Arial"/>
          <w:sz w:val="24"/>
          <w:szCs w:val="24"/>
          <w:lang w:eastAsia="en-GB"/>
        </w:rPr>
        <w:t xml:space="preserve"> pose their own scientific </w:t>
      </w:r>
      <w:proofErr w:type="gramStart"/>
      <w:r w:rsidR="008079EF" w:rsidRPr="552EAE93">
        <w:rPr>
          <w:rFonts w:ascii="Twinkl Cursive Looped" w:eastAsia="Times New Roman" w:hAnsi="Twinkl Cursive Looped" w:cs="Arial"/>
          <w:sz w:val="24"/>
          <w:szCs w:val="24"/>
          <w:lang w:eastAsia="en-GB"/>
        </w:rPr>
        <w:t>questions</w:t>
      </w:r>
      <w:r w:rsidR="0D2013D5" w:rsidRPr="552EAE93">
        <w:rPr>
          <w:rFonts w:ascii="Twinkl Cursive Looped" w:eastAsia="Times New Roman" w:hAnsi="Twinkl Cursive Looped" w:cs="Arial"/>
          <w:sz w:val="24"/>
          <w:szCs w:val="24"/>
          <w:lang w:eastAsia="en-GB"/>
        </w:rPr>
        <w:t>,</w:t>
      </w:r>
      <w:r w:rsidR="008079EF" w:rsidRPr="552EAE93">
        <w:rPr>
          <w:rFonts w:ascii="Twinkl Cursive Looped" w:eastAsia="Times New Roman" w:hAnsi="Twinkl Cursive Looped" w:cs="Arial"/>
          <w:sz w:val="24"/>
          <w:szCs w:val="24"/>
          <w:lang w:eastAsia="en-GB"/>
        </w:rPr>
        <w:t xml:space="preserve">  think</w:t>
      </w:r>
      <w:proofErr w:type="gramEnd"/>
      <w:r w:rsidR="008079EF" w:rsidRPr="552EAE93">
        <w:rPr>
          <w:rFonts w:ascii="Twinkl Cursive Looped" w:eastAsia="Times New Roman" w:hAnsi="Twinkl Cursive Looped" w:cs="Arial"/>
          <w:sz w:val="24"/>
          <w:szCs w:val="24"/>
          <w:lang w:eastAsia="en-GB"/>
        </w:rPr>
        <w:t xml:space="preserve"> of ways to investigate them and then design and carry out their own investigations.   </w:t>
      </w:r>
      <w:r w:rsidRPr="552EAE93">
        <w:rPr>
          <w:rFonts w:ascii="Twinkl Cursive Looped" w:eastAsia="Times New Roman" w:hAnsi="Twinkl Cursive Looped" w:cs="Arial"/>
          <w:sz w:val="24"/>
          <w:szCs w:val="24"/>
          <w:lang w:eastAsia="en-GB"/>
        </w:rPr>
        <w:t xml:space="preserve"> </w:t>
      </w:r>
    </w:p>
    <w:p w14:paraId="6CEB9A82" w14:textId="77777777" w:rsidR="008079EF" w:rsidRPr="00710CFB" w:rsidRDefault="008079EF" w:rsidP="00901C65">
      <w:pPr>
        <w:shd w:val="clear" w:color="auto" w:fill="FFFFFF"/>
        <w:spacing w:after="0" w:line="276" w:lineRule="auto"/>
        <w:rPr>
          <w:rFonts w:ascii="Twinkl Cursive Looped" w:eastAsia="Times New Roman" w:hAnsi="Twinkl Cursive Looped" w:cs="Arial"/>
          <w:sz w:val="24"/>
          <w:szCs w:val="24"/>
          <w:lang w:eastAsia="en-GB"/>
        </w:rPr>
      </w:pPr>
    </w:p>
    <w:p w14:paraId="4C632431" w14:textId="7E8B873C" w:rsidR="00B67748" w:rsidRDefault="00B67748" w:rsidP="552EAE93">
      <w:pPr>
        <w:pStyle w:val="NormalWeb"/>
        <w:shd w:val="clear" w:color="auto" w:fill="FFFFFF" w:themeFill="background1"/>
        <w:spacing w:line="300" w:lineRule="atLeast"/>
        <w:rPr>
          <w:rFonts w:ascii="Twinkl Cursive Looped" w:eastAsia="Twinkl Cursive Looped" w:hAnsi="Twinkl Cursive Looped" w:cs="Twinkl Cursive Looped"/>
          <w:color w:val="000000" w:themeColor="text1"/>
        </w:rPr>
      </w:pPr>
      <w:r w:rsidRPr="552EAE93">
        <w:rPr>
          <w:rFonts w:ascii="Twinkl Cursive Looped" w:hAnsi="Twinkl Cursive Looped" w:cs="Arial"/>
        </w:rPr>
        <w:t>The impact and measure of this is to ensure children not only acquire the appropriate age</w:t>
      </w:r>
      <w:r w:rsidR="0026590C">
        <w:rPr>
          <w:rFonts w:ascii="Twinkl Cursive Looped" w:hAnsi="Twinkl Cursive Looped" w:cs="Arial"/>
        </w:rPr>
        <w:t>-</w:t>
      </w:r>
      <w:r w:rsidRPr="552EAE93">
        <w:rPr>
          <w:rFonts w:ascii="Twinkl Cursive Looped" w:hAnsi="Twinkl Cursive Looped" w:cs="Arial"/>
        </w:rPr>
        <w:t xml:space="preserve"> related knowledge linked to the science curriculum, but also </w:t>
      </w:r>
      <w:r w:rsidR="008079EF" w:rsidRPr="552EAE93">
        <w:rPr>
          <w:rFonts w:ascii="Twinkl Cursive Looped" w:hAnsi="Twinkl Cursive Looped" w:cs="Arial"/>
        </w:rPr>
        <w:t xml:space="preserve">the scientific enquiry </w:t>
      </w:r>
      <w:r w:rsidRPr="552EAE93">
        <w:rPr>
          <w:rFonts w:ascii="Twinkl Cursive Looped" w:hAnsi="Twinkl Cursive Looped" w:cs="Arial"/>
        </w:rPr>
        <w:t xml:space="preserve">skills which </w:t>
      </w:r>
      <w:r w:rsidR="74A54475" w:rsidRPr="552EAE93">
        <w:rPr>
          <w:rFonts w:ascii="Twinkl Cursive Looped" w:hAnsi="Twinkl Cursive Looped" w:cs="Arial"/>
        </w:rPr>
        <w:t xml:space="preserve">will </w:t>
      </w:r>
      <w:r w:rsidRPr="552EAE93">
        <w:rPr>
          <w:rFonts w:ascii="Twinkl Cursive Looped" w:hAnsi="Twinkl Cursive Looped" w:cs="Arial"/>
        </w:rPr>
        <w:t xml:space="preserve">equip them to </w:t>
      </w:r>
      <w:r w:rsidR="53E09121" w:rsidRPr="552EAE93">
        <w:rPr>
          <w:rFonts w:ascii="Twinkl Cursive Looped" w:eastAsia="Twinkl Cursive Looped" w:hAnsi="Twinkl Cursive Looped" w:cs="Twinkl Cursive Looped"/>
          <w:color w:val="000000" w:themeColor="text1"/>
        </w:rPr>
        <w:t>be ready for the curriculum at Key Stage 3 and for life as an adult in the wider world.</w:t>
      </w:r>
    </w:p>
    <w:p w14:paraId="2147A467" w14:textId="77777777" w:rsidR="008079EF" w:rsidRPr="00710CFB" w:rsidRDefault="008079EF" w:rsidP="00901C65">
      <w:pPr>
        <w:shd w:val="clear" w:color="auto" w:fill="FFFFFF"/>
        <w:spacing w:after="0" w:line="276" w:lineRule="auto"/>
        <w:rPr>
          <w:rFonts w:ascii="Twinkl Cursive Looped" w:eastAsia="Times New Roman" w:hAnsi="Twinkl Cursive Looped" w:cs="Arial"/>
          <w:sz w:val="24"/>
          <w:szCs w:val="24"/>
          <w:lang w:eastAsia="en-GB"/>
        </w:rPr>
      </w:pPr>
    </w:p>
    <w:p w14:paraId="547AB505" w14:textId="77777777" w:rsidR="00B67748" w:rsidRPr="00710CFB" w:rsidRDefault="00B67748" w:rsidP="00901C65">
      <w:pPr>
        <w:shd w:val="clear" w:color="auto" w:fill="FFFFFF"/>
        <w:spacing w:after="0" w:line="276" w:lineRule="auto"/>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All children will have:</w:t>
      </w:r>
    </w:p>
    <w:p w14:paraId="027F641A" w14:textId="77777777" w:rsidR="00B67748" w:rsidRPr="00710CFB" w:rsidRDefault="00B67748" w:rsidP="00901C65">
      <w:pPr>
        <w:numPr>
          <w:ilvl w:val="0"/>
          <w:numId w:val="2"/>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A wider variety of skills linked to both scientific knowledge and understanding, and scientif</w:t>
      </w:r>
      <w:r w:rsidR="00901C65" w:rsidRPr="00710CFB">
        <w:rPr>
          <w:rFonts w:ascii="Twinkl Cursive Looped" w:eastAsia="Times New Roman" w:hAnsi="Twinkl Cursive Looped" w:cs="Arial"/>
          <w:sz w:val="24"/>
          <w:szCs w:val="24"/>
          <w:lang w:eastAsia="en-GB"/>
        </w:rPr>
        <w:t xml:space="preserve">ic enquiry/investigative </w:t>
      </w:r>
      <w:proofErr w:type="gramStart"/>
      <w:r w:rsidR="00901C65" w:rsidRPr="00710CFB">
        <w:rPr>
          <w:rFonts w:ascii="Twinkl Cursive Looped" w:eastAsia="Times New Roman" w:hAnsi="Twinkl Cursive Looped" w:cs="Arial"/>
          <w:sz w:val="24"/>
          <w:szCs w:val="24"/>
          <w:lang w:eastAsia="en-GB"/>
        </w:rPr>
        <w:t>skills;</w:t>
      </w:r>
      <w:proofErr w:type="gramEnd"/>
    </w:p>
    <w:p w14:paraId="6C2FE068" w14:textId="77777777" w:rsidR="00B67748" w:rsidRPr="00710CFB" w:rsidRDefault="00B67748" w:rsidP="00901C65">
      <w:pPr>
        <w:numPr>
          <w:ilvl w:val="0"/>
          <w:numId w:val="2"/>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A richer vocabulary which will enable to articulate their u</w:t>
      </w:r>
      <w:r w:rsidR="00901C65" w:rsidRPr="00710CFB">
        <w:rPr>
          <w:rFonts w:ascii="Twinkl Cursive Looped" w:eastAsia="Times New Roman" w:hAnsi="Twinkl Cursive Looped" w:cs="Arial"/>
          <w:sz w:val="24"/>
          <w:szCs w:val="24"/>
          <w:lang w:eastAsia="en-GB"/>
        </w:rPr>
        <w:t>nderstanding of taught concepts; and</w:t>
      </w:r>
    </w:p>
    <w:p w14:paraId="03C0E103" w14:textId="77777777" w:rsidR="003A1F5B" w:rsidRPr="00710CFB" w:rsidRDefault="00B67748" w:rsidP="00901C65">
      <w:pPr>
        <w:numPr>
          <w:ilvl w:val="0"/>
          <w:numId w:val="2"/>
        </w:numPr>
        <w:shd w:val="clear" w:color="auto" w:fill="FFFFFF"/>
        <w:spacing w:after="0" w:line="276" w:lineRule="auto"/>
        <w:ind w:left="225"/>
        <w:rPr>
          <w:rFonts w:ascii="Twinkl Cursive Looped" w:eastAsia="Times New Roman" w:hAnsi="Twinkl Cursive Looped" w:cs="Arial"/>
          <w:sz w:val="24"/>
          <w:szCs w:val="24"/>
          <w:lang w:eastAsia="en-GB"/>
        </w:rPr>
      </w:pPr>
      <w:r w:rsidRPr="00710CFB">
        <w:rPr>
          <w:rFonts w:ascii="Twinkl Cursive Looped" w:eastAsia="Times New Roman" w:hAnsi="Twinkl Cursive Looped" w:cs="Arial"/>
          <w:sz w:val="24"/>
          <w:szCs w:val="24"/>
          <w:lang w:eastAsia="en-GB"/>
        </w:rPr>
        <w:t>High aspirations, which will see them through to further study, work and a successful adult life.</w:t>
      </w:r>
    </w:p>
    <w:sectPr w:rsidR="003A1F5B" w:rsidRPr="00710C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6B45FD"/>
    <w:multiLevelType w:val="multilevel"/>
    <w:tmpl w:val="846E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DD335B"/>
    <w:multiLevelType w:val="multilevel"/>
    <w:tmpl w:val="D0A8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477181">
    <w:abstractNumId w:val="1"/>
  </w:num>
  <w:num w:numId="2" w16cid:durableId="1039210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748"/>
    <w:rsid w:val="000109C1"/>
    <w:rsid w:val="001623AA"/>
    <w:rsid w:val="0026590C"/>
    <w:rsid w:val="00307688"/>
    <w:rsid w:val="003A1F5B"/>
    <w:rsid w:val="004328DE"/>
    <w:rsid w:val="00437996"/>
    <w:rsid w:val="004C3C66"/>
    <w:rsid w:val="004E55CE"/>
    <w:rsid w:val="006768ED"/>
    <w:rsid w:val="00704FB0"/>
    <w:rsid w:val="00710CFB"/>
    <w:rsid w:val="008079EF"/>
    <w:rsid w:val="00901C65"/>
    <w:rsid w:val="00952829"/>
    <w:rsid w:val="00A728B2"/>
    <w:rsid w:val="00B67748"/>
    <w:rsid w:val="00CD44AC"/>
    <w:rsid w:val="00DB20AA"/>
    <w:rsid w:val="00DF5914"/>
    <w:rsid w:val="00E2595F"/>
    <w:rsid w:val="00E71C36"/>
    <w:rsid w:val="058A7EBD"/>
    <w:rsid w:val="07485A5D"/>
    <w:rsid w:val="0AB9AB25"/>
    <w:rsid w:val="0C930B31"/>
    <w:rsid w:val="0D2013D5"/>
    <w:rsid w:val="10F9F4F2"/>
    <w:rsid w:val="121EACD4"/>
    <w:rsid w:val="133A0BD9"/>
    <w:rsid w:val="2533AA7D"/>
    <w:rsid w:val="26F1DB51"/>
    <w:rsid w:val="27483BE7"/>
    <w:rsid w:val="2B5643FF"/>
    <w:rsid w:val="2C7787FC"/>
    <w:rsid w:val="2CDD25D4"/>
    <w:rsid w:val="2D409898"/>
    <w:rsid w:val="2EA87B33"/>
    <w:rsid w:val="2FA00B96"/>
    <w:rsid w:val="32CC3A3B"/>
    <w:rsid w:val="34FD704A"/>
    <w:rsid w:val="36830BDA"/>
    <w:rsid w:val="3EDC8F5B"/>
    <w:rsid w:val="41CB6A7E"/>
    <w:rsid w:val="4E3CF69B"/>
    <w:rsid w:val="5304EE7D"/>
    <w:rsid w:val="53E09121"/>
    <w:rsid w:val="54A0BEDE"/>
    <w:rsid w:val="552EAE93"/>
    <w:rsid w:val="56015BA3"/>
    <w:rsid w:val="5894A7D5"/>
    <w:rsid w:val="5AADC391"/>
    <w:rsid w:val="5BBEFF37"/>
    <w:rsid w:val="5D151DC3"/>
    <w:rsid w:val="5D5ACF98"/>
    <w:rsid w:val="5ECC322D"/>
    <w:rsid w:val="65917D3E"/>
    <w:rsid w:val="68B94F24"/>
    <w:rsid w:val="68C91E00"/>
    <w:rsid w:val="6974BC48"/>
    <w:rsid w:val="6F385F84"/>
    <w:rsid w:val="74A54475"/>
    <w:rsid w:val="783E59B4"/>
    <w:rsid w:val="7A67AC48"/>
    <w:rsid w:val="7DBA1A12"/>
    <w:rsid w:val="7F11ACB6"/>
    <w:rsid w:val="7F5670D4"/>
    <w:rsid w:val="7FA5E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4C94"/>
  <w15:chartTrackingRefBased/>
  <w15:docId w15:val="{24757259-A5A1-49D3-B29A-D1D4847B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77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7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35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2767</Characters>
  <Application>Microsoft Office Word</Application>
  <DocSecurity>0</DocSecurity>
  <Lines>57</Lines>
  <Paragraphs>19</Paragraphs>
  <ScaleCrop>false</ScaleCrop>
  <Company>Norfolk County Council</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Chloe Cunningham</cp:lastModifiedBy>
  <cp:revision>2</cp:revision>
  <cp:lastPrinted>2021-09-24T09:27:00Z</cp:lastPrinted>
  <dcterms:created xsi:type="dcterms:W3CDTF">2025-11-01T13:39:00Z</dcterms:created>
  <dcterms:modified xsi:type="dcterms:W3CDTF">2025-11-01T13:39:00Z</dcterms:modified>
</cp:coreProperties>
</file>