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69987" w14:textId="386B0113" w:rsidR="00DB3A72" w:rsidRPr="007C2B14" w:rsidRDefault="007C2B14" w:rsidP="214721F7">
      <w:pPr>
        <w:rPr>
          <w:rFonts w:ascii="Twinkl Cursive Looped" w:hAnsi="Twinkl Cursive Looped" w:cs="Arial"/>
          <w:b/>
          <w:bCs/>
          <w:color w:val="000000" w:themeColor="text1"/>
          <w:spacing w:val="3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1F894039" wp14:editId="6F718E84">
            <wp:simplePos x="0" y="0"/>
            <wp:positionH relativeFrom="column">
              <wp:posOffset>-831850</wp:posOffset>
            </wp:positionH>
            <wp:positionV relativeFrom="paragraph">
              <wp:posOffset>-717550</wp:posOffset>
            </wp:positionV>
            <wp:extent cx="1413933" cy="11830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33" cy="118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77A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                  </w:t>
      </w:r>
      <w:r w:rsidR="00D54BCB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          </w:t>
      </w:r>
      <w:r w:rsidR="0086077A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DB3A72" w:rsidRPr="214721F7">
        <w:rPr>
          <w:rFonts w:ascii="Twinkl Cursive Looped" w:hAnsi="Twinkl Cursive Looped" w:cs="Arial"/>
          <w:b/>
          <w:bCs/>
          <w:color w:val="000000" w:themeColor="text1"/>
          <w:spacing w:val="3"/>
          <w:sz w:val="24"/>
          <w:szCs w:val="24"/>
          <w:u w:val="single"/>
          <w:shd w:val="clear" w:color="auto" w:fill="FFFFFF"/>
        </w:rPr>
        <w:t xml:space="preserve">Nelson Academy </w:t>
      </w:r>
      <w:r w:rsidR="00EE512F" w:rsidRPr="214721F7">
        <w:rPr>
          <w:rFonts w:ascii="Twinkl Cursive Looped" w:hAnsi="Twinkl Cursive Looped" w:cs="Arial"/>
          <w:b/>
          <w:bCs/>
          <w:color w:val="000000" w:themeColor="text1"/>
          <w:spacing w:val="3"/>
          <w:sz w:val="24"/>
          <w:szCs w:val="24"/>
          <w:u w:val="single"/>
          <w:shd w:val="clear" w:color="auto" w:fill="FFFFFF"/>
        </w:rPr>
        <w:t xml:space="preserve">Geography </w:t>
      </w:r>
      <w:r w:rsidR="00D54BCB" w:rsidRPr="214721F7">
        <w:rPr>
          <w:rFonts w:ascii="Twinkl Cursive Looped" w:hAnsi="Twinkl Cursive Looped" w:cs="Arial"/>
          <w:b/>
          <w:bCs/>
          <w:color w:val="000000" w:themeColor="text1"/>
          <w:spacing w:val="3"/>
          <w:sz w:val="24"/>
          <w:szCs w:val="24"/>
          <w:u w:val="single"/>
          <w:shd w:val="clear" w:color="auto" w:fill="FFFFFF"/>
        </w:rPr>
        <w:t>Intent Statement 20</w:t>
      </w:r>
      <w:r w:rsidR="001E5B29" w:rsidRPr="214721F7">
        <w:rPr>
          <w:rFonts w:ascii="Twinkl Cursive Looped" w:hAnsi="Twinkl Cursive Looped" w:cs="Arial"/>
          <w:b/>
          <w:bCs/>
          <w:color w:val="000000" w:themeColor="text1"/>
          <w:spacing w:val="3"/>
          <w:sz w:val="24"/>
          <w:szCs w:val="24"/>
          <w:u w:val="single"/>
          <w:shd w:val="clear" w:color="auto" w:fill="FFFFFF"/>
        </w:rPr>
        <w:t>2</w:t>
      </w:r>
      <w:r w:rsidR="00980D67">
        <w:rPr>
          <w:rFonts w:ascii="Twinkl Cursive Looped" w:hAnsi="Twinkl Cursive Looped" w:cs="Arial"/>
          <w:b/>
          <w:bCs/>
          <w:color w:val="000000" w:themeColor="text1"/>
          <w:spacing w:val="3"/>
          <w:sz w:val="24"/>
          <w:szCs w:val="24"/>
          <w:u w:val="single"/>
          <w:shd w:val="clear" w:color="auto" w:fill="FFFFFF"/>
        </w:rPr>
        <w:t>5-26</w:t>
      </w:r>
    </w:p>
    <w:p w14:paraId="672A6659" w14:textId="77777777" w:rsidR="00DB3A72" w:rsidRPr="00FB7F26" w:rsidRDefault="00DB3A72" w:rsidP="00DB3A72">
      <w:pP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u w:val="single"/>
          <w:shd w:val="clear" w:color="auto" w:fill="FFFFFF"/>
        </w:rPr>
      </w:pPr>
    </w:p>
    <w:p w14:paraId="3D84B1CC" w14:textId="28F73A67" w:rsidR="00DB3A72" w:rsidRPr="00FB7F26" w:rsidRDefault="00584997" w:rsidP="00DB3A72">
      <w:pP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</w:pPr>
      <w: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At Nelson Academy, </w:t>
      </w:r>
      <w:r w:rsidR="00E95382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i</w:t>
      </w:r>
      <w:r w:rsidR="005D1009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n a world where technology and travel 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make</w:t>
      </w:r>
      <w:r w:rsidR="005D1009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the world ever more accessible</w:t>
      </w:r>
      <w:r w:rsidR="00AA4D2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, </w:t>
      </w:r>
      <w:r w:rsidR="00AA4D2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we believe geograph</w:t>
      </w:r>
      <w:r w:rsidR="008818FF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ical understanding is </w:t>
      </w:r>
      <w:r w:rsidR="00AA4D2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vital</w:t>
      </w:r>
      <w:r w:rsidR="00AA4D2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.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AA4D2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Our</w:t>
      </w:r>
      <w:r w:rsidR="00AA4D2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682E93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children are given opportunities to </w:t>
      </w:r>
      <w:r w:rsidR="008818FF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ask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and answer questions about the natural and human world in which 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we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live. 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Lessons, investigations and special event days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inspire curiosity and 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allow for the </w:t>
      </w:r>
      <w:r w:rsidR="006D71CC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practising</w:t>
      </w:r>
      <w:r w:rsidR="000572E4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of skills such as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questioning, critiquing, evaluating and hypothesizing. </w:t>
      </w:r>
    </w:p>
    <w:p w14:paraId="0F17BABD" w14:textId="1A0015E2" w:rsidR="3FCFCABB" w:rsidRDefault="3FCFCABB" w:rsidP="50EF9475">
      <w:pPr>
        <w:rPr>
          <w:rFonts w:ascii="Twinkl Cursive Looped" w:eastAsia="Twinkl Cursive Looped" w:hAnsi="Twinkl Cursive Looped" w:cs="Twinkl Cursive Looped"/>
          <w:sz w:val="24"/>
          <w:szCs w:val="24"/>
        </w:rPr>
      </w:pPr>
      <w:r w:rsidRPr="50EF9475">
        <w:rPr>
          <w:rFonts w:ascii="Twinkl Cursive Looped" w:eastAsia="Twinkl Cursive Looped" w:hAnsi="Twinkl Cursive Looped" w:cs="Twinkl Cursive Looped"/>
          <w:sz w:val="24"/>
          <w:szCs w:val="24"/>
        </w:rPr>
        <w:t>To ensure this happens, we deliver a geography curriculum that focuses on developing a sense of place that is underpinned, not only by our learning and experiences, but a core knowledge of facts, locations and vocabulary. Our curriculum is designed to allow children to build on their geographical knowledge and skills as they progress through the school</w:t>
      </w:r>
      <w:r w:rsidR="00D16ACF">
        <w:rPr>
          <w:rFonts w:ascii="Twinkl Cursive Looped" w:eastAsia="Twinkl Cursive Looped" w:hAnsi="Twinkl Cursive Looped" w:cs="Twinkl Cursive Looped"/>
          <w:sz w:val="24"/>
          <w:szCs w:val="24"/>
        </w:rPr>
        <w:t xml:space="preserve">, </w:t>
      </w:r>
      <w:r w:rsidR="008F7D32">
        <w:rPr>
          <w:rFonts w:ascii="Twinkl Cursive Looped" w:eastAsia="Twinkl Cursive Looped" w:hAnsi="Twinkl Cursive Looped" w:cs="Twinkl Cursive Looped"/>
          <w:sz w:val="24"/>
          <w:szCs w:val="24"/>
        </w:rPr>
        <w:t>adding on to prior learning and life experiences.</w:t>
      </w:r>
    </w:p>
    <w:p w14:paraId="70A1EC1C" w14:textId="09F92791" w:rsidR="00FA5AAA" w:rsidRPr="00FB7F26" w:rsidRDefault="00DB3A72" w:rsidP="00DB3A72">
      <w:pP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</w:pPr>
      <w:r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Geography is an integral part of the curriculum and will not only be taught discretely but across the breadth of the curriculum</w:t>
      </w:r>
      <w:r w:rsidR="001979E3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– making links with other subjects </w:t>
      </w:r>
      <w:r w:rsidR="00391F65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(e.g. finding significant locations in</w:t>
      </w:r>
      <w:r w:rsidR="001979E3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AA071A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RE and history</w:t>
      </w:r>
      <w:r w:rsidR="00391F65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)</w:t>
      </w:r>
      <w:r w:rsidR="004F083D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.</w:t>
      </w:r>
      <w:r w:rsidR="006D71CC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FA5AAA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Throughout their time at Nelson, we also </w:t>
      </w:r>
      <w:r w:rsidR="00776C5B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embed learning with special ‘immersive’ days where cross curricular </w:t>
      </w:r>
      <w:r w:rsidR="009C2FA1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‘sticky’ learning has high impact</w:t>
      </w:r>
      <w:r w:rsidR="006D71CC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C925A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– leading to longer lasting knowledge.</w:t>
      </w:r>
    </w:p>
    <w:p w14:paraId="6CFA8386" w14:textId="65A5C939" w:rsidR="00DB3A72" w:rsidRPr="00FB7F26" w:rsidRDefault="00C925A6" w:rsidP="00DB3A72">
      <w:pP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</w:pPr>
      <w: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Children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9C2FA1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leave our setting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equipped with</w:t>
      </w:r>
      <w:r w:rsidR="00924B79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geographical skills and knowledge </w:t>
      </w:r>
      <w:r w:rsidR="009C2FA1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which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will </w:t>
      </w:r>
      <w:r w:rsidR="00924B79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prepare them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for the curriculum at Key Stage 3 and for life as </w:t>
      </w:r>
      <w:r w:rsidR="00917903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global citizens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.</w:t>
      </w:r>
    </w:p>
    <w:p w14:paraId="05C0223A" w14:textId="50DCF52F" w:rsidR="00DB3A72" w:rsidRPr="00FB7F26" w:rsidRDefault="00C925A6" w:rsidP="00DB3A72">
      <w:pP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</w:pPr>
      <w:r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Our ultimate aim is that they </w:t>
      </w:r>
      <w:r w:rsidR="003B73A9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>will have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thoroughly enjoyed learning about geography,</w:t>
      </w:r>
      <w:r w:rsidR="009C2FA1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and will be inspired to</w:t>
      </w:r>
      <w:r w:rsidR="00DB3A72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undertake new life experiences, both now and in the future.</w:t>
      </w:r>
      <w:r w:rsidR="6A101D2B" w:rsidRPr="00FB7F26">
        <w:rPr>
          <w:rFonts w:ascii="Twinkl Cursive Looped" w:hAnsi="Twinkl Cursive Looped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</w:p>
    <w:p w14:paraId="0A37501D" w14:textId="77777777" w:rsidR="008D6BB5" w:rsidRDefault="008D6BB5"/>
    <w:sectPr w:rsidR="008D6B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A72"/>
    <w:rsid w:val="00050F1D"/>
    <w:rsid w:val="000572E4"/>
    <w:rsid w:val="00140361"/>
    <w:rsid w:val="001979E3"/>
    <w:rsid w:val="001E5B29"/>
    <w:rsid w:val="00391F65"/>
    <w:rsid w:val="003B73A9"/>
    <w:rsid w:val="004F083D"/>
    <w:rsid w:val="00584997"/>
    <w:rsid w:val="005D1009"/>
    <w:rsid w:val="006758F9"/>
    <w:rsid w:val="00682E93"/>
    <w:rsid w:val="006D71CC"/>
    <w:rsid w:val="00744E88"/>
    <w:rsid w:val="00776C5B"/>
    <w:rsid w:val="007C2B14"/>
    <w:rsid w:val="0086077A"/>
    <w:rsid w:val="008818FF"/>
    <w:rsid w:val="008D6BB5"/>
    <w:rsid w:val="008F7D32"/>
    <w:rsid w:val="00917903"/>
    <w:rsid w:val="00924B79"/>
    <w:rsid w:val="00980D67"/>
    <w:rsid w:val="009C2FA1"/>
    <w:rsid w:val="00AA071A"/>
    <w:rsid w:val="00AA4D2D"/>
    <w:rsid w:val="00C71AAB"/>
    <w:rsid w:val="00C925A6"/>
    <w:rsid w:val="00D07E9F"/>
    <w:rsid w:val="00D16ACF"/>
    <w:rsid w:val="00D54BCB"/>
    <w:rsid w:val="00DB3A72"/>
    <w:rsid w:val="00E95382"/>
    <w:rsid w:val="00EE512F"/>
    <w:rsid w:val="00FA5AAA"/>
    <w:rsid w:val="01C0874A"/>
    <w:rsid w:val="04605345"/>
    <w:rsid w:val="214721F7"/>
    <w:rsid w:val="3320530D"/>
    <w:rsid w:val="3FCFCABB"/>
    <w:rsid w:val="4DB7F3B3"/>
    <w:rsid w:val="50EF9475"/>
    <w:rsid w:val="6A101D2B"/>
    <w:rsid w:val="6A5C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85E83"/>
  <w15:chartTrackingRefBased/>
  <w15:docId w15:val="{21B011EB-0B51-46BA-B27B-DE8C2500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324</Words>
  <Characters>1332</Characters>
  <Application>Microsoft Office Word</Application>
  <DocSecurity>0</DocSecurity>
  <Lines>32</Lines>
  <Paragraphs>19</Paragraphs>
  <ScaleCrop>false</ScaleCrop>
  <Company>Norfolk County Council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Gill Sekatawa</cp:lastModifiedBy>
  <cp:revision>26</cp:revision>
  <cp:lastPrinted>2021-11-07T12:39:00Z</cp:lastPrinted>
  <dcterms:created xsi:type="dcterms:W3CDTF">2025-10-22T07:52:00Z</dcterms:created>
  <dcterms:modified xsi:type="dcterms:W3CDTF">2025-10-22T09:28:00Z</dcterms:modified>
</cp:coreProperties>
</file>