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24262" w14:textId="457855C9" w:rsidR="00283B4F" w:rsidRPr="00B04808" w:rsidRDefault="00D75C74" w:rsidP="4DEC1E49">
      <w:pPr>
        <w:rPr>
          <w:b/>
          <w:bCs/>
          <w:sz w:val="32"/>
          <w:szCs w:val="32"/>
        </w:rPr>
      </w:pPr>
      <w:r w:rsidRPr="00A06BBD">
        <w:rPr>
          <w:b/>
          <w:noProof/>
          <w:sz w:val="32"/>
          <w:szCs w:val="32"/>
          <w:lang w:eastAsia="en-GB"/>
        </w:rPr>
        <w:drawing>
          <wp:anchor distT="0" distB="0" distL="114300" distR="114300" simplePos="0" relativeHeight="251661312" behindDoc="1" locked="0" layoutInCell="1" allowOverlap="1" wp14:anchorId="3DB27F9F" wp14:editId="03D6BED9">
            <wp:simplePos x="0" y="0"/>
            <wp:positionH relativeFrom="margin">
              <wp:align>left</wp:align>
            </wp:positionH>
            <wp:positionV relativeFrom="paragraph">
              <wp:posOffset>9525</wp:posOffset>
            </wp:positionV>
            <wp:extent cx="828675" cy="590550"/>
            <wp:effectExtent l="0" t="0" r="9525" b="0"/>
            <wp:wrapTight wrapText="bothSides">
              <wp:wrapPolygon edited="0">
                <wp:start x="0" y="0"/>
                <wp:lineTo x="0" y="20903"/>
                <wp:lineTo x="21352" y="20903"/>
                <wp:lineTo x="21352"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5905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4DEC1E49">
        <w:rPr>
          <w:b/>
          <w:bCs/>
          <w:sz w:val="32"/>
          <w:szCs w:val="32"/>
        </w:rPr>
        <w:t xml:space="preserve">                              </w:t>
      </w:r>
      <w:r w:rsidR="00283B4F" w:rsidRPr="4DEC1E49">
        <w:rPr>
          <w:b/>
          <w:bCs/>
          <w:sz w:val="32"/>
          <w:szCs w:val="32"/>
        </w:rPr>
        <w:t xml:space="preserve">Year 2 Curriculum map </w:t>
      </w:r>
      <w:r w:rsidR="00B04808" w:rsidRPr="4DEC1E49">
        <w:rPr>
          <w:b/>
          <w:bCs/>
          <w:sz w:val="32"/>
          <w:szCs w:val="32"/>
        </w:rPr>
        <w:t>202</w:t>
      </w:r>
      <w:r w:rsidR="00984565">
        <w:rPr>
          <w:b/>
          <w:bCs/>
          <w:sz w:val="32"/>
          <w:szCs w:val="32"/>
        </w:rPr>
        <w:t>5</w:t>
      </w:r>
      <w:r w:rsidR="00B04808" w:rsidRPr="4DEC1E49">
        <w:rPr>
          <w:b/>
          <w:bCs/>
          <w:sz w:val="32"/>
          <w:szCs w:val="32"/>
        </w:rPr>
        <w:t>/2</w:t>
      </w:r>
      <w:r w:rsidR="00984565">
        <w:rPr>
          <w:b/>
          <w:bCs/>
          <w:sz w:val="32"/>
          <w:szCs w:val="32"/>
        </w:rPr>
        <w:t>6</w:t>
      </w:r>
      <w:r w:rsidR="00B04808" w:rsidRPr="4DEC1E49">
        <w:rPr>
          <w:b/>
          <w:bCs/>
          <w:sz w:val="32"/>
          <w:szCs w:val="32"/>
        </w:rPr>
        <w:t xml:space="preserve"> </w:t>
      </w:r>
      <w:r w:rsidR="00A06BBD" w:rsidRPr="4DEC1E49">
        <w:rPr>
          <w:b/>
          <w:bCs/>
          <w:sz w:val="32"/>
          <w:szCs w:val="32"/>
        </w:rPr>
        <w:t>(Subject to changes as needs arise)</w:t>
      </w:r>
    </w:p>
    <w:p w14:paraId="56C9695D" w14:textId="77777777" w:rsidR="00283B4F" w:rsidRDefault="00283B4F" w:rsidP="00283B4F"/>
    <w:tbl>
      <w:tblPr>
        <w:tblStyle w:val="TableGrid"/>
        <w:tblW w:w="15310" w:type="dxa"/>
        <w:tblInd w:w="-147" w:type="dxa"/>
        <w:tblLayout w:type="fixed"/>
        <w:tblLook w:val="04A0" w:firstRow="1" w:lastRow="0" w:firstColumn="1" w:lastColumn="0" w:noHBand="0" w:noVBand="1"/>
      </w:tblPr>
      <w:tblGrid>
        <w:gridCol w:w="1276"/>
        <w:gridCol w:w="2268"/>
        <w:gridCol w:w="1843"/>
        <w:gridCol w:w="1843"/>
        <w:gridCol w:w="1843"/>
        <w:gridCol w:w="2126"/>
        <w:gridCol w:w="2693"/>
        <w:gridCol w:w="1418"/>
      </w:tblGrid>
      <w:tr w:rsidR="00F21C15" w:rsidRPr="006B41E8" w14:paraId="595FA57C" w14:textId="77777777" w:rsidTr="36F7D517">
        <w:tc>
          <w:tcPr>
            <w:tcW w:w="1276" w:type="dxa"/>
          </w:tcPr>
          <w:p w14:paraId="07DC04BB" w14:textId="77777777" w:rsidR="00C2526C" w:rsidRPr="006B41E8" w:rsidRDefault="00C2526C" w:rsidP="00DF223A">
            <w:pPr>
              <w:rPr>
                <w:rFonts w:cstheme="minorHAnsi"/>
                <w:b/>
                <w:u w:val="single"/>
              </w:rPr>
            </w:pPr>
            <w:r w:rsidRPr="006B41E8">
              <w:rPr>
                <w:rFonts w:cstheme="minorHAnsi"/>
                <w:b/>
                <w:u w:val="single"/>
              </w:rPr>
              <w:t>Subject</w:t>
            </w:r>
          </w:p>
        </w:tc>
        <w:tc>
          <w:tcPr>
            <w:tcW w:w="2268" w:type="dxa"/>
          </w:tcPr>
          <w:p w14:paraId="1EAE3BA6" w14:textId="77777777" w:rsidR="00C2526C" w:rsidRPr="006B41E8" w:rsidRDefault="00C2526C" w:rsidP="00DF223A">
            <w:pPr>
              <w:rPr>
                <w:rFonts w:cstheme="minorHAnsi"/>
                <w:b/>
                <w:u w:val="single"/>
              </w:rPr>
            </w:pPr>
            <w:r w:rsidRPr="006B41E8">
              <w:rPr>
                <w:rFonts w:cstheme="minorHAnsi"/>
                <w:b/>
                <w:u w:val="single"/>
              </w:rPr>
              <w:t>Autumn 1</w:t>
            </w:r>
          </w:p>
        </w:tc>
        <w:tc>
          <w:tcPr>
            <w:tcW w:w="1843" w:type="dxa"/>
          </w:tcPr>
          <w:p w14:paraId="1D330E3F" w14:textId="77777777" w:rsidR="00C2526C" w:rsidRPr="006B41E8" w:rsidRDefault="00C2526C" w:rsidP="00DF223A">
            <w:pPr>
              <w:rPr>
                <w:rFonts w:cstheme="minorHAnsi"/>
                <w:b/>
                <w:u w:val="single"/>
              </w:rPr>
            </w:pPr>
            <w:r w:rsidRPr="006B41E8">
              <w:rPr>
                <w:rFonts w:cstheme="minorHAnsi"/>
                <w:b/>
                <w:u w:val="single"/>
              </w:rPr>
              <w:t>Autumn 2</w:t>
            </w:r>
          </w:p>
        </w:tc>
        <w:tc>
          <w:tcPr>
            <w:tcW w:w="1843" w:type="dxa"/>
          </w:tcPr>
          <w:p w14:paraId="4AB6508A" w14:textId="77777777" w:rsidR="00C2526C" w:rsidRPr="006B41E8" w:rsidRDefault="00C2526C" w:rsidP="00DF223A">
            <w:pPr>
              <w:rPr>
                <w:rFonts w:cstheme="minorHAnsi"/>
                <w:b/>
                <w:u w:val="single"/>
              </w:rPr>
            </w:pPr>
            <w:r w:rsidRPr="006B41E8">
              <w:rPr>
                <w:rFonts w:cstheme="minorHAnsi"/>
                <w:b/>
                <w:u w:val="single"/>
              </w:rPr>
              <w:t>Spring 1</w:t>
            </w:r>
          </w:p>
        </w:tc>
        <w:tc>
          <w:tcPr>
            <w:tcW w:w="1843" w:type="dxa"/>
          </w:tcPr>
          <w:p w14:paraId="4F3CAD2D" w14:textId="77777777" w:rsidR="00C2526C" w:rsidRPr="006B41E8" w:rsidRDefault="00C2526C" w:rsidP="00DF223A">
            <w:pPr>
              <w:rPr>
                <w:rFonts w:cstheme="minorHAnsi"/>
                <w:b/>
                <w:u w:val="single"/>
              </w:rPr>
            </w:pPr>
            <w:r w:rsidRPr="006B41E8">
              <w:rPr>
                <w:rFonts w:cstheme="minorHAnsi"/>
                <w:b/>
                <w:u w:val="single"/>
              </w:rPr>
              <w:t>Spring 2</w:t>
            </w:r>
          </w:p>
        </w:tc>
        <w:tc>
          <w:tcPr>
            <w:tcW w:w="2126" w:type="dxa"/>
          </w:tcPr>
          <w:p w14:paraId="65CC7887" w14:textId="77777777" w:rsidR="00C2526C" w:rsidRPr="006B41E8" w:rsidRDefault="00C2526C" w:rsidP="00DF223A">
            <w:pPr>
              <w:rPr>
                <w:rFonts w:cstheme="minorHAnsi"/>
                <w:b/>
                <w:u w:val="single"/>
              </w:rPr>
            </w:pPr>
            <w:r w:rsidRPr="006B41E8">
              <w:rPr>
                <w:rFonts w:cstheme="minorHAnsi"/>
                <w:b/>
                <w:u w:val="single"/>
              </w:rPr>
              <w:t>Summer 1</w:t>
            </w:r>
          </w:p>
        </w:tc>
        <w:tc>
          <w:tcPr>
            <w:tcW w:w="2693" w:type="dxa"/>
          </w:tcPr>
          <w:p w14:paraId="7038C36F" w14:textId="77777777" w:rsidR="00C2526C" w:rsidRPr="006B41E8" w:rsidRDefault="00C2526C" w:rsidP="00DF223A">
            <w:pPr>
              <w:rPr>
                <w:rFonts w:cstheme="minorHAnsi"/>
                <w:b/>
                <w:u w:val="single"/>
              </w:rPr>
            </w:pPr>
            <w:r w:rsidRPr="006B41E8">
              <w:rPr>
                <w:rFonts w:cstheme="minorHAnsi"/>
                <w:b/>
                <w:u w:val="single"/>
              </w:rPr>
              <w:t>Summer 2</w:t>
            </w:r>
          </w:p>
        </w:tc>
        <w:tc>
          <w:tcPr>
            <w:tcW w:w="1418" w:type="dxa"/>
          </w:tcPr>
          <w:p w14:paraId="4CAE64D9" w14:textId="77777777" w:rsidR="00C2526C" w:rsidRPr="006B41E8" w:rsidRDefault="000127D3" w:rsidP="00DF223A">
            <w:pPr>
              <w:rPr>
                <w:rFonts w:cstheme="minorHAnsi"/>
                <w:b/>
                <w:u w:val="single"/>
              </w:rPr>
            </w:pPr>
            <w:r w:rsidRPr="006B41E8">
              <w:rPr>
                <w:rFonts w:cstheme="minorHAnsi"/>
                <w:b/>
                <w:u w:val="single"/>
              </w:rPr>
              <w:t xml:space="preserve">Cultural Capital </w:t>
            </w:r>
          </w:p>
        </w:tc>
      </w:tr>
      <w:tr w:rsidR="00F21C15" w:rsidRPr="006B41E8" w14:paraId="33546087" w14:textId="77777777" w:rsidTr="36F7D517">
        <w:trPr>
          <w:trHeight w:val="1295"/>
        </w:trPr>
        <w:tc>
          <w:tcPr>
            <w:tcW w:w="1276" w:type="dxa"/>
          </w:tcPr>
          <w:p w14:paraId="455C58EB" w14:textId="77777777" w:rsidR="00C2526C" w:rsidRPr="006B41E8" w:rsidRDefault="00C2526C" w:rsidP="00DF223A">
            <w:pPr>
              <w:rPr>
                <w:rFonts w:cstheme="minorHAnsi"/>
                <w:b/>
                <w:u w:val="single"/>
              </w:rPr>
            </w:pPr>
            <w:r w:rsidRPr="006B41E8">
              <w:rPr>
                <w:rFonts w:cstheme="minorHAnsi"/>
                <w:b/>
                <w:u w:val="single"/>
              </w:rPr>
              <w:t>English</w:t>
            </w:r>
          </w:p>
        </w:tc>
        <w:tc>
          <w:tcPr>
            <w:tcW w:w="2268" w:type="dxa"/>
          </w:tcPr>
          <w:p w14:paraId="33384C79" w14:textId="0C2BC381" w:rsidR="00D26949" w:rsidRPr="006B41E8" w:rsidRDefault="00D26949" w:rsidP="4DEC1E49">
            <w:pPr>
              <w:rPr>
                <w:b/>
                <w:bCs/>
                <w:highlight w:val="yellow"/>
              </w:rPr>
            </w:pPr>
            <w:r w:rsidRPr="00D26949">
              <w:rPr>
                <w:b/>
                <w:bCs/>
                <w:highlight w:val="yellow"/>
              </w:rPr>
              <w:t>See Nelson Academy Writing Scheme of Work.   </w:t>
            </w:r>
          </w:p>
        </w:tc>
        <w:tc>
          <w:tcPr>
            <w:tcW w:w="1843" w:type="dxa"/>
          </w:tcPr>
          <w:p w14:paraId="60EB248D" w14:textId="0A58EB5A" w:rsidR="00C4031A" w:rsidRPr="006B41E8" w:rsidRDefault="00D26949" w:rsidP="4DEC1E49">
            <w:pPr>
              <w:rPr>
                <w:rFonts w:ascii="Calibri" w:eastAsia="Calibri" w:hAnsi="Calibri" w:cs="Calibri"/>
                <w:color w:val="000000" w:themeColor="text1"/>
                <w:sz w:val="19"/>
                <w:szCs w:val="19"/>
              </w:rPr>
            </w:pPr>
            <w:r w:rsidRPr="00D26949">
              <w:rPr>
                <w:b/>
                <w:bCs/>
                <w:highlight w:val="yellow"/>
              </w:rPr>
              <w:t>See Nelson Academy Writing Scheme of Work.   </w:t>
            </w:r>
          </w:p>
        </w:tc>
        <w:tc>
          <w:tcPr>
            <w:tcW w:w="1843" w:type="dxa"/>
          </w:tcPr>
          <w:p w14:paraId="24569757" w14:textId="5C947006" w:rsidR="00D26949" w:rsidRPr="006B41E8" w:rsidRDefault="00D26949" w:rsidP="00DF223A">
            <w:pPr>
              <w:rPr>
                <w:rFonts w:cstheme="minorHAnsi"/>
              </w:rPr>
            </w:pPr>
            <w:r w:rsidRPr="00D26949">
              <w:rPr>
                <w:b/>
                <w:bCs/>
                <w:highlight w:val="yellow"/>
              </w:rPr>
              <w:t>See Nelson Academy Writing Scheme of Work.   </w:t>
            </w:r>
          </w:p>
        </w:tc>
        <w:tc>
          <w:tcPr>
            <w:tcW w:w="1843" w:type="dxa"/>
          </w:tcPr>
          <w:p w14:paraId="16206466" w14:textId="38522E8A" w:rsidR="00C2526C" w:rsidRPr="00D26949" w:rsidRDefault="00D26949" w:rsidP="00DF223A">
            <w:pPr>
              <w:rPr>
                <w:b/>
                <w:bCs/>
                <w:highlight w:val="yellow"/>
              </w:rPr>
            </w:pPr>
            <w:r w:rsidRPr="00D26949">
              <w:rPr>
                <w:b/>
                <w:bCs/>
                <w:highlight w:val="yellow"/>
              </w:rPr>
              <w:t>See Nelson Academy Writing Scheme of Work.   </w:t>
            </w:r>
          </w:p>
          <w:p w14:paraId="73B8559F" w14:textId="77777777" w:rsidR="00C2526C" w:rsidRPr="006B41E8" w:rsidRDefault="00C2526C" w:rsidP="00DF223A">
            <w:pPr>
              <w:rPr>
                <w:rFonts w:cstheme="minorHAnsi"/>
              </w:rPr>
            </w:pPr>
          </w:p>
        </w:tc>
        <w:tc>
          <w:tcPr>
            <w:tcW w:w="2126" w:type="dxa"/>
          </w:tcPr>
          <w:p w14:paraId="3A664344" w14:textId="2506BEB0" w:rsidR="00D26949" w:rsidRPr="006B41E8" w:rsidRDefault="00D26949" w:rsidP="4DEC1E49">
            <w:pPr>
              <w:rPr>
                <w:rFonts w:ascii="Calibri" w:eastAsia="Calibri" w:hAnsi="Calibri" w:cs="Calibri"/>
                <w:color w:val="000000" w:themeColor="text1"/>
                <w:sz w:val="19"/>
                <w:szCs w:val="19"/>
              </w:rPr>
            </w:pPr>
            <w:r w:rsidRPr="00D26949">
              <w:rPr>
                <w:b/>
                <w:bCs/>
                <w:highlight w:val="yellow"/>
              </w:rPr>
              <w:t>See Nelson Academy Writing Scheme of Work.   </w:t>
            </w:r>
          </w:p>
        </w:tc>
        <w:tc>
          <w:tcPr>
            <w:tcW w:w="2693" w:type="dxa"/>
          </w:tcPr>
          <w:p w14:paraId="64C61203" w14:textId="0EB4297B" w:rsidR="00D26949" w:rsidRPr="006B41E8" w:rsidRDefault="00D26949" w:rsidP="4DEC1E49">
            <w:r w:rsidRPr="00D26949">
              <w:rPr>
                <w:b/>
                <w:bCs/>
                <w:highlight w:val="yellow"/>
              </w:rPr>
              <w:t>See Nelson Academy Writing Scheme of Work.   </w:t>
            </w:r>
          </w:p>
        </w:tc>
        <w:tc>
          <w:tcPr>
            <w:tcW w:w="1418" w:type="dxa"/>
          </w:tcPr>
          <w:p w14:paraId="67F93A43" w14:textId="77777777" w:rsidR="00C2526C" w:rsidRDefault="00115676" w:rsidP="00DF223A">
            <w:pPr>
              <w:rPr>
                <w:rFonts w:cstheme="minorHAnsi"/>
              </w:rPr>
            </w:pPr>
            <w:r>
              <w:rPr>
                <w:rFonts w:cstheme="minorHAnsi"/>
              </w:rPr>
              <w:t xml:space="preserve">Gressenhall </w:t>
            </w:r>
            <w:r w:rsidR="00AC2EBC">
              <w:rPr>
                <w:rFonts w:cstheme="minorHAnsi"/>
              </w:rPr>
              <w:t xml:space="preserve">museum </w:t>
            </w:r>
          </w:p>
          <w:p w14:paraId="421324FE" w14:textId="77777777" w:rsidR="006A6B9D" w:rsidRDefault="006A6B9D" w:rsidP="00DF223A">
            <w:pPr>
              <w:rPr>
                <w:rFonts w:cstheme="minorHAnsi"/>
              </w:rPr>
            </w:pPr>
          </w:p>
          <w:p w14:paraId="0D70E9AB" w14:textId="77777777" w:rsidR="006A6B9D" w:rsidRDefault="006A6B9D" w:rsidP="00DF223A">
            <w:pPr>
              <w:rPr>
                <w:rFonts w:cstheme="minorHAnsi"/>
              </w:rPr>
            </w:pPr>
            <w:r>
              <w:rPr>
                <w:rFonts w:cstheme="minorHAnsi"/>
              </w:rPr>
              <w:t>St George’s Guildhall</w:t>
            </w:r>
          </w:p>
          <w:p w14:paraId="68951CAF" w14:textId="77777777" w:rsidR="005424E7" w:rsidRDefault="005424E7" w:rsidP="00DF223A">
            <w:pPr>
              <w:rPr>
                <w:rFonts w:cstheme="minorHAnsi"/>
              </w:rPr>
            </w:pPr>
          </w:p>
          <w:p w14:paraId="1DADE5C4" w14:textId="4D1B8123" w:rsidR="005424E7" w:rsidRPr="006B41E8" w:rsidRDefault="005424E7" w:rsidP="00DF223A">
            <w:pPr>
              <w:rPr>
                <w:rFonts w:cstheme="minorHAnsi"/>
              </w:rPr>
            </w:pPr>
            <w:r>
              <w:rPr>
                <w:rFonts w:cstheme="minorHAnsi"/>
              </w:rPr>
              <w:t>Theatre</w:t>
            </w:r>
          </w:p>
        </w:tc>
      </w:tr>
      <w:tr w:rsidR="00F21C15" w:rsidRPr="006B41E8" w14:paraId="3FF3D19D" w14:textId="77777777" w:rsidTr="36F7D517">
        <w:tc>
          <w:tcPr>
            <w:tcW w:w="1276" w:type="dxa"/>
          </w:tcPr>
          <w:p w14:paraId="4707EA18" w14:textId="77777777" w:rsidR="00C2526C" w:rsidRPr="006B41E8" w:rsidRDefault="00C2526C" w:rsidP="00DF223A">
            <w:pPr>
              <w:rPr>
                <w:rFonts w:cstheme="minorHAnsi"/>
                <w:b/>
                <w:u w:val="single"/>
              </w:rPr>
            </w:pPr>
            <w:r w:rsidRPr="006B41E8">
              <w:rPr>
                <w:rFonts w:cstheme="minorHAnsi"/>
                <w:b/>
                <w:u w:val="single"/>
              </w:rPr>
              <w:t>Maths</w:t>
            </w:r>
          </w:p>
        </w:tc>
        <w:tc>
          <w:tcPr>
            <w:tcW w:w="2268" w:type="dxa"/>
          </w:tcPr>
          <w:p w14:paraId="11A5FFB5" w14:textId="77777777" w:rsidR="00930553" w:rsidRPr="006B41E8" w:rsidRDefault="00930553" w:rsidP="00930553">
            <w:pPr>
              <w:rPr>
                <w:rFonts w:cstheme="minorHAnsi"/>
                <w:b/>
                <w:highlight w:val="yellow"/>
              </w:rPr>
            </w:pPr>
            <w:r w:rsidRPr="006B41E8">
              <w:rPr>
                <w:rFonts w:cstheme="minorHAnsi"/>
                <w:b/>
                <w:highlight w:val="yellow"/>
              </w:rPr>
              <w:t>See White Rose National Curriculum Progression (Year 1-6) document</w:t>
            </w:r>
          </w:p>
          <w:p w14:paraId="284F7C13" w14:textId="65CE2ECF" w:rsidR="00583CA6" w:rsidRPr="006B41E8" w:rsidRDefault="00583CA6" w:rsidP="4DEC1E49">
            <w:pPr>
              <w:rPr>
                <w:b/>
                <w:bCs/>
                <w:highlight w:val="yellow"/>
              </w:rPr>
            </w:pPr>
          </w:p>
        </w:tc>
        <w:tc>
          <w:tcPr>
            <w:tcW w:w="1843" w:type="dxa"/>
          </w:tcPr>
          <w:p w14:paraId="73A730A5" w14:textId="77777777" w:rsidR="00930553" w:rsidRPr="006B41E8" w:rsidRDefault="00930553" w:rsidP="00930553">
            <w:pPr>
              <w:rPr>
                <w:rFonts w:cstheme="minorHAnsi"/>
                <w:b/>
                <w:highlight w:val="yellow"/>
              </w:rPr>
            </w:pPr>
            <w:r w:rsidRPr="006B41E8">
              <w:rPr>
                <w:rFonts w:cstheme="minorHAnsi"/>
                <w:b/>
                <w:highlight w:val="yellow"/>
              </w:rPr>
              <w:t>See White Rose National Curriculum Progression (Year 1-6) document</w:t>
            </w:r>
          </w:p>
          <w:p w14:paraId="70022067" w14:textId="05BE8FC1" w:rsidR="00583CA6" w:rsidRPr="006B41E8" w:rsidRDefault="00583CA6" w:rsidP="4DEC1E49">
            <w:pPr>
              <w:rPr>
                <w:b/>
                <w:bCs/>
                <w:highlight w:val="yellow"/>
              </w:rPr>
            </w:pPr>
          </w:p>
        </w:tc>
        <w:tc>
          <w:tcPr>
            <w:tcW w:w="1843" w:type="dxa"/>
          </w:tcPr>
          <w:p w14:paraId="76755311" w14:textId="77777777" w:rsidR="00930553" w:rsidRPr="006B41E8" w:rsidRDefault="00930553" w:rsidP="00930553">
            <w:pPr>
              <w:rPr>
                <w:rFonts w:cstheme="minorHAnsi"/>
                <w:b/>
                <w:highlight w:val="yellow"/>
              </w:rPr>
            </w:pPr>
            <w:r w:rsidRPr="006B41E8">
              <w:rPr>
                <w:rFonts w:cstheme="minorHAnsi"/>
                <w:b/>
                <w:highlight w:val="yellow"/>
              </w:rPr>
              <w:t>See White Rose National Curriculum Progression (Year 1-6) document</w:t>
            </w:r>
          </w:p>
          <w:p w14:paraId="0E009BEE" w14:textId="5B11F85A" w:rsidR="00583CA6" w:rsidRPr="006B41E8" w:rsidRDefault="00583CA6" w:rsidP="4DEC1E49">
            <w:pPr>
              <w:rPr>
                <w:b/>
                <w:bCs/>
                <w:highlight w:val="yellow"/>
              </w:rPr>
            </w:pPr>
          </w:p>
        </w:tc>
        <w:tc>
          <w:tcPr>
            <w:tcW w:w="1843" w:type="dxa"/>
          </w:tcPr>
          <w:p w14:paraId="6CE522D3" w14:textId="77777777" w:rsidR="00930553" w:rsidRPr="006B41E8" w:rsidRDefault="00930553" w:rsidP="00930553">
            <w:pPr>
              <w:rPr>
                <w:rFonts w:cstheme="minorHAnsi"/>
                <w:b/>
                <w:highlight w:val="yellow"/>
              </w:rPr>
            </w:pPr>
            <w:r w:rsidRPr="006B41E8">
              <w:rPr>
                <w:rFonts w:cstheme="minorHAnsi"/>
                <w:b/>
                <w:highlight w:val="yellow"/>
              </w:rPr>
              <w:t>See White Rose National Curriculum Progression (Year 1-6) document</w:t>
            </w:r>
          </w:p>
          <w:p w14:paraId="2D75F243" w14:textId="3A409C2B" w:rsidR="00583CA6" w:rsidRPr="006B41E8" w:rsidRDefault="00583CA6" w:rsidP="4DEC1E49">
            <w:pPr>
              <w:rPr>
                <w:b/>
                <w:bCs/>
                <w:highlight w:val="yellow"/>
              </w:rPr>
            </w:pPr>
          </w:p>
        </w:tc>
        <w:tc>
          <w:tcPr>
            <w:tcW w:w="2126" w:type="dxa"/>
          </w:tcPr>
          <w:p w14:paraId="79A8035A" w14:textId="77777777" w:rsidR="00930553" w:rsidRPr="006B41E8" w:rsidRDefault="00930553" w:rsidP="00930553">
            <w:pPr>
              <w:rPr>
                <w:rFonts w:cstheme="minorHAnsi"/>
                <w:b/>
                <w:highlight w:val="yellow"/>
              </w:rPr>
            </w:pPr>
            <w:r w:rsidRPr="006B41E8">
              <w:rPr>
                <w:rFonts w:cstheme="minorHAnsi"/>
                <w:b/>
                <w:highlight w:val="yellow"/>
              </w:rPr>
              <w:t>See White Rose National Curriculum Progression (Year 1-6) document</w:t>
            </w:r>
          </w:p>
          <w:p w14:paraId="3D957AF3" w14:textId="1F1E72B4" w:rsidR="00F21C15" w:rsidRPr="006B41E8" w:rsidRDefault="00F21C15" w:rsidP="4DEC1E49">
            <w:pPr>
              <w:rPr>
                <w:b/>
                <w:bCs/>
                <w:highlight w:val="yellow"/>
              </w:rPr>
            </w:pPr>
          </w:p>
        </w:tc>
        <w:tc>
          <w:tcPr>
            <w:tcW w:w="2693" w:type="dxa"/>
          </w:tcPr>
          <w:p w14:paraId="7263B0D2" w14:textId="77777777" w:rsidR="00930553" w:rsidRPr="006B41E8" w:rsidRDefault="00930553" w:rsidP="00930553">
            <w:pPr>
              <w:rPr>
                <w:rFonts w:cstheme="minorHAnsi"/>
                <w:b/>
                <w:highlight w:val="yellow"/>
              </w:rPr>
            </w:pPr>
            <w:r w:rsidRPr="006B41E8">
              <w:rPr>
                <w:rFonts w:cstheme="minorHAnsi"/>
                <w:b/>
                <w:highlight w:val="yellow"/>
              </w:rPr>
              <w:t>See White Rose National Curriculum Progression (Year 1-6) document</w:t>
            </w:r>
          </w:p>
          <w:p w14:paraId="75834FE9" w14:textId="12F7E04F" w:rsidR="00C2526C" w:rsidRPr="006B41E8" w:rsidRDefault="00F21C15" w:rsidP="4DEC1E49">
            <w:r w:rsidRPr="4DEC1E49">
              <w:t xml:space="preserve">  </w:t>
            </w:r>
          </w:p>
        </w:tc>
        <w:tc>
          <w:tcPr>
            <w:tcW w:w="1418" w:type="dxa"/>
          </w:tcPr>
          <w:p w14:paraId="76A3232D" w14:textId="77777777" w:rsidR="00C2526C" w:rsidRDefault="00401779" w:rsidP="00DF223A">
            <w:pPr>
              <w:rPr>
                <w:rFonts w:cstheme="minorHAnsi"/>
              </w:rPr>
            </w:pPr>
            <w:r>
              <w:rPr>
                <w:rFonts w:cstheme="minorHAnsi"/>
              </w:rPr>
              <w:t>Christmas Maths Day</w:t>
            </w:r>
          </w:p>
          <w:p w14:paraId="1092806A" w14:textId="77777777" w:rsidR="00401779" w:rsidRDefault="00401779" w:rsidP="00DF223A">
            <w:pPr>
              <w:rPr>
                <w:rFonts w:cstheme="minorHAnsi"/>
              </w:rPr>
            </w:pPr>
          </w:p>
          <w:p w14:paraId="499DA5F0" w14:textId="5B2601B3" w:rsidR="00401779" w:rsidRPr="006B41E8" w:rsidRDefault="00401779" w:rsidP="00DF223A">
            <w:pPr>
              <w:rPr>
                <w:rFonts w:cstheme="minorHAnsi"/>
              </w:rPr>
            </w:pPr>
            <w:r>
              <w:rPr>
                <w:rFonts w:cstheme="minorHAnsi"/>
              </w:rPr>
              <w:t>National Numeracy Day</w:t>
            </w:r>
          </w:p>
        </w:tc>
      </w:tr>
      <w:tr w:rsidR="00F21C15" w:rsidRPr="006B41E8" w14:paraId="2CCA87E6" w14:textId="77777777" w:rsidTr="36F7D517">
        <w:trPr>
          <w:trHeight w:val="259"/>
        </w:trPr>
        <w:tc>
          <w:tcPr>
            <w:tcW w:w="1276" w:type="dxa"/>
          </w:tcPr>
          <w:p w14:paraId="07BD3D52" w14:textId="77777777" w:rsidR="00C2526C" w:rsidRPr="006B41E8" w:rsidRDefault="00C2526C" w:rsidP="00DF223A">
            <w:pPr>
              <w:rPr>
                <w:rFonts w:cstheme="minorHAnsi"/>
                <w:b/>
                <w:u w:val="single"/>
              </w:rPr>
            </w:pPr>
            <w:r w:rsidRPr="006B41E8">
              <w:rPr>
                <w:rFonts w:cstheme="minorHAnsi"/>
                <w:b/>
                <w:u w:val="single"/>
              </w:rPr>
              <w:t>Science</w:t>
            </w:r>
          </w:p>
        </w:tc>
        <w:tc>
          <w:tcPr>
            <w:tcW w:w="2268" w:type="dxa"/>
          </w:tcPr>
          <w:p w14:paraId="13E072F9" w14:textId="45CCA006" w:rsidR="009867DB" w:rsidRPr="006B41E8" w:rsidRDefault="009867DB" w:rsidP="009867DB">
            <w:pPr>
              <w:rPr>
                <w:rFonts w:cstheme="minorHAnsi"/>
              </w:rPr>
            </w:pPr>
            <w:r w:rsidRPr="006B41E8">
              <w:rPr>
                <w:rFonts w:cstheme="minorHAnsi"/>
              </w:rPr>
              <w:t xml:space="preserve">Forces </w:t>
            </w:r>
          </w:p>
          <w:p w14:paraId="5623D65A" w14:textId="37E3222C" w:rsidR="009867DB" w:rsidRPr="006B41E8" w:rsidRDefault="009867DB" w:rsidP="009867DB">
            <w:pPr>
              <w:rPr>
                <w:rFonts w:cstheme="minorHAnsi"/>
              </w:rPr>
            </w:pPr>
          </w:p>
          <w:p w14:paraId="1FA2C5E8" w14:textId="15804C62" w:rsidR="009867DB" w:rsidRPr="00481123" w:rsidRDefault="009867DB" w:rsidP="009867DB">
            <w:pPr>
              <w:rPr>
                <w:rFonts w:cstheme="minorHAnsi"/>
                <w:b/>
                <w:i/>
                <w:color w:val="00B050"/>
                <w:u w:val="single"/>
              </w:rPr>
            </w:pPr>
            <w:r w:rsidRPr="00481123">
              <w:rPr>
                <w:rFonts w:cstheme="minorHAnsi"/>
                <w:b/>
                <w:i/>
                <w:color w:val="00B050"/>
                <w:u w:val="single"/>
              </w:rPr>
              <w:t>Knowledge:</w:t>
            </w:r>
          </w:p>
          <w:p w14:paraId="3F8323B3" w14:textId="6912062B" w:rsidR="009E262E" w:rsidRPr="006B41E8" w:rsidRDefault="009867DB" w:rsidP="009867DB">
            <w:pPr>
              <w:pStyle w:val="Default"/>
              <w:spacing w:after="35"/>
            </w:pPr>
            <w:r w:rsidRPr="183B2524">
              <w:rPr>
                <w:rFonts w:asciiTheme="minorHAnsi" w:hAnsiTheme="minorHAnsi" w:cstheme="minorBidi"/>
                <w:color w:val="00B050"/>
                <w:sz w:val="22"/>
                <w:szCs w:val="22"/>
              </w:rPr>
              <w:t>– friction, air resistance, water resistance.</w:t>
            </w:r>
          </w:p>
          <w:p w14:paraId="0A4BA7D0" w14:textId="3C2ABD2C" w:rsidR="009E262E" w:rsidRPr="006B41E8" w:rsidRDefault="009E262E" w:rsidP="183B2524">
            <w:pPr>
              <w:pStyle w:val="Default"/>
              <w:spacing w:after="35"/>
              <w:rPr>
                <w:rFonts w:asciiTheme="minorHAnsi" w:hAnsiTheme="minorHAnsi" w:cstheme="minorBidi"/>
                <w:color w:val="00B050"/>
                <w:sz w:val="22"/>
                <w:szCs w:val="22"/>
              </w:rPr>
            </w:pPr>
          </w:p>
        </w:tc>
        <w:tc>
          <w:tcPr>
            <w:tcW w:w="1843" w:type="dxa"/>
          </w:tcPr>
          <w:p w14:paraId="5E83BAB4" w14:textId="77777777" w:rsidR="002C0077" w:rsidRDefault="00413256" w:rsidP="00413256">
            <w:pPr>
              <w:rPr>
                <w:rFonts w:cstheme="minorHAnsi"/>
              </w:rPr>
            </w:pPr>
            <w:r>
              <w:rPr>
                <w:rFonts w:cstheme="minorHAnsi"/>
              </w:rPr>
              <w:t xml:space="preserve">Electricity </w:t>
            </w:r>
          </w:p>
          <w:p w14:paraId="1DB6C8F9" w14:textId="77777777" w:rsidR="002C0077" w:rsidRDefault="002C0077" w:rsidP="00413256">
            <w:pPr>
              <w:rPr>
                <w:rFonts w:cstheme="minorHAnsi"/>
              </w:rPr>
            </w:pPr>
          </w:p>
          <w:p w14:paraId="66E1C287" w14:textId="77777777" w:rsidR="002C0077" w:rsidRPr="00481123" w:rsidRDefault="00413256" w:rsidP="002C0077">
            <w:pPr>
              <w:rPr>
                <w:rFonts w:cstheme="minorHAnsi"/>
                <w:b/>
                <w:i/>
                <w:color w:val="00B050"/>
                <w:u w:val="single"/>
              </w:rPr>
            </w:pPr>
            <w:r w:rsidRPr="006B41E8">
              <w:rPr>
                <w:rFonts w:cstheme="minorHAnsi"/>
              </w:rPr>
              <w:t xml:space="preserve"> </w:t>
            </w:r>
            <w:r w:rsidR="002C0077" w:rsidRPr="00481123">
              <w:rPr>
                <w:rFonts w:cstheme="minorHAnsi"/>
                <w:b/>
                <w:i/>
                <w:color w:val="00B050"/>
                <w:u w:val="single"/>
              </w:rPr>
              <w:t>Knowledge:</w:t>
            </w:r>
          </w:p>
          <w:p w14:paraId="5DA7B179" w14:textId="77777777" w:rsidR="00963A14" w:rsidRDefault="00963A14" w:rsidP="00963A14">
            <w:pPr>
              <w:rPr>
                <w:rFonts w:cstheme="minorHAnsi"/>
                <w:color w:val="00B050"/>
              </w:rPr>
            </w:pPr>
            <w:r w:rsidRPr="00963A14">
              <w:rPr>
                <w:rFonts w:cstheme="minorHAnsi"/>
                <w:color w:val="00B050"/>
              </w:rPr>
              <w:t xml:space="preserve">Electricity is a form of energy, electrical energy, which can be converted to heat and light in our homes, schools, and places of work.  </w:t>
            </w:r>
          </w:p>
          <w:p w14:paraId="759AD98B" w14:textId="77777777" w:rsidR="00963A14" w:rsidRDefault="00963A14" w:rsidP="00963A14">
            <w:pPr>
              <w:rPr>
                <w:rFonts w:cstheme="minorHAnsi"/>
                <w:color w:val="00B050"/>
              </w:rPr>
            </w:pPr>
          </w:p>
          <w:p w14:paraId="41ACD774" w14:textId="77777777" w:rsidR="00963A14" w:rsidRDefault="00963A14" w:rsidP="00963A14">
            <w:pPr>
              <w:rPr>
                <w:rFonts w:cstheme="minorHAnsi"/>
                <w:color w:val="00B050"/>
              </w:rPr>
            </w:pPr>
            <w:r w:rsidRPr="00963A14">
              <w:rPr>
                <w:rFonts w:cstheme="minorHAnsi"/>
                <w:color w:val="00B050"/>
              </w:rPr>
              <w:t xml:space="preserve">Electric current is the flow of electrical charge through a conductor. </w:t>
            </w:r>
          </w:p>
          <w:p w14:paraId="01D7C408" w14:textId="77777777" w:rsidR="00963A14" w:rsidRDefault="00963A14" w:rsidP="00963A14">
            <w:pPr>
              <w:rPr>
                <w:rFonts w:cstheme="minorHAnsi"/>
                <w:color w:val="00B050"/>
              </w:rPr>
            </w:pPr>
          </w:p>
          <w:p w14:paraId="6AC0E6C8" w14:textId="77777777" w:rsidR="00963A14" w:rsidRDefault="00963A14" w:rsidP="00963A14">
            <w:pPr>
              <w:rPr>
                <w:rFonts w:cstheme="minorHAnsi"/>
                <w:color w:val="00B050"/>
              </w:rPr>
            </w:pPr>
            <w:r w:rsidRPr="00963A14">
              <w:rPr>
                <w:rFonts w:cstheme="minorHAnsi"/>
                <w:color w:val="00B050"/>
              </w:rPr>
              <w:lastRenderedPageBreak/>
              <w:t xml:space="preserve">A simple circuit is a closed loop of wire through which electricity flows. </w:t>
            </w:r>
          </w:p>
          <w:p w14:paraId="70FE832B" w14:textId="77777777" w:rsidR="00963A14" w:rsidRDefault="00963A14" w:rsidP="00963A14">
            <w:pPr>
              <w:rPr>
                <w:rFonts w:cstheme="minorHAnsi"/>
                <w:color w:val="00B050"/>
              </w:rPr>
            </w:pPr>
          </w:p>
          <w:p w14:paraId="018608A0" w14:textId="428A72C1" w:rsidR="009E262E" w:rsidRPr="00963A14" w:rsidRDefault="00963A14" w:rsidP="00963A14">
            <w:pPr>
              <w:rPr>
                <w:rFonts w:cstheme="minorHAnsi"/>
                <w:color w:val="00B050"/>
              </w:rPr>
            </w:pPr>
            <w:r>
              <w:rPr>
                <w:rFonts w:cstheme="minorHAnsi"/>
                <w:color w:val="00B050"/>
              </w:rPr>
              <w:t xml:space="preserve">Safety around </w:t>
            </w:r>
            <w:r w:rsidR="00115676">
              <w:rPr>
                <w:rFonts w:cstheme="minorHAnsi"/>
                <w:color w:val="00B050"/>
              </w:rPr>
              <w:t xml:space="preserve">and when using </w:t>
            </w:r>
            <w:r>
              <w:rPr>
                <w:rFonts w:cstheme="minorHAnsi"/>
                <w:color w:val="00B050"/>
              </w:rPr>
              <w:t>electricity.</w:t>
            </w:r>
            <w:r w:rsidRPr="00963A14">
              <w:rPr>
                <w:rFonts w:cstheme="minorHAnsi"/>
                <w:color w:val="00B050"/>
              </w:rPr>
              <w:t xml:space="preserve"> </w:t>
            </w:r>
          </w:p>
        </w:tc>
        <w:tc>
          <w:tcPr>
            <w:tcW w:w="1843" w:type="dxa"/>
          </w:tcPr>
          <w:p w14:paraId="0E058B6A" w14:textId="77777777" w:rsidR="00C2526C" w:rsidRPr="006B41E8" w:rsidRDefault="00C2526C" w:rsidP="00DF223A">
            <w:pPr>
              <w:rPr>
                <w:rFonts w:cstheme="minorHAnsi"/>
              </w:rPr>
            </w:pPr>
            <w:r w:rsidRPr="006B41E8">
              <w:rPr>
                <w:rFonts w:cstheme="minorHAnsi"/>
              </w:rPr>
              <w:lastRenderedPageBreak/>
              <w:t xml:space="preserve">Introduction to Astronomy </w:t>
            </w:r>
          </w:p>
          <w:p w14:paraId="05C21836" w14:textId="77777777" w:rsidR="009E262E" w:rsidRPr="006B41E8" w:rsidRDefault="009E262E" w:rsidP="00DF223A">
            <w:pPr>
              <w:rPr>
                <w:rFonts w:cstheme="minorHAnsi"/>
                <w:color w:val="00B050"/>
              </w:rPr>
            </w:pPr>
          </w:p>
          <w:p w14:paraId="02277F2A" w14:textId="77777777" w:rsidR="009E262E" w:rsidRPr="006B41E8" w:rsidRDefault="009E262E" w:rsidP="00DF223A">
            <w:pPr>
              <w:rPr>
                <w:rFonts w:cstheme="minorHAnsi"/>
                <w:b/>
                <w:i/>
                <w:color w:val="00B050"/>
                <w:u w:val="single"/>
              </w:rPr>
            </w:pPr>
            <w:r w:rsidRPr="006B41E8">
              <w:rPr>
                <w:rFonts w:cstheme="minorHAnsi"/>
                <w:b/>
                <w:i/>
                <w:color w:val="00B050"/>
                <w:u w:val="single"/>
              </w:rPr>
              <w:t>Knowledge:</w:t>
            </w:r>
          </w:p>
          <w:p w14:paraId="4046182E" w14:textId="77777777" w:rsidR="009E262E" w:rsidRPr="006B41E8" w:rsidRDefault="009E262E" w:rsidP="00DF223A">
            <w:pPr>
              <w:rPr>
                <w:rFonts w:cstheme="minorHAnsi"/>
                <w:color w:val="00B050"/>
              </w:rPr>
            </w:pPr>
          </w:p>
          <w:p w14:paraId="5C1A7B75" w14:textId="77777777" w:rsidR="009E262E" w:rsidRPr="006B41E8" w:rsidRDefault="009E262E" w:rsidP="009E262E">
            <w:pPr>
              <w:pStyle w:val="Default"/>
              <w:rPr>
                <w:rFonts w:asciiTheme="minorHAnsi" w:hAnsiTheme="minorHAnsi" w:cstheme="minorHAnsi"/>
                <w:b/>
                <w:bCs/>
                <w:color w:val="00B050"/>
                <w:sz w:val="22"/>
                <w:szCs w:val="22"/>
              </w:rPr>
            </w:pPr>
            <w:r w:rsidRPr="006B41E8">
              <w:rPr>
                <w:rFonts w:asciiTheme="minorHAnsi" w:hAnsiTheme="minorHAnsi" w:cstheme="minorHAnsi"/>
                <w:b/>
                <w:bCs/>
                <w:color w:val="00B050"/>
                <w:sz w:val="22"/>
                <w:szCs w:val="22"/>
              </w:rPr>
              <w:t>INTRODUCTION TO ASTRONOMY</w:t>
            </w:r>
          </w:p>
          <w:p w14:paraId="13B376D2" w14:textId="77777777" w:rsidR="009867DB" w:rsidRPr="006B41E8" w:rsidRDefault="009E262E" w:rsidP="009867DB">
            <w:pPr>
              <w:rPr>
                <w:rFonts w:cstheme="minorHAnsi"/>
                <w:color w:val="00B050"/>
              </w:rPr>
            </w:pPr>
            <w:r w:rsidRPr="006B41E8">
              <w:rPr>
                <w:rFonts w:cstheme="minorHAnsi"/>
                <w:b/>
                <w:bCs/>
                <w:color w:val="00B050"/>
              </w:rPr>
              <w:t xml:space="preserve"> </w:t>
            </w:r>
            <w:r w:rsidR="009867DB" w:rsidRPr="006B41E8">
              <w:rPr>
                <w:rFonts w:cstheme="minorHAnsi"/>
                <w:color w:val="00B050"/>
              </w:rPr>
              <w:t xml:space="preserve">movement of the Earth and other planets relative to the sun </w:t>
            </w:r>
          </w:p>
          <w:p w14:paraId="2E31AD1D" w14:textId="77777777" w:rsidR="009867DB" w:rsidRPr="006B41E8" w:rsidRDefault="009867DB" w:rsidP="009867DB">
            <w:pPr>
              <w:rPr>
                <w:rFonts w:cstheme="minorHAnsi"/>
                <w:color w:val="00B050"/>
              </w:rPr>
            </w:pPr>
          </w:p>
          <w:p w14:paraId="66E216BA" w14:textId="3BCFCE7F" w:rsidR="009867DB" w:rsidRPr="006B41E8" w:rsidRDefault="009867DB" w:rsidP="009867DB">
            <w:pPr>
              <w:rPr>
                <w:rFonts w:cstheme="minorHAnsi"/>
                <w:color w:val="00B050"/>
              </w:rPr>
            </w:pPr>
            <w:r w:rsidRPr="006B41E8">
              <w:rPr>
                <w:rFonts w:cstheme="minorHAnsi"/>
                <w:color w:val="00B050"/>
              </w:rPr>
              <w:t>describe the movement of the moon relative to the Earth</w:t>
            </w:r>
          </w:p>
          <w:p w14:paraId="0A8EBF81" w14:textId="77777777" w:rsidR="009867DB" w:rsidRPr="006B41E8" w:rsidRDefault="009867DB" w:rsidP="009867DB">
            <w:pPr>
              <w:rPr>
                <w:rFonts w:cstheme="minorHAnsi"/>
                <w:color w:val="00B050"/>
              </w:rPr>
            </w:pPr>
            <w:r w:rsidRPr="006B41E8">
              <w:rPr>
                <w:rFonts w:cstheme="minorHAnsi"/>
                <w:color w:val="00B050"/>
              </w:rPr>
              <w:t>(Planets, sun, moon)</w:t>
            </w:r>
          </w:p>
          <w:p w14:paraId="7EFF2F63" w14:textId="77777777" w:rsidR="009E262E" w:rsidRPr="006B41E8" w:rsidRDefault="009E262E" w:rsidP="009E262E">
            <w:pPr>
              <w:pStyle w:val="Default"/>
              <w:rPr>
                <w:rFonts w:asciiTheme="minorHAnsi" w:hAnsiTheme="minorHAnsi" w:cstheme="minorHAnsi"/>
                <w:color w:val="00B050"/>
                <w:sz w:val="22"/>
                <w:szCs w:val="22"/>
              </w:rPr>
            </w:pPr>
          </w:p>
          <w:p w14:paraId="2CC9D380" w14:textId="77777777" w:rsidR="009E262E" w:rsidRPr="006B41E8" w:rsidRDefault="009E262E" w:rsidP="006F58B8">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lastRenderedPageBreak/>
              <w:t xml:space="preserve">The eight planets (Mercury, Venus, Earth, Mars, Jupiter, Saturn, Uranus, Neptune) </w:t>
            </w:r>
          </w:p>
          <w:p w14:paraId="55C3A466" w14:textId="77777777" w:rsidR="009E262E" w:rsidRPr="006B41E8" w:rsidRDefault="009E262E" w:rsidP="006F58B8">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Note that, in 2006, Pluto was classified as a dwarf planet. </w:t>
            </w:r>
          </w:p>
          <w:p w14:paraId="4D86C129" w14:textId="77777777" w:rsidR="009E262E" w:rsidRPr="006B41E8" w:rsidRDefault="009E262E" w:rsidP="006F58B8">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Stars </w:t>
            </w:r>
          </w:p>
          <w:p w14:paraId="13544388" w14:textId="42CAF63F" w:rsidR="009E262E" w:rsidRPr="006B41E8" w:rsidRDefault="009E262E" w:rsidP="00DF223A">
            <w:pPr>
              <w:rPr>
                <w:rFonts w:cstheme="minorHAnsi"/>
                <w:color w:val="00B050"/>
              </w:rPr>
            </w:pPr>
          </w:p>
        </w:tc>
        <w:tc>
          <w:tcPr>
            <w:tcW w:w="1843" w:type="dxa"/>
          </w:tcPr>
          <w:p w14:paraId="22AF66A4" w14:textId="77777777" w:rsidR="00C2526C" w:rsidRPr="006B41E8" w:rsidRDefault="00C2526C" w:rsidP="00DF223A">
            <w:pPr>
              <w:rPr>
                <w:rFonts w:cstheme="minorHAnsi"/>
              </w:rPr>
            </w:pPr>
            <w:r w:rsidRPr="006B41E8">
              <w:rPr>
                <w:rFonts w:cstheme="minorHAnsi"/>
              </w:rPr>
              <w:lastRenderedPageBreak/>
              <w:t>The Earth</w:t>
            </w:r>
          </w:p>
          <w:p w14:paraId="3E0157D4" w14:textId="77777777" w:rsidR="009E262E" w:rsidRPr="006B41E8" w:rsidRDefault="009E262E" w:rsidP="00DF223A">
            <w:pPr>
              <w:rPr>
                <w:rFonts w:cstheme="minorHAnsi"/>
                <w:color w:val="00B050"/>
              </w:rPr>
            </w:pPr>
          </w:p>
          <w:p w14:paraId="549326F9" w14:textId="77777777" w:rsidR="009E262E" w:rsidRPr="006B41E8" w:rsidRDefault="009E262E" w:rsidP="00DF223A">
            <w:pPr>
              <w:rPr>
                <w:rFonts w:cstheme="minorHAnsi"/>
                <w:b/>
                <w:i/>
                <w:color w:val="00B050"/>
                <w:u w:val="single"/>
              </w:rPr>
            </w:pPr>
            <w:r w:rsidRPr="006B41E8">
              <w:rPr>
                <w:rFonts w:cstheme="minorHAnsi"/>
                <w:b/>
                <w:i/>
                <w:color w:val="00B050"/>
                <w:u w:val="single"/>
              </w:rPr>
              <w:t>Knowledge:</w:t>
            </w:r>
          </w:p>
          <w:p w14:paraId="2C4AF8D2" w14:textId="77777777" w:rsidR="009E262E" w:rsidRPr="006B41E8" w:rsidRDefault="009E262E" w:rsidP="00DF223A">
            <w:pPr>
              <w:rPr>
                <w:rFonts w:cstheme="minorHAnsi"/>
                <w:color w:val="00B050"/>
              </w:rPr>
            </w:pPr>
          </w:p>
          <w:p w14:paraId="53386C60" w14:textId="77777777" w:rsidR="00694FAE" w:rsidRPr="006B41E8" w:rsidRDefault="00694FAE" w:rsidP="00694FAE">
            <w:pPr>
              <w:pStyle w:val="Default"/>
              <w:rPr>
                <w:rFonts w:asciiTheme="minorHAnsi" w:hAnsiTheme="minorHAnsi" w:cstheme="minorHAnsi"/>
                <w:b/>
                <w:bCs/>
                <w:color w:val="00B050"/>
                <w:sz w:val="22"/>
                <w:szCs w:val="22"/>
              </w:rPr>
            </w:pPr>
            <w:r w:rsidRPr="006B41E8">
              <w:rPr>
                <w:rFonts w:asciiTheme="minorHAnsi" w:hAnsiTheme="minorHAnsi" w:cstheme="minorHAnsi"/>
                <w:b/>
                <w:bCs/>
                <w:color w:val="00B050"/>
                <w:sz w:val="22"/>
                <w:szCs w:val="22"/>
              </w:rPr>
              <w:t>THE EARTH</w:t>
            </w:r>
          </w:p>
          <w:p w14:paraId="36A281C8" w14:textId="77777777" w:rsidR="006F58B8" w:rsidRPr="006B41E8" w:rsidRDefault="006F58B8" w:rsidP="00694FAE">
            <w:pPr>
              <w:pStyle w:val="Default"/>
              <w:rPr>
                <w:rFonts w:asciiTheme="minorHAnsi" w:hAnsiTheme="minorHAnsi" w:cstheme="minorHAnsi"/>
                <w:b/>
                <w:bCs/>
                <w:color w:val="00B050"/>
                <w:sz w:val="22"/>
                <w:szCs w:val="22"/>
              </w:rPr>
            </w:pPr>
          </w:p>
          <w:p w14:paraId="1359A682" w14:textId="77777777" w:rsidR="00694FAE" w:rsidRPr="006B41E8" w:rsidRDefault="00694FAE" w:rsidP="00694FAE">
            <w:pPr>
              <w:pStyle w:val="Default"/>
              <w:rPr>
                <w:rFonts w:asciiTheme="minorHAnsi" w:hAnsiTheme="minorHAnsi" w:cstheme="minorHAnsi"/>
                <w:color w:val="00B050"/>
                <w:sz w:val="22"/>
                <w:szCs w:val="22"/>
              </w:rPr>
            </w:pPr>
            <w:r w:rsidRPr="006B41E8">
              <w:rPr>
                <w:rFonts w:asciiTheme="minorHAnsi" w:hAnsiTheme="minorHAnsi" w:cstheme="minorHAnsi"/>
                <w:b/>
                <w:bCs/>
                <w:color w:val="00B050"/>
                <w:sz w:val="22"/>
                <w:szCs w:val="22"/>
              </w:rPr>
              <w:t xml:space="preserve">GEOGRAPHICAL FEATURES OF THE EARTH’S SURFACE </w:t>
            </w:r>
          </w:p>
          <w:p w14:paraId="71557C53" w14:textId="77777777" w:rsidR="00694FAE" w:rsidRPr="006B41E8" w:rsidRDefault="00694FAE" w:rsidP="00694FAE">
            <w:pPr>
              <w:pStyle w:val="Default"/>
              <w:spacing w:after="35"/>
              <w:rPr>
                <w:rFonts w:asciiTheme="minorHAnsi" w:hAnsiTheme="minorHAnsi" w:cstheme="minorHAnsi"/>
                <w:color w:val="00B050"/>
                <w:sz w:val="22"/>
                <w:szCs w:val="22"/>
              </w:rPr>
            </w:pPr>
          </w:p>
          <w:p w14:paraId="778F77B5" w14:textId="77777777" w:rsidR="00694FAE" w:rsidRPr="006B41E8" w:rsidRDefault="00694FAE" w:rsidP="006F58B8">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The shape of the Earth, the horizon</w:t>
            </w:r>
          </w:p>
          <w:p w14:paraId="55F048D3" w14:textId="77777777" w:rsidR="00694FAE" w:rsidRPr="006B41E8" w:rsidRDefault="00694FAE" w:rsidP="006F58B8">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Oceans and continents</w:t>
            </w:r>
          </w:p>
          <w:p w14:paraId="7E269A0B" w14:textId="77777777" w:rsidR="00694FAE" w:rsidRPr="006B41E8" w:rsidRDefault="00694FAE" w:rsidP="006F58B8">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North Pole and South Pole, Equator </w:t>
            </w:r>
          </w:p>
          <w:p w14:paraId="29F09E92" w14:textId="77777777" w:rsidR="00694FAE" w:rsidRPr="006B41E8" w:rsidRDefault="00694FAE" w:rsidP="00694FAE">
            <w:pPr>
              <w:pStyle w:val="Default"/>
              <w:rPr>
                <w:rFonts w:asciiTheme="minorHAnsi" w:hAnsiTheme="minorHAnsi" w:cstheme="minorHAnsi"/>
                <w:color w:val="00B050"/>
                <w:sz w:val="22"/>
                <w:szCs w:val="22"/>
              </w:rPr>
            </w:pPr>
          </w:p>
          <w:p w14:paraId="0F000336" w14:textId="77777777" w:rsidR="00694FAE" w:rsidRPr="006B41E8" w:rsidRDefault="00694FAE" w:rsidP="00694FAE">
            <w:pPr>
              <w:pStyle w:val="Default"/>
              <w:rPr>
                <w:rFonts w:asciiTheme="minorHAnsi" w:hAnsiTheme="minorHAnsi" w:cstheme="minorHAnsi"/>
                <w:color w:val="00B050"/>
                <w:sz w:val="22"/>
                <w:szCs w:val="22"/>
              </w:rPr>
            </w:pPr>
            <w:r w:rsidRPr="006B41E8">
              <w:rPr>
                <w:rFonts w:asciiTheme="minorHAnsi" w:hAnsiTheme="minorHAnsi" w:cstheme="minorHAnsi"/>
                <w:b/>
                <w:bCs/>
                <w:color w:val="00B050"/>
                <w:sz w:val="22"/>
                <w:szCs w:val="22"/>
              </w:rPr>
              <w:lastRenderedPageBreak/>
              <w:t xml:space="preserve">WHAT’S INSIDE THE EARTH </w:t>
            </w:r>
          </w:p>
          <w:p w14:paraId="0E87DCA0" w14:textId="77777777" w:rsidR="00694FAE" w:rsidRPr="006B41E8" w:rsidRDefault="00694FAE" w:rsidP="00694FAE">
            <w:pPr>
              <w:pStyle w:val="Default"/>
              <w:rPr>
                <w:rFonts w:asciiTheme="minorHAnsi" w:hAnsiTheme="minorHAnsi" w:cstheme="minorHAnsi"/>
                <w:color w:val="00B050"/>
                <w:sz w:val="22"/>
                <w:szCs w:val="22"/>
              </w:rPr>
            </w:pPr>
          </w:p>
          <w:p w14:paraId="0D27ADD6" w14:textId="77777777" w:rsidR="00694FAE" w:rsidRPr="006B41E8" w:rsidRDefault="00694FAE" w:rsidP="006F58B8">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Inside the Earth </w:t>
            </w:r>
          </w:p>
          <w:p w14:paraId="464497B3" w14:textId="77777777" w:rsidR="00694FAE" w:rsidRPr="006B41E8" w:rsidRDefault="00694FAE" w:rsidP="006F58B8">
            <w:pPr>
              <w:pStyle w:val="Default"/>
              <w:spacing w:after="28"/>
              <w:rPr>
                <w:rFonts w:asciiTheme="minorHAnsi" w:hAnsiTheme="minorHAnsi" w:cstheme="minorHAnsi"/>
                <w:color w:val="00B050"/>
                <w:sz w:val="22"/>
                <w:szCs w:val="22"/>
              </w:rPr>
            </w:pPr>
            <w:r w:rsidRPr="006B41E8">
              <w:rPr>
                <w:rFonts w:asciiTheme="minorHAnsi" w:hAnsiTheme="minorHAnsi" w:cstheme="minorHAnsi"/>
                <w:color w:val="00B050"/>
                <w:sz w:val="22"/>
                <w:szCs w:val="22"/>
              </w:rPr>
              <w:t>Layers: crust, mantle, core</w:t>
            </w:r>
          </w:p>
          <w:p w14:paraId="507C8744" w14:textId="77777777" w:rsidR="00694FAE" w:rsidRPr="006B41E8" w:rsidRDefault="00694FAE" w:rsidP="006F58B8">
            <w:pPr>
              <w:pStyle w:val="Default"/>
              <w:spacing w:after="28"/>
              <w:rPr>
                <w:rFonts w:asciiTheme="minorHAnsi" w:hAnsiTheme="minorHAnsi" w:cstheme="minorHAnsi"/>
                <w:color w:val="00B050"/>
                <w:sz w:val="22"/>
                <w:szCs w:val="22"/>
              </w:rPr>
            </w:pPr>
            <w:r w:rsidRPr="183B2524">
              <w:rPr>
                <w:rFonts w:asciiTheme="minorHAnsi" w:hAnsiTheme="minorHAnsi" w:cstheme="minorBidi"/>
                <w:color w:val="00B050"/>
                <w:sz w:val="22"/>
                <w:szCs w:val="22"/>
              </w:rPr>
              <w:t xml:space="preserve">High temperatures </w:t>
            </w:r>
          </w:p>
          <w:p w14:paraId="7662D1FC" w14:textId="763B3C88" w:rsidR="00694FAE" w:rsidRPr="006B41E8" w:rsidRDefault="00694FAE" w:rsidP="183B2524">
            <w:pPr>
              <w:pStyle w:val="Default"/>
              <w:spacing w:after="28"/>
              <w:rPr>
                <w:rFonts w:asciiTheme="minorHAnsi" w:hAnsiTheme="minorHAnsi" w:cstheme="minorBidi"/>
                <w:color w:val="00B050"/>
                <w:sz w:val="22"/>
                <w:szCs w:val="22"/>
              </w:rPr>
            </w:pPr>
          </w:p>
          <w:p w14:paraId="481EAE5A" w14:textId="77777777" w:rsidR="009E262E" w:rsidRPr="006B41E8" w:rsidRDefault="009E262E" w:rsidP="00DF223A">
            <w:pPr>
              <w:rPr>
                <w:rFonts w:cstheme="minorHAnsi"/>
                <w:color w:val="00B050"/>
              </w:rPr>
            </w:pPr>
          </w:p>
        </w:tc>
        <w:tc>
          <w:tcPr>
            <w:tcW w:w="2126" w:type="dxa"/>
          </w:tcPr>
          <w:p w14:paraId="5C138BA2" w14:textId="77777777" w:rsidR="00EB2D87" w:rsidRPr="006B41E8" w:rsidRDefault="00EB2D87" w:rsidP="00EB2D87">
            <w:pPr>
              <w:rPr>
                <w:rFonts w:cstheme="minorHAnsi"/>
              </w:rPr>
            </w:pPr>
            <w:r w:rsidRPr="006B41E8">
              <w:rPr>
                <w:rFonts w:cstheme="minorHAnsi"/>
              </w:rPr>
              <w:lastRenderedPageBreak/>
              <w:t>Living things and their environment.</w:t>
            </w:r>
          </w:p>
          <w:p w14:paraId="74E0B6FE" w14:textId="77777777" w:rsidR="00EB2D87" w:rsidRPr="006B41E8" w:rsidRDefault="00EB2D87" w:rsidP="00EB2D87">
            <w:pPr>
              <w:rPr>
                <w:rFonts w:cstheme="minorHAnsi"/>
              </w:rPr>
            </w:pPr>
          </w:p>
          <w:p w14:paraId="6BD912C0" w14:textId="77777777" w:rsidR="00EB2D87" w:rsidRPr="006B41E8" w:rsidRDefault="00EB2D87" w:rsidP="00EB2D87">
            <w:pPr>
              <w:rPr>
                <w:rFonts w:cstheme="minorHAnsi"/>
              </w:rPr>
            </w:pPr>
            <w:r w:rsidRPr="006B41E8">
              <w:rPr>
                <w:rFonts w:cstheme="minorHAnsi"/>
              </w:rPr>
              <w:t xml:space="preserve">Scientist: Louis Pasteur (made milk safe to drink) </w:t>
            </w:r>
          </w:p>
          <w:p w14:paraId="01B13FEC" w14:textId="77777777" w:rsidR="00694FAE" w:rsidRPr="006B41E8" w:rsidRDefault="00694FAE" w:rsidP="00694FAE">
            <w:pPr>
              <w:rPr>
                <w:rFonts w:cstheme="minorHAnsi"/>
                <w:color w:val="00B050"/>
              </w:rPr>
            </w:pPr>
          </w:p>
          <w:p w14:paraId="07EDF111" w14:textId="77777777" w:rsidR="00EB2D87" w:rsidRPr="006B41E8" w:rsidRDefault="00EB2D87" w:rsidP="00EB2D87">
            <w:pPr>
              <w:rPr>
                <w:rFonts w:cstheme="minorHAnsi"/>
                <w:b/>
                <w:i/>
                <w:color w:val="00B050"/>
                <w:u w:val="single"/>
              </w:rPr>
            </w:pPr>
            <w:r w:rsidRPr="006B41E8">
              <w:rPr>
                <w:rFonts w:cstheme="minorHAnsi"/>
                <w:b/>
                <w:i/>
                <w:color w:val="00B050"/>
                <w:u w:val="single"/>
              </w:rPr>
              <w:t>Knowledge:</w:t>
            </w:r>
          </w:p>
          <w:p w14:paraId="4E45D2B9" w14:textId="77777777" w:rsidR="00EB2D87" w:rsidRPr="006B41E8" w:rsidRDefault="00EB2D87" w:rsidP="00EB2D87">
            <w:pPr>
              <w:rPr>
                <w:rFonts w:cstheme="minorHAnsi"/>
                <w:b/>
                <w:i/>
                <w:color w:val="00B050"/>
                <w:u w:val="single"/>
              </w:rPr>
            </w:pPr>
          </w:p>
          <w:p w14:paraId="67B1E0DB" w14:textId="77777777" w:rsidR="00EB2D87" w:rsidRPr="006B41E8" w:rsidRDefault="00EB2D87" w:rsidP="00EB2D87">
            <w:pPr>
              <w:rPr>
                <w:rFonts w:cstheme="minorHAnsi"/>
                <w:b/>
                <w:i/>
                <w:color w:val="00B050"/>
                <w:u w:val="single"/>
              </w:rPr>
            </w:pPr>
          </w:p>
          <w:p w14:paraId="2E0C246D" w14:textId="77777777" w:rsidR="00EB2D87" w:rsidRPr="006B41E8" w:rsidRDefault="00EB2D87" w:rsidP="00EB2D87">
            <w:pPr>
              <w:pStyle w:val="Default"/>
              <w:rPr>
                <w:rFonts w:asciiTheme="minorHAnsi" w:hAnsiTheme="minorHAnsi" w:cstheme="minorHAnsi"/>
                <w:color w:val="00B050"/>
                <w:sz w:val="22"/>
                <w:szCs w:val="22"/>
              </w:rPr>
            </w:pPr>
            <w:r w:rsidRPr="006B41E8">
              <w:rPr>
                <w:rFonts w:asciiTheme="minorHAnsi" w:hAnsiTheme="minorHAnsi" w:cstheme="minorHAnsi"/>
                <w:b/>
                <w:bCs/>
                <w:color w:val="00B050"/>
                <w:sz w:val="22"/>
                <w:szCs w:val="22"/>
              </w:rPr>
              <w:t xml:space="preserve">LIVING THINGS AND THEIR ENVIRONMENTS </w:t>
            </w:r>
          </w:p>
          <w:p w14:paraId="22DE2E89" w14:textId="77777777" w:rsidR="00EB2D87" w:rsidRPr="006B41E8" w:rsidRDefault="00EB2D87" w:rsidP="00EB2D87">
            <w:pPr>
              <w:tabs>
                <w:tab w:val="left" w:pos="853"/>
              </w:tabs>
              <w:spacing w:line="0" w:lineRule="atLeast"/>
              <w:jc w:val="both"/>
              <w:rPr>
                <w:rFonts w:cstheme="minorHAnsi"/>
                <w:color w:val="00B050"/>
              </w:rPr>
            </w:pPr>
          </w:p>
          <w:p w14:paraId="40ABF571" w14:textId="77777777" w:rsidR="00EB2D87" w:rsidRPr="006B41E8" w:rsidRDefault="00EB2D87" w:rsidP="00EB2D87">
            <w:pPr>
              <w:pStyle w:val="Default"/>
              <w:rPr>
                <w:rFonts w:asciiTheme="minorHAnsi" w:hAnsiTheme="minorHAnsi" w:cstheme="minorHAnsi"/>
                <w:b/>
                <w:bCs/>
                <w:color w:val="00B050"/>
                <w:sz w:val="22"/>
                <w:szCs w:val="22"/>
              </w:rPr>
            </w:pPr>
            <w:r w:rsidRPr="006B41E8">
              <w:rPr>
                <w:rFonts w:asciiTheme="minorHAnsi" w:hAnsiTheme="minorHAnsi" w:cstheme="minorHAnsi"/>
                <w:b/>
                <w:bCs/>
                <w:color w:val="00B050"/>
                <w:sz w:val="22"/>
                <w:szCs w:val="22"/>
              </w:rPr>
              <w:t>HABITATS</w:t>
            </w:r>
          </w:p>
          <w:p w14:paraId="1FF3C852" w14:textId="77777777" w:rsidR="00EB2D87" w:rsidRPr="006B41E8" w:rsidRDefault="00EB2D87" w:rsidP="00EB2D87">
            <w:pPr>
              <w:pStyle w:val="Default"/>
              <w:ind w:left="247"/>
              <w:rPr>
                <w:rFonts w:asciiTheme="minorHAnsi" w:hAnsiTheme="minorHAnsi" w:cstheme="minorHAnsi"/>
                <w:color w:val="00B050"/>
                <w:sz w:val="22"/>
                <w:szCs w:val="22"/>
              </w:rPr>
            </w:pPr>
            <w:r w:rsidRPr="006B41E8">
              <w:rPr>
                <w:rFonts w:asciiTheme="minorHAnsi" w:hAnsiTheme="minorHAnsi" w:cstheme="minorHAnsi"/>
                <w:b/>
                <w:bCs/>
                <w:color w:val="00B050"/>
                <w:sz w:val="22"/>
                <w:szCs w:val="22"/>
              </w:rPr>
              <w:t xml:space="preserve"> </w:t>
            </w:r>
          </w:p>
          <w:p w14:paraId="6658A437" w14:textId="77777777" w:rsidR="00EB2D87" w:rsidRPr="006B41E8" w:rsidRDefault="00EB2D87" w:rsidP="00EB2D87">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Living things live in environments to </w:t>
            </w:r>
            <w:r w:rsidRPr="006B41E8">
              <w:rPr>
                <w:rFonts w:asciiTheme="minorHAnsi" w:hAnsiTheme="minorHAnsi" w:cstheme="minorHAnsi"/>
                <w:color w:val="00B050"/>
                <w:sz w:val="22"/>
                <w:szCs w:val="22"/>
              </w:rPr>
              <w:lastRenderedPageBreak/>
              <w:t>which they are particularly suited.</w:t>
            </w:r>
          </w:p>
          <w:p w14:paraId="71A0B52F" w14:textId="77777777" w:rsidR="00EB2D87" w:rsidRPr="006B41E8" w:rsidRDefault="00EB2D87" w:rsidP="00EB2D87">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Specific habitats and what lives there, for example: </w:t>
            </w:r>
          </w:p>
          <w:p w14:paraId="3D53B8CC" w14:textId="77777777" w:rsidR="00EB2D87" w:rsidRPr="006B41E8" w:rsidRDefault="00EB2D87" w:rsidP="00EB2D87">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Forest (for example: oak trees, squirrels, foxes, badgers, snails, mice)</w:t>
            </w:r>
          </w:p>
          <w:p w14:paraId="4FE5332A" w14:textId="77777777" w:rsidR="00EB2D87" w:rsidRPr="006B41E8" w:rsidRDefault="00EB2D87" w:rsidP="00EB2D87">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Meadow and plains (for example: wildflowers, grasses, prairie dogs)</w:t>
            </w:r>
          </w:p>
          <w:p w14:paraId="26E8AFEC" w14:textId="77777777" w:rsidR="00EB2D87" w:rsidRPr="006B41E8" w:rsidRDefault="00EB2D87" w:rsidP="00EB2D87">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Underground (for example: fungi, moles, worms)</w:t>
            </w:r>
          </w:p>
          <w:p w14:paraId="47B1A628" w14:textId="77777777" w:rsidR="00EB2D87" w:rsidRPr="006B41E8" w:rsidRDefault="00EB2D87" w:rsidP="00EB2D87">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Desert (for example: cacti, lizards, scorpions)</w:t>
            </w:r>
          </w:p>
          <w:p w14:paraId="054039EE" w14:textId="77777777" w:rsidR="00EB2D87" w:rsidRPr="006B41E8" w:rsidRDefault="00EB2D87" w:rsidP="00EB2D87">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Water (for example: fish, oysters, starfish) </w:t>
            </w:r>
          </w:p>
          <w:p w14:paraId="0BFB1A6F" w14:textId="77777777" w:rsidR="00EB2D87" w:rsidRPr="006B41E8" w:rsidRDefault="00EB2D87" w:rsidP="00EB2D87">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The food chain: a way of picturing the relationships between living things </w:t>
            </w:r>
          </w:p>
          <w:p w14:paraId="3B31C5ED" w14:textId="77777777" w:rsidR="00EB2D87" w:rsidRPr="006B41E8" w:rsidRDefault="00EB2D87" w:rsidP="00EB2D87">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Animals: big animals can be eaten by little ones, big animals die and are eaten by little ones.</w:t>
            </w:r>
          </w:p>
          <w:p w14:paraId="53F05D16" w14:textId="45A1D739" w:rsidR="00EB2D87" w:rsidRPr="006B41E8" w:rsidRDefault="00EB2D87" w:rsidP="00D26949">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Plants: nutrients, water, soil, air, sunlight </w:t>
            </w:r>
          </w:p>
          <w:p w14:paraId="472FFF17" w14:textId="77777777" w:rsidR="00EB2D87" w:rsidRPr="006B41E8" w:rsidRDefault="00EB2D87" w:rsidP="00694FAE">
            <w:pPr>
              <w:rPr>
                <w:rFonts w:cstheme="minorHAnsi"/>
                <w:color w:val="00B050"/>
              </w:rPr>
            </w:pPr>
          </w:p>
        </w:tc>
        <w:tc>
          <w:tcPr>
            <w:tcW w:w="2693" w:type="dxa"/>
          </w:tcPr>
          <w:p w14:paraId="1759F6FD" w14:textId="77777777" w:rsidR="00C2526C" w:rsidRPr="006B41E8" w:rsidRDefault="00C2526C" w:rsidP="00DF223A">
            <w:pPr>
              <w:rPr>
                <w:rFonts w:cstheme="minorHAnsi"/>
              </w:rPr>
            </w:pPr>
            <w:r w:rsidRPr="006B41E8">
              <w:rPr>
                <w:rFonts w:cstheme="minorHAnsi"/>
              </w:rPr>
              <w:lastRenderedPageBreak/>
              <w:t>Living things and their environment.</w:t>
            </w:r>
          </w:p>
          <w:p w14:paraId="71651562" w14:textId="77777777" w:rsidR="00C2526C" w:rsidRPr="006B41E8" w:rsidRDefault="00C2526C" w:rsidP="0026702D">
            <w:pPr>
              <w:rPr>
                <w:rFonts w:cstheme="minorHAnsi"/>
              </w:rPr>
            </w:pPr>
          </w:p>
          <w:p w14:paraId="053613F3" w14:textId="6878D0ED" w:rsidR="00EB2D87" w:rsidRPr="00D26949" w:rsidRDefault="00D26949" w:rsidP="00694FAE">
            <w:pPr>
              <w:pStyle w:val="Default"/>
              <w:rPr>
                <w:rFonts w:asciiTheme="minorHAnsi" w:hAnsiTheme="minorHAnsi" w:cstheme="minorHAnsi"/>
                <w:i/>
                <w:iCs/>
                <w:color w:val="00B050"/>
                <w:sz w:val="22"/>
                <w:szCs w:val="22"/>
                <w:u w:val="single"/>
              </w:rPr>
            </w:pPr>
            <w:r w:rsidRPr="00D26949">
              <w:rPr>
                <w:rFonts w:asciiTheme="minorHAnsi" w:hAnsiTheme="minorHAnsi" w:cstheme="minorHAnsi"/>
                <w:i/>
                <w:iCs/>
                <w:color w:val="00B050"/>
                <w:sz w:val="22"/>
                <w:szCs w:val="22"/>
                <w:u w:val="single"/>
              </w:rPr>
              <w:t>Knowledge:</w:t>
            </w:r>
          </w:p>
          <w:p w14:paraId="06A80DAC" w14:textId="77777777" w:rsidR="00EB2D87" w:rsidRPr="006B41E8" w:rsidRDefault="00EB2D87" w:rsidP="00694FAE">
            <w:pPr>
              <w:pStyle w:val="Default"/>
              <w:rPr>
                <w:rFonts w:asciiTheme="minorHAnsi" w:hAnsiTheme="minorHAnsi" w:cstheme="minorHAnsi"/>
                <w:color w:val="00B050"/>
                <w:sz w:val="22"/>
                <w:szCs w:val="22"/>
              </w:rPr>
            </w:pPr>
          </w:p>
          <w:p w14:paraId="78214264" w14:textId="77777777" w:rsidR="00694FAE" w:rsidRPr="006B41E8" w:rsidRDefault="00694FAE" w:rsidP="006F58B8">
            <w:pPr>
              <w:pStyle w:val="Default"/>
              <w:rPr>
                <w:rFonts w:asciiTheme="minorHAnsi" w:hAnsiTheme="minorHAnsi" w:cstheme="minorHAnsi"/>
                <w:b/>
                <w:bCs/>
                <w:color w:val="00B050"/>
                <w:sz w:val="22"/>
                <w:szCs w:val="22"/>
              </w:rPr>
            </w:pPr>
            <w:r w:rsidRPr="006B41E8">
              <w:rPr>
                <w:rFonts w:asciiTheme="minorHAnsi" w:hAnsiTheme="minorHAnsi" w:cstheme="minorHAnsi"/>
                <w:b/>
                <w:bCs/>
                <w:color w:val="00B050"/>
                <w:sz w:val="22"/>
                <w:szCs w:val="22"/>
              </w:rPr>
              <w:t>OCEANS AND UNDERSEA LIFE</w:t>
            </w:r>
          </w:p>
          <w:p w14:paraId="2EFCFE66" w14:textId="77777777" w:rsidR="00694FAE" w:rsidRPr="006B41E8" w:rsidRDefault="00694FAE" w:rsidP="00694FAE">
            <w:pPr>
              <w:pStyle w:val="Default"/>
              <w:ind w:left="247"/>
              <w:rPr>
                <w:rFonts w:asciiTheme="minorHAnsi" w:hAnsiTheme="minorHAnsi" w:cstheme="minorHAnsi"/>
                <w:color w:val="00B050"/>
                <w:sz w:val="22"/>
                <w:szCs w:val="22"/>
              </w:rPr>
            </w:pPr>
            <w:r w:rsidRPr="006B41E8">
              <w:rPr>
                <w:rFonts w:asciiTheme="minorHAnsi" w:hAnsiTheme="minorHAnsi" w:cstheme="minorHAnsi"/>
                <w:b/>
                <w:bCs/>
                <w:color w:val="00B050"/>
                <w:sz w:val="22"/>
                <w:szCs w:val="22"/>
              </w:rPr>
              <w:t xml:space="preserve"> </w:t>
            </w:r>
          </w:p>
          <w:p w14:paraId="3AB86380" w14:textId="77777777" w:rsidR="00694FAE" w:rsidRPr="006B41E8" w:rsidRDefault="00694FAE" w:rsidP="006F58B8">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Most of the Earth is covered with water.</w:t>
            </w:r>
          </w:p>
          <w:p w14:paraId="4ECDF42D" w14:textId="77777777" w:rsidR="00694FAE" w:rsidRPr="006B41E8" w:rsidRDefault="00694FAE" w:rsidP="006F58B8">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Locate oceans: Pacific, Atlantic, Indian, Arctic</w:t>
            </w:r>
          </w:p>
          <w:p w14:paraId="4E1D318C" w14:textId="77777777" w:rsidR="00694FAE" w:rsidRPr="006B41E8" w:rsidRDefault="00694FAE" w:rsidP="006F58B8">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Oceans are salt water (unlike fresh water rivers and lakes)</w:t>
            </w:r>
          </w:p>
          <w:p w14:paraId="5102A179" w14:textId="77777777" w:rsidR="00694FAE" w:rsidRPr="006B41E8" w:rsidRDefault="00694FAE" w:rsidP="006F58B8">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Coast, shore, waves, tides (high and low)</w:t>
            </w:r>
          </w:p>
          <w:p w14:paraId="6CF98216" w14:textId="77777777" w:rsidR="00694FAE" w:rsidRPr="006B41E8" w:rsidRDefault="00694FAE" w:rsidP="006F58B8">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Currents, the Gulf Stream</w:t>
            </w:r>
          </w:p>
          <w:p w14:paraId="3B006BBF" w14:textId="77777777" w:rsidR="00694FAE" w:rsidRPr="006B41E8" w:rsidRDefault="00694FAE" w:rsidP="006F58B8">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lastRenderedPageBreak/>
              <w:t>Landscape of the ocean floor: mountain peaks and deep valleys (trenches)</w:t>
            </w:r>
          </w:p>
          <w:p w14:paraId="1A324BA4" w14:textId="77777777" w:rsidR="00694FAE" w:rsidRPr="006B41E8" w:rsidRDefault="00694FAE" w:rsidP="006F58B8">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Diversity of ocean life: from organisms too small for the eye to see (plankton), to giant whales</w:t>
            </w:r>
          </w:p>
          <w:p w14:paraId="168C9079" w14:textId="77777777" w:rsidR="006F58B8" w:rsidRPr="006B41E8" w:rsidRDefault="00694FAE" w:rsidP="006F58B8">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Dangers to ocean life (for example, overfishing, pollution, oil spills) </w:t>
            </w:r>
          </w:p>
          <w:p w14:paraId="298F26C8" w14:textId="77777777" w:rsidR="006F58B8" w:rsidRPr="006B41E8" w:rsidRDefault="006F58B8" w:rsidP="006F58B8">
            <w:pPr>
              <w:pStyle w:val="Default"/>
              <w:spacing w:after="35"/>
              <w:rPr>
                <w:rFonts w:asciiTheme="minorHAnsi" w:hAnsiTheme="minorHAnsi" w:cstheme="minorHAnsi"/>
                <w:b/>
                <w:bCs/>
                <w:color w:val="00B050"/>
                <w:sz w:val="22"/>
                <w:szCs w:val="22"/>
              </w:rPr>
            </w:pPr>
          </w:p>
          <w:p w14:paraId="73CFA2AA" w14:textId="77777777" w:rsidR="00694FAE" w:rsidRPr="006B41E8" w:rsidRDefault="00694FAE" w:rsidP="006F58B8">
            <w:pPr>
              <w:pStyle w:val="Default"/>
              <w:spacing w:after="35"/>
              <w:rPr>
                <w:rFonts w:asciiTheme="minorHAnsi" w:hAnsiTheme="minorHAnsi" w:cstheme="minorHAnsi"/>
                <w:color w:val="00B050"/>
                <w:sz w:val="22"/>
                <w:szCs w:val="22"/>
              </w:rPr>
            </w:pPr>
            <w:r w:rsidRPr="006B41E8">
              <w:rPr>
                <w:rFonts w:asciiTheme="minorHAnsi" w:hAnsiTheme="minorHAnsi" w:cstheme="minorHAnsi"/>
                <w:b/>
                <w:bCs/>
                <w:color w:val="00B050"/>
                <w:sz w:val="22"/>
                <w:szCs w:val="22"/>
              </w:rPr>
              <w:t>ENVIRONMENTAL CHANGE AND HABITAT DESTRUCTION</w:t>
            </w:r>
          </w:p>
          <w:p w14:paraId="7FA0560E" w14:textId="77777777" w:rsidR="00694FAE" w:rsidRPr="006B41E8" w:rsidRDefault="00694FAE" w:rsidP="00694FAE">
            <w:pPr>
              <w:pStyle w:val="Default"/>
              <w:ind w:left="35"/>
              <w:rPr>
                <w:rFonts w:asciiTheme="minorHAnsi" w:hAnsiTheme="minorHAnsi" w:cstheme="minorHAnsi"/>
                <w:color w:val="00B050"/>
                <w:sz w:val="22"/>
                <w:szCs w:val="22"/>
              </w:rPr>
            </w:pPr>
          </w:p>
          <w:p w14:paraId="4512527E" w14:textId="77777777" w:rsidR="00694FAE" w:rsidRPr="006B41E8" w:rsidRDefault="00694FAE" w:rsidP="006F58B8">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Environments are constantly changing, and this can sometimes pose dangers to specific habitats, for example: </w:t>
            </w:r>
          </w:p>
          <w:p w14:paraId="6AF38BE7" w14:textId="77777777" w:rsidR="00694FAE" w:rsidRPr="006B41E8" w:rsidRDefault="00694FAE" w:rsidP="006F58B8">
            <w:pPr>
              <w:pStyle w:val="Default"/>
              <w:spacing w:after="28"/>
              <w:rPr>
                <w:rFonts w:asciiTheme="minorHAnsi" w:hAnsiTheme="minorHAnsi" w:cstheme="minorHAnsi"/>
                <w:color w:val="00B050"/>
                <w:sz w:val="22"/>
                <w:szCs w:val="22"/>
              </w:rPr>
            </w:pPr>
            <w:r w:rsidRPr="006B41E8">
              <w:rPr>
                <w:rFonts w:asciiTheme="minorHAnsi" w:hAnsiTheme="minorHAnsi" w:cstheme="minorHAnsi"/>
                <w:color w:val="00B050"/>
                <w:sz w:val="22"/>
                <w:szCs w:val="22"/>
              </w:rPr>
              <w:t>Effects of population and development</w:t>
            </w:r>
          </w:p>
          <w:p w14:paraId="1C4B1ED9" w14:textId="77777777" w:rsidR="00694FAE" w:rsidRPr="006B41E8" w:rsidRDefault="00694FAE" w:rsidP="006F58B8">
            <w:pPr>
              <w:pStyle w:val="Default"/>
              <w:spacing w:after="28"/>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Rainforest clearing, pollution, litter </w:t>
            </w:r>
          </w:p>
          <w:p w14:paraId="08EB1D1D" w14:textId="77777777" w:rsidR="00694FAE" w:rsidRPr="006B41E8" w:rsidRDefault="00694FAE" w:rsidP="0026702D">
            <w:pPr>
              <w:rPr>
                <w:rFonts w:cstheme="minorHAnsi"/>
                <w:color w:val="00B050"/>
              </w:rPr>
            </w:pPr>
          </w:p>
          <w:p w14:paraId="3EC89071" w14:textId="77777777" w:rsidR="00C2526C" w:rsidRPr="006B41E8" w:rsidRDefault="00C2526C" w:rsidP="00DF223A">
            <w:pPr>
              <w:rPr>
                <w:rFonts w:cstheme="minorHAnsi"/>
                <w:color w:val="00B050"/>
              </w:rPr>
            </w:pPr>
          </w:p>
        </w:tc>
        <w:tc>
          <w:tcPr>
            <w:tcW w:w="1418" w:type="dxa"/>
          </w:tcPr>
          <w:p w14:paraId="2948F26E" w14:textId="77777777" w:rsidR="00C2526C" w:rsidRDefault="62D9D92D" w:rsidP="4DEC1E49">
            <w:r w:rsidRPr="4DEC1E49">
              <w:lastRenderedPageBreak/>
              <w:t>Banham</w:t>
            </w:r>
            <w:r w:rsidR="003A5469" w:rsidRPr="4DEC1E49">
              <w:t xml:space="preserve"> Zoo- Animals and their habitats. </w:t>
            </w:r>
          </w:p>
          <w:p w14:paraId="461D9D9E" w14:textId="77777777" w:rsidR="00D26949" w:rsidRDefault="00D26949" w:rsidP="4DEC1E49"/>
          <w:p w14:paraId="6DF643B4" w14:textId="6CA3C801" w:rsidR="00D26949" w:rsidRDefault="00D26949" w:rsidP="4DEC1E49">
            <w:r>
              <w:t>Museum of Zoology (Loan Boxes) – Living things.</w:t>
            </w:r>
          </w:p>
          <w:p w14:paraId="225BAD68" w14:textId="77777777" w:rsidR="00D26949" w:rsidRDefault="00D26949" w:rsidP="4DEC1E49"/>
          <w:p w14:paraId="60765E83" w14:textId="77777777" w:rsidR="00D26949" w:rsidRDefault="00D26949" w:rsidP="4DEC1E49">
            <w:r>
              <w:t>Sealife Centre – Living things and their environment</w:t>
            </w:r>
          </w:p>
          <w:p w14:paraId="0D6D2903" w14:textId="77777777" w:rsidR="00D26949" w:rsidRDefault="00D26949" w:rsidP="4DEC1E49"/>
          <w:p w14:paraId="2F5A0DA7" w14:textId="728C21C4" w:rsidR="00D26949" w:rsidRPr="006B41E8" w:rsidRDefault="00D26949" w:rsidP="4DEC1E49">
            <w:r>
              <w:t xml:space="preserve">Planetarium – </w:t>
            </w:r>
            <w:r>
              <w:lastRenderedPageBreak/>
              <w:t xml:space="preserve">Introduction to Astronomy </w:t>
            </w:r>
          </w:p>
        </w:tc>
      </w:tr>
      <w:tr w:rsidR="00F21C15" w:rsidRPr="006B41E8" w14:paraId="78001FA6" w14:textId="77777777" w:rsidTr="36F7D517">
        <w:tc>
          <w:tcPr>
            <w:tcW w:w="1276" w:type="dxa"/>
          </w:tcPr>
          <w:p w14:paraId="70CC604A" w14:textId="77777777" w:rsidR="00C2526C" w:rsidRPr="006B41E8" w:rsidRDefault="00C2526C" w:rsidP="00DF223A">
            <w:pPr>
              <w:rPr>
                <w:rFonts w:cstheme="minorHAnsi"/>
                <w:b/>
                <w:u w:val="single"/>
              </w:rPr>
            </w:pPr>
            <w:r w:rsidRPr="006B41E8">
              <w:rPr>
                <w:rFonts w:cstheme="minorHAnsi"/>
                <w:b/>
                <w:u w:val="single"/>
              </w:rPr>
              <w:t>Geography</w:t>
            </w:r>
          </w:p>
        </w:tc>
        <w:tc>
          <w:tcPr>
            <w:tcW w:w="2268" w:type="dxa"/>
          </w:tcPr>
          <w:p w14:paraId="2BD01454" w14:textId="77777777" w:rsidR="009B3FD9" w:rsidRPr="006B41E8" w:rsidRDefault="72EF167B" w:rsidP="4DEC1E49">
            <w:r w:rsidRPr="4DEC1E49">
              <w:t xml:space="preserve">World Geography </w:t>
            </w:r>
          </w:p>
          <w:p w14:paraId="160C38B8" w14:textId="77777777" w:rsidR="009B3FD9" w:rsidRPr="006B41E8" w:rsidRDefault="009B3FD9" w:rsidP="4DEC1E49">
            <w:pPr>
              <w:rPr>
                <w:color w:val="00B050"/>
              </w:rPr>
            </w:pPr>
          </w:p>
          <w:p w14:paraId="12887971" w14:textId="77777777" w:rsidR="009B3FD9" w:rsidRPr="006B41E8" w:rsidRDefault="72EF167B" w:rsidP="4DEC1E49">
            <w:pPr>
              <w:rPr>
                <w:i/>
                <w:iCs/>
                <w:color w:val="00B050"/>
                <w:u w:val="single"/>
              </w:rPr>
            </w:pPr>
            <w:r w:rsidRPr="4DEC1E49">
              <w:rPr>
                <w:i/>
                <w:iCs/>
                <w:color w:val="00B050"/>
                <w:u w:val="single"/>
              </w:rPr>
              <w:t>Knowledge:</w:t>
            </w:r>
          </w:p>
          <w:p w14:paraId="100C8B4B" w14:textId="77777777" w:rsidR="009B3FD9" w:rsidRPr="006B41E8" w:rsidRDefault="009B3FD9" w:rsidP="4DEC1E49">
            <w:pPr>
              <w:rPr>
                <w:i/>
                <w:iCs/>
                <w:color w:val="00B050"/>
                <w:u w:val="single"/>
              </w:rPr>
            </w:pPr>
          </w:p>
          <w:p w14:paraId="743F1974" w14:textId="77777777" w:rsidR="009B3FD9" w:rsidRPr="006B41E8" w:rsidRDefault="72EF167B" w:rsidP="4DEC1E49">
            <w:pPr>
              <w:pStyle w:val="Default"/>
              <w:rPr>
                <w:rFonts w:asciiTheme="minorHAnsi" w:hAnsiTheme="minorHAnsi" w:cstheme="minorBidi"/>
                <w:color w:val="00B050"/>
                <w:sz w:val="22"/>
                <w:szCs w:val="22"/>
              </w:rPr>
            </w:pPr>
            <w:r w:rsidRPr="4DEC1E49">
              <w:rPr>
                <w:rFonts w:asciiTheme="minorHAnsi" w:hAnsiTheme="minorHAnsi" w:cstheme="minorBidi"/>
                <w:color w:val="00B050"/>
                <w:sz w:val="22"/>
                <w:szCs w:val="22"/>
              </w:rPr>
              <w:t>GLOBE/WORLD MAP</w:t>
            </w:r>
          </w:p>
          <w:p w14:paraId="3AB8B014" w14:textId="77777777" w:rsidR="009B3FD9" w:rsidRPr="006B41E8" w:rsidRDefault="72EF167B" w:rsidP="4DEC1E49">
            <w:pPr>
              <w:pStyle w:val="Default"/>
              <w:rPr>
                <w:rFonts w:asciiTheme="minorHAnsi" w:hAnsiTheme="minorHAnsi" w:cstheme="minorBidi"/>
                <w:color w:val="00B050"/>
                <w:sz w:val="22"/>
                <w:szCs w:val="22"/>
              </w:rPr>
            </w:pPr>
            <w:r w:rsidRPr="4DEC1E49">
              <w:rPr>
                <w:rFonts w:asciiTheme="minorHAnsi" w:hAnsiTheme="minorHAnsi" w:cstheme="minorBidi"/>
                <w:color w:val="00B050"/>
                <w:sz w:val="22"/>
                <w:szCs w:val="22"/>
              </w:rPr>
              <w:t xml:space="preserve"> </w:t>
            </w:r>
          </w:p>
          <w:p w14:paraId="15389D61" w14:textId="77777777" w:rsidR="009B3FD9" w:rsidRPr="006B41E8" w:rsidRDefault="72EF167B" w:rsidP="4DEC1E49">
            <w:pPr>
              <w:pStyle w:val="Default"/>
              <w:rPr>
                <w:rFonts w:asciiTheme="minorHAnsi" w:hAnsiTheme="minorHAnsi" w:cstheme="minorBidi"/>
                <w:color w:val="00B050"/>
                <w:sz w:val="22"/>
                <w:szCs w:val="22"/>
              </w:rPr>
            </w:pPr>
            <w:r w:rsidRPr="4DEC1E49">
              <w:rPr>
                <w:rFonts w:asciiTheme="minorHAnsi" w:hAnsiTheme="minorHAnsi" w:cstheme="minorBidi"/>
                <w:color w:val="00B050"/>
                <w:sz w:val="22"/>
                <w:szCs w:val="22"/>
              </w:rPr>
              <w:t xml:space="preserve">Terms: Peninsula, boundary, equator, hemisphere, climate. </w:t>
            </w:r>
          </w:p>
          <w:p w14:paraId="0568C710" w14:textId="77777777" w:rsidR="009B3FD9" w:rsidRPr="006B41E8" w:rsidRDefault="009B3FD9" w:rsidP="4DEC1E49">
            <w:pPr>
              <w:pStyle w:val="Default"/>
              <w:spacing w:after="35"/>
              <w:rPr>
                <w:rFonts w:asciiTheme="minorHAnsi" w:hAnsiTheme="minorHAnsi" w:cstheme="minorBidi"/>
                <w:color w:val="00B050"/>
                <w:sz w:val="22"/>
                <w:szCs w:val="22"/>
              </w:rPr>
            </w:pPr>
          </w:p>
          <w:p w14:paraId="293D575B" w14:textId="77777777" w:rsidR="009B3FD9" w:rsidRPr="006B41E8" w:rsidRDefault="72EF167B" w:rsidP="4DEC1E49">
            <w:pPr>
              <w:pStyle w:val="Default"/>
              <w:spacing w:after="35"/>
              <w:rPr>
                <w:rFonts w:asciiTheme="minorHAnsi" w:hAnsiTheme="minorHAnsi" w:cstheme="minorBidi"/>
                <w:color w:val="00B050"/>
                <w:sz w:val="22"/>
                <w:szCs w:val="22"/>
              </w:rPr>
            </w:pPr>
            <w:r w:rsidRPr="4DEC1E49">
              <w:rPr>
                <w:rFonts w:asciiTheme="minorHAnsi" w:hAnsiTheme="minorHAnsi" w:cstheme="minorBidi"/>
                <w:color w:val="00B050"/>
                <w:sz w:val="22"/>
                <w:szCs w:val="22"/>
              </w:rPr>
              <w:t>Identify the major oceans and the seven continents.</w:t>
            </w:r>
          </w:p>
          <w:p w14:paraId="0D1B8958" w14:textId="77777777" w:rsidR="009B3FD9" w:rsidRPr="006B41E8" w:rsidRDefault="72EF167B" w:rsidP="4DEC1E49">
            <w:pPr>
              <w:pStyle w:val="Default"/>
              <w:spacing w:after="35"/>
              <w:rPr>
                <w:rFonts w:asciiTheme="minorHAnsi" w:hAnsiTheme="minorHAnsi" w:cstheme="minorBidi"/>
                <w:color w:val="00B050"/>
                <w:sz w:val="22"/>
                <w:szCs w:val="22"/>
              </w:rPr>
            </w:pPr>
            <w:r w:rsidRPr="4DEC1E49">
              <w:rPr>
                <w:rFonts w:asciiTheme="minorHAnsi" w:hAnsiTheme="minorHAnsi" w:cstheme="minorBidi"/>
                <w:color w:val="00B050"/>
                <w:sz w:val="22"/>
                <w:szCs w:val="22"/>
              </w:rPr>
              <w:t>Find the equator, the northern hemisphere, the southern hemisphere and the North/South Poles on a globe.</w:t>
            </w:r>
          </w:p>
          <w:p w14:paraId="2D8EF5EF" w14:textId="07144326" w:rsidR="009B3FD9" w:rsidRPr="006B41E8" w:rsidRDefault="72EF167B" w:rsidP="4DEC1E49">
            <w:pPr>
              <w:pStyle w:val="Default"/>
              <w:spacing w:after="35"/>
              <w:rPr>
                <w:rFonts w:asciiTheme="minorHAnsi" w:hAnsiTheme="minorHAnsi" w:cstheme="minorBidi"/>
                <w:color w:val="00B050"/>
                <w:sz w:val="22"/>
                <w:szCs w:val="22"/>
              </w:rPr>
            </w:pPr>
            <w:r w:rsidRPr="4DEC1E49">
              <w:rPr>
                <w:rFonts w:asciiTheme="minorHAnsi" w:hAnsiTheme="minorHAnsi" w:cstheme="minorBidi"/>
                <w:color w:val="00B050"/>
                <w:sz w:val="22"/>
                <w:szCs w:val="22"/>
              </w:rPr>
              <w:t>Identify the UK as one of many countries in Europe.</w:t>
            </w:r>
          </w:p>
          <w:p w14:paraId="444A82A0" w14:textId="77777777" w:rsidR="009B3FD9" w:rsidRPr="006B41E8" w:rsidRDefault="009B3FD9" w:rsidP="4DEC1E49">
            <w:pPr>
              <w:pStyle w:val="Default"/>
              <w:spacing w:after="35"/>
              <w:rPr>
                <w:rFonts w:asciiTheme="minorHAnsi" w:hAnsiTheme="minorHAnsi" w:cstheme="minorBidi"/>
                <w:color w:val="00B050"/>
                <w:sz w:val="22"/>
                <w:szCs w:val="22"/>
              </w:rPr>
            </w:pPr>
          </w:p>
          <w:p w14:paraId="248A01A8" w14:textId="11C2D559" w:rsidR="009B3FD9" w:rsidRPr="006B41E8" w:rsidRDefault="72EF167B" w:rsidP="4DEC1E49">
            <w:pPr>
              <w:pStyle w:val="Default"/>
              <w:spacing w:after="35"/>
              <w:rPr>
                <w:rFonts w:asciiTheme="minorHAnsi" w:hAnsiTheme="minorHAnsi" w:cstheme="minorBidi"/>
                <w:color w:val="00B050"/>
                <w:sz w:val="22"/>
                <w:szCs w:val="22"/>
              </w:rPr>
            </w:pPr>
            <w:r w:rsidRPr="4DEC1E49">
              <w:rPr>
                <w:rFonts w:asciiTheme="minorHAnsi" w:hAnsiTheme="minorHAnsi" w:cstheme="minorBidi"/>
                <w:color w:val="00B050"/>
                <w:sz w:val="22"/>
                <w:szCs w:val="22"/>
              </w:rPr>
              <w:t xml:space="preserve">Distribution of the Roman Empire (Cross-curricular connection with Roman History). </w:t>
            </w:r>
          </w:p>
          <w:p w14:paraId="466D9E74" w14:textId="77777777" w:rsidR="009B3FD9" w:rsidRPr="006B41E8" w:rsidRDefault="009B3FD9" w:rsidP="4DEC1E49">
            <w:pPr>
              <w:pStyle w:val="Default"/>
              <w:rPr>
                <w:rFonts w:asciiTheme="minorHAnsi" w:hAnsiTheme="minorHAnsi" w:cstheme="minorBidi"/>
                <w:color w:val="00B050"/>
                <w:sz w:val="22"/>
                <w:szCs w:val="22"/>
              </w:rPr>
            </w:pPr>
          </w:p>
          <w:p w14:paraId="59093B0E" w14:textId="77777777" w:rsidR="009B3FD9" w:rsidRPr="006B41E8" w:rsidRDefault="72EF167B" w:rsidP="4DEC1E49">
            <w:pPr>
              <w:pStyle w:val="Default"/>
              <w:rPr>
                <w:rFonts w:asciiTheme="minorHAnsi" w:hAnsiTheme="minorHAnsi" w:cstheme="minorBidi"/>
                <w:color w:val="00B050"/>
                <w:sz w:val="22"/>
                <w:szCs w:val="22"/>
              </w:rPr>
            </w:pPr>
            <w:r w:rsidRPr="4DEC1E49">
              <w:rPr>
                <w:rFonts w:asciiTheme="minorHAnsi" w:hAnsiTheme="minorHAnsi" w:cstheme="minorBidi"/>
                <w:color w:val="00B050"/>
                <w:sz w:val="22"/>
                <w:szCs w:val="22"/>
              </w:rPr>
              <w:t>Non-European Countries</w:t>
            </w:r>
          </w:p>
          <w:p w14:paraId="3768F30F" w14:textId="77777777" w:rsidR="009B3FD9" w:rsidRPr="006B41E8" w:rsidRDefault="72EF167B" w:rsidP="4DEC1E49">
            <w:pPr>
              <w:pStyle w:val="Default"/>
              <w:rPr>
                <w:rFonts w:asciiTheme="minorHAnsi" w:hAnsiTheme="minorHAnsi" w:cstheme="minorBidi"/>
                <w:color w:val="00B050"/>
                <w:sz w:val="22"/>
                <w:szCs w:val="22"/>
              </w:rPr>
            </w:pPr>
            <w:r w:rsidRPr="4DEC1E49">
              <w:rPr>
                <w:rFonts w:asciiTheme="minorHAnsi" w:hAnsiTheme="minorHAnsi" w:cstheme="minorBidi"/>
                <w:color w:val="00B050"/>
                <w:sz w:val="22"/>
                <w:szCs w:val="22"/>
              </w:rPr>
              <w:t xml:space="preserve"> </w:t>
            </w:r>
          </w:p>
          <w:p w14:paraId="6FC92E32" w14:textId="4094EFAD" w:rsidR="009B3FD9" w:rsidRPr="006B41E8" w:rsidRDefault="72EF167B" w:rsidP="4DEC1E49">
            <w:pPr>
              <w:pStyle w:val="Default"/>
              <w:rPr>
                <w:rFonts w:asciiTheme="minorHAnsi" w:hAnsiTheme="minorHAnsi" w:cstheme="minorBidi"/>
                <w:color w:val="00B050"/>
                <w:sz w:val="22"/>
                <w:szCs w:val="22"/>
              </w:rPr>
            </w:pPr>
            <w:r w:rsidRPr="4DEC1E49">
              <w:rPr>
                <w:rFonts w:asciiTheme="minorHAnsi" w:hAnsiTheme="minorHAnsi" w:cstheme="minorBidi"/>
                <w:color w:val="00B050"/>
                <w:sz w:val="22"/>
                <w:szCs w:val="22"/>
              </w:rPr>
              <w:t xml:space="preserve">Pupils will be introduced to a part of the world that is different from the UK (continent of Africa) and illustrate the ways in which it is similar and different from the UK.   We will look </w:t>
            </w:r>
            <w:r w:rsidRPr="4DEC1E49">
              <w:rPr>
                <w:rFonts w:asciiTheme="minorHAnsi" w:hAnsiTheme="minorHAnsi" w:cstheme="minorBidi"/>
                <w:color w:val="00B050"/>
                <w:sz w:val="22"/>
                <w:szCs w:val="22"/>
              </w:rPr>
              <w:lastRenderedPageBreak/>
              <w:t>closely at Egypt and Ghana.</w:t>
            </w:r>
          </w:p>
          <w:p w14:paraId="46B51C87" w14:textId="77777777" w:rsidR="009B3FD9" w:rsidRPr="006B41E8" w:rsidRDefault="009B3FD9" w:rsidP="4DEC1E49">
            <w:pPr>
              <w:pStyle w:val="Default"/>
              <w:rPr>
                <w:rFonts w:asciiTheme="minorHAnsi" w:hAnsiTheme="minorHAnsi" w:cstheme="minorBidi"/>
                <w:color w:val="00B050"/>
                <w:sz w:val="22"/>
                <w:szCs w:val="22"/>
              </w:rPr>
            </w:pPr>
          </w:p>
          <w:p w14:paraId="5C66B49A" w14:textId="77777777" w:rsidR="009B3FD9" w:rsidRPr="006B41E8" w:rsidRDefault="72EF167B" w:rsidP="4DEC1E49">
            <w:pPr>
              <w:pStyle w:val="Default"/>
              <w:rPr>
                <w:rFonts w:asciiTheme="minorHAnsi" w:hAnsiTheme="minorHAnsi" w:cstheme="minorBidi"/>
                <w:color w:val="00B050"/>
                <w:sz w:val="22"/>
                <w:szCs w:val="22"/>
              </w:rPr>
            </w:pPr>
            <w:r w:rsidRPr="4DEC1E49">
              <w:rPr>
                <w:rFonts w:asciiTheme="minorHAnsi" w:hAnsiTheme="minorHAnsi" w:cstheme="minorBidi"/>
                <w:color w:val="00B050"/>
                <w:sz w:val="22"/>
                <w:szCs w:val="22"/>
              </w:rPr>
              <w:t xml:space="preserve">Climate (average weather conditions over an extended period of time) </w:t>
            </w:r>
          </w:p>
          <w:p w14:paraId="75DD928A" w14:textId="77777777" w:rsidR="009B3FD9" w:rsidRPr="006B41E8" w:rsidRDefault="72EF167B" w:rsidP="4DEC1E49">
            <w:pPr>
              <w:spacing w:after="33"/>
              <w:rPr>
                <w:color w:val="00B050"/>
              </w:rPr>
            </w:pPr>
            <w:r w:rsidRPr="4DEC1E49">
              <w:rPr>
                <w:color w:val="00B050"/>
              </w:rPr>
              <w:t>Non-European Countries</w:t>
            </w:r>
          </w:p>
          <w:p w14:paraId="12BFB8BF" w14:textId="77777777" w:rsidR="009B3FD9" w:rsidRPr="006B41E8" w:rsidRDefault="72EF167B" w:rsidP="4DEC1E49">
            <w:pPr>
              <w:spacing w:after="33"/>
              <w:rPr>
                <w:color w:val="00B050"/>
              </w:rPr>
            </w:pPr>
            <w:r w:rsidRPr="4DEC1E49">
              <w:rPr>
                <w:color w:val="00B050"/>
              </w:rPr>
              <w:t>Languages spoken</w:t>
            </w:r>
          </w:p>
          <w:p w14:paraId="73F87DB0" w14:textId="47D40B0B" w:rsidR="009B3FD9" w:rsidRPr="006B41E8" w:rsidRDefault="72EF167B" w:rsidP="4DEC1E49">
            <w:pPr>
              <w:rPr>
                <w:color w:val="00B050"/>
              </w:rPr>
            </w:pPr>
            <w:r w:rsidRPr="4DEC1E49">
              <w:rPr>
                <w:color w:val="00B050"/>
              </w:rPr>
              <w:t>Settlement: the capital cities</w:t>
            </w:r>
          </w:p>
        </w:tc>
        <w:tc>
          <w:tcPr>
            <w:tcW w:w="1843" w:type="dxa"/>
          </w:tcPr>
          <w:p w14:paraId="1C3B30F5" w14:textId="43B0193B" w:rsidR="00740126" w:rsidRPr="006B41E8" w:rsidRDefault="72EF167B" w:rsidP="4DEC1E49">
            <w:r w:rsidRPr="4DEC1E49">
              <w:lastRenderedPageBreak/>
              <w:t xml:space="preserve">World </w:t>
            </w:r>
            <w:r w:rsidR="00D26949" w:rsidRPr="4DEC1E49">
              <w:t>Geography continued</w:t>
            </w:r>
          </w:p>
          <w:p w14:paraId="173F6D9A" w14:textId="77777777" w:rsidR="009B3FD9" w:rsidRPr="006B41E8" w:rsidRDefault="009B3FD9" w:rsidP="00DF223A">
            <w:pPr>
              <w:rPr>
                <w:rFonts w:cstheme="minorHAnsi"/>
                <w:color w:val="00B050"/>
              </w:rPr>
            </w:pPr>
            <w:r w:rsidRPr="006B41E8">
              <w:rPr>
                <w:rFonts w:cstheme="minorHAnsi"/>
                <w:noProof/>
                <w:color w:val="00B050"/>
              </w:rPr>
              <mc:AlternateContent>
                <mc:Choice Requires="wps">
                  <w:drawing>
                    <wp:anchor distT="0" distB="0" distL="114300" distR="114300" simplePos="0" relativeHeight="251671552" behindDoc="0" locked="0" layoutInCell="1" allowOverlap="1" wp14:anchorId="60643444" wp14:editId="7F35FFB2">
                      <wp:simplePos x="0" y="0"/>
                      <wp:positionH relativeFrom="column">
                        <wp:posOffset>-675640</wp:posOffset>
                      </wp:positionH>
                      <wp:positionV relativeFrom="paragraph">
                        <wp:posOffset>58420</wp:posOffset>
                      </wp:positionV>
                      <wp:extent cx="1005840" cy="0"/>
                      <wp:effectExtent l="0" t="76200" r="22860" b="95250"/>
                      <wp:wrapNone/>
                      <wp:docPr id="7" name="Straight Arrow Connector 7"/>
                      <wp:cNvGraphicFramePr/>
                      <a:graphic xmlns:a="http://schemas.openxmlformats.org/drawingml/2006/main">
                        <a:graphicData uri="http://schemas.microsoft.com/office/word/2010/wordprocessingShape">
                          <wps:wsp>
                            <wps:cNvCnPr/>
                            <wps:spPr>
                              <a:xfrm>
                                <a:off x="0" y="0"/>
                                <a:ext cx="100584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7704D84C" id="_x0000_t32" coordsize="21600,21600" o:spt="32" o:oned="t" path="m,l21600,21600e" filled="f">
                      <v:path arrowok="t" fillok="f" o:connecttype="none"/>
                      <o:lock v:ext="edit" shapetype="t"/>
                    </v:shapetype>
                    <v:shape id="Straight Arrow Connector 7" o:spid="_x0000_s1026" type="#_x0000_t32" style="position:absolute;margin-left:-53.2pt;margin-top:4.6pt;width:79.2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" strokecolor="windowText" strokeweight=".5pt">
                      <v:stroke endarrow="block" joinstyle="miter"/>
                    </v:shape>
                  </w:pict>
                </mc:Fallback>
              </mc:AlternateContent>
            </w:r>
          </w:p>
          <w:p w14:paraId="775C6DFB" w14:textId="77777777" w:rsidR="009B3FD9" w:rsidRPr="006B41E8" w:rsidRDefault="009B3FD9" w:rsidP="00DF223A">
            <w:pPr>
              <w:rPr>
                <w:rFonts w:cstheme="minorHAnsi"/>
                <w:color w:val="00B050"/>
              </w:rPr>
            </w:pPr>
          </w:p>
        </w:tc>
        <w:tc>
          <w:tcPr>
            <w:tcW w:w="1843" w:type="dxa"/>
          </w:tcPr>
          <w:p w14:paraId="4C937D5F" w14:textId="382014A4" w:rsidR="009B3FD9" w:rsidRPr="006B41E8" w:rsidRDefault="0C04C758" w:rsidP="4DEC1E49">
            <w:r w:rsidRPr="4DEC1E49">
              <w:lastRenderedPageBreak/>
              <w:t xml:space="preserve">Geography of the British Isles </w:t>
            </w:r>
          </w:p>
          <w:p w14:paraId="27ED35DE" w14:textId="77777777" w:rsidR="009B3FD9" w:rsidRPr="006B41E8" w:rsidRDefault="009B3FD9" w:rsidP="4DEC1E49">
            <w:pPr>
              <w:rPr>
                <w:color w:val="00B050"/>
              </w:rPr>
            </w:pPr>
          </w:p>
          <w:p w14:paraId="7FEC3BD3" w14:textId="77777777" w:rsidR="009B3FD9" w:rsidRPr="006B41E8" w:rsidRDefault="0C04C758" w:rsidP="4DEC1E49">
            <w:pPr>
              <w:rPr>
                <w:i/>
                <w:iCs/>
                <w:color w:val="00B050"/>
                <w:u w:val="single"/>
              </w:rPr>
            </w:pPr>
            <w:r w:rsidRPr="4DEC1E49">
              <w:rPr>
                <w:i/>
                <w:iCs/>
                <w:color w:val="00B050"/>
                <w:u w:val="single"/>
              </w:rPr>
              <w:lastRenderedPageBreak/>
              <w:t>Knowledge:</w:t>
            </w:r>
          </w:p>
          <w:p w14:paraId="6CFDC8B2" w14:textId="77777777" w:rsidR="009B3FD9" w:rsidRPr="006B41E8" w:rsidRDefault="009B3FD9" w:rsidP="4DEC1E49">
            <w:pPr>
              <w:rPr>
                <w:color w:val="00B050"/>
              </w:rPr>
            </w:pPr>
          </w:p>
          <w:p w14:paraId="7E346E49" w14:textId="77777777" w:rsidR="009B3FD9" w:rsidRPr="006B41E8" w:rsidRDefault="0C04C758" w:rsidP="4DEC1E49">
            <w:pPr>
              <w:pStyle w:val="Default"/>
              <w:spacing w:after="35"/>
              <w:rPr>
                <w:rFonts w:asciiTheme="minorHAnsi" w:hAnsiTheme="minorHAnsi" w:cstheme="minorBidi"/>
                <w:color w:val="00B050"/>
                <w:sz w:val="22"/>
                <w:szCs w:val="22"/>
              </w:rPr>
            </w:pPr>
            <w:r w:rsidRPr="4DEC1E49">
              <w:rPr>
                <w:rFonts w:asciiTheme="minorHAnsi" w:hAnsiTheme="minorHAnsi" w:cstheme="minorBidi"/>
                <w:color w:val="00B050"/>
                <w:sz w:val="22"/>
                <w:szCs w:val="22"/>
              </w:rPr>
              <w:t xml:space="preserve">Name the continent, country and county in which you live. </w:t>
            </w:r>
          </w:p>
          <w:p w14:paraId="5AE910CD" w14:textId="03AC7CDF" w:rsidR="009B3FD9" w:rsidRPr="006B41E8" w:rsidRDefault="0C04C758" w:rsidP="4DEC1E49">
            <w:pPr>
              <w:pStyle w:val="Default"/>
              <w:spacing w:after="35"/>
              <w:rPr>
                <w:rFonts w:asciiTheme="minorHAnsi" w:hAnsiTheme="minorHAnsi" w:cstheme="minorBidi"/>
                <w:color w:val="00B050"/>
                <w:sz w:val="22"/>
                <w:szCs w:val="22"/>
              </w:rPr>
            </w:pPr>
            <w:r w:rsidRPr="4DEC1E49">
              <w:rPr>
                <w:rFonts w:asciiTheme="minorHAnsi" w:hAnsiTheme="minorHAnsi" w:cstheme="minorBidi"/>
                <w:color w:val="00B050"/>
                <w:sz w:val="22"/>
                <w:szCs w:val="22"/>
              </w:rPr>
              <w:t>Identify regional differences between Scotland and Northern Ireland. For example: identify the flags, major mountain ranges, major rivers, lakes, capital cities and other distinguishing characteristics.</w:t>
            </w:r>
          </w:p>
          <w:p w14:paraId="167AC86F" w14:textId="77777777" w:rsidR="009B3FD9" w:rsidRPr="006B41E8" w:rsidRDefault="0C04C758" w:rsidP="4DEC1E49">
            <w:pPr>
              <w:pStyle w:val="Default"/>
              <w:spacing w:after="35"/>
              <w:rPr>
                <w:rFonts w:asciiTheme="minorHAnsi" w:hAnsiTheme="minorHAnsi" w:cstheme="minorBidi"/>
                <w:color w:val="00B050"/>
                <w:sz w:val="22"/>
                <w:szCs w:val="22"/>
              </w:rPr>
            </w:pPr>
            <w:r w:rsidRPr="4DEC1E49">
              <w:rPr>
                <w:rFonts w:asciiTheme="minorHAnsi" w:hAnsiTheme="minorHAnsi" w:cstheme="minorBidi"/>
                <w:color w:val="00B050"/>
                <w:sz w:val="22"/>
                <w:szCs w:val="22"/>
              </w:rPr>
              <w:t xml:space="preserve">Scotland: identify cultural symbols, famous people and cultural differences. For example: Loch Ness, Ben Nevis, Scottish Gaelic, tartan, kilts, haggis, highland games, Robert Burns, Scottish dancing </w:t>
            </w:r>
          </w:p>
          <w:p w14:paraId="2AF66C52" w14:textId="0D3188DA" w:rsidR="009B3FD9" w:rsidRPr="006B41E8" w:rsidRDefault="0C04C758" w:rsidP="4DEC1E49">
            <w:pPr>
              <w:rPr>
                <w:i/>
                <w:iCs/>
                <w:color w:val="00B050"/>
                <w:u w:val="single"/>
              </w:rPr>
            </w:pPr>
            <w:r w:rsidRPr="4DEC1E49">
              <w:rPr>
                <w:color w:val="00B050"/>
              </w:rPr>
              <w:t xml:space="preserve">Ireland: identify cultural symbols, famous people and cultural differences. For </w:t>
            </w:r>
            <w:r w:rsidRPr="4DEC1E49">
              <w:rPr>
                <w:color w:val="00B050"/>
              </w:rPr>
              <w:lastRenderedPageBreak/>
              <w:t>example: Irish Gaelic, St. Patrick’s Day, shamrock, leprechaun, James Joyce, Gaelic football</w:t>
            </w:r>
          </w:p>
          <w:p w14:paraId="44D8460C" w14:textId="05FAE1BA" w:rsidR="009B3FD9" w:rsidRPr="006B41E8" w:rsidRDefault="009B3FD9" w:rsidP="4DEC1E49">
            <w:pPr>
              <w:rPr>
                <w:color w:val="00B050"/>
              </w:rPr>
            </w:pPr>
          </w:p>
        </w:tc>
        <w:tc>
          <w:tcPr>
            <w:tcW w:w="1843" w:type="dxa"/>
          </w:tcPr>
          <w:p w14:paraId="6C68D64B" w14:textId="16A6BD94" w:rsidR="00740126" w:rsidRPr="006B41E8" w:rsidRDefault="3A4D94C7" w:rsidP="4DEC1E49">
            <w:r w:rsidRPr="4DEC1E49">
              <w:lastRenderedPageBreak/>
              <w:t>Geography of the British Isles</w:t>
            </w:r>
            <w:r w:rsidR="00740126" w:rsidRPr="4DEC1E49">
              <w:t xml:space="preserve"> continued </w:t>
            </w:r>
          </w:p>
          <w:p w14:paraId="0E0C4B46" w14:textId="77777777" w:rsidR="009B3FD9" w:rsidRPr="006B41E8" w:rsidRDefault="009B3FD9" w:rsidP="00DF223A">
            <w:pPr>
              <w:rPr>
                <w:rFonts w:cstheme="minorHAnsi"/>
                <w:color w:val="00B050"/>
              </w:rPr>
            </w:pPr>
            <w:r w:rsidRPr="006B41E8">
              <w:rPr>
                <w:rFonts w:cstheme="minorHAnsi"/>
                <w:noProof/>
                <w:color w:val="00B050"/>
              </w:rPr>
              <mc:AlternateContent>
                <mc:Choice Requires="wps">
                  <w:drawing>
                    <wp:anchor distT="0" distB="0" distL="114300" distR="114300" simplePos="0" relativeHeight="251673600" behindDoc="0" locked="0" layoutInCell="1" allowOverlap="1" wp14:anchorId="559F5E8D" wp14:editId="5DFB300C">
                      <wp:simplePos x="0" y="0"/>
                      <wp:positionH relativeFrom="column">
                        <wp:posOffset>-483235</wp:posOffset>
                      </wp:positionH>
                      <wp:positionV relativeFrom="paragraph">
                        <wp:posOffset>97790</wp:posOffset>
                      </wp:positionV>
                      <wp:extent cx="1005840" cy="0"/>
                      <wp:effectExtent l="0" t="76200" r="22860" b="95250"/>
                      <wp:wrapNone/>
                      <wp:docPr id="9" name="Straight Arrow Connector 9"/>
                      <wp:cNvGraphicFramePr/>
                      <a:graphic xmlns:a="http://schemas.openxmlformats.org/drawingml/2006/main">
                        <a:graphicData uri="http://schemas.microsoft.com/office/word/2010/wordprocessingShape">
                          <wps:wsp>
                            <wps:cNvCnPr/>
                            <wps:spPr>
                              <a:xfrm>
                                <a:off x="0" y="0"/>
                                <a:ext cx="100584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1655191" id="Straight Arrow Connector 9" o:spid="_x0000_s1026" type="#_x0000_t32" style="position:absolute;margin-left:-38.05pt;margin-top:7.7pt;width:79.2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" strokecolor="windowText" strokeweight=".5pt">
                      <v:stroke endarrow="block" joinstyle="miter"/>
                    </v:shape>
                  </w:pict>
                </mc:Fallback>
              </mc:AlternateContent>
            </w:r>
          </w:p>
          <w:p w14:paraId="08B0765A" w14:textId="77777777" w:rsidR="009B3FD9" w:rsidRPr="006B41E8" w:rsidRDefault="009B3FD9" w:rsidP="00DF223A">
            <w:pPr>
              <w:rPr>
                <w:rFonts w:cstheme="minorHAnsi"/>
                <w:color w:val="00B050"/>
              </w:rPr>
            </w:pPr>
          </w:p>
        </w:tc>
        <w:tc>
          <w:tcPr>
            <w:tcW w:w="2126" w:type="dxa"/>
          </w:tcPr>
          <w:p w14:paraId="7CBA44A0" w14:textId="60BE951B" w:rsidR="009B3FD9" w:rsidRPr="00D26949" w:rsidRDefault="009B3FD9" w:rsidP="00DF223A">
            <w:pPr>
              <w:rPr>
                <w:rFonts w:cstheme="minorHAnsi"/>
              </w:rPr>
            </w:pPr>
          </w:p>
          <w:p w14:paraId="7918B94A" w14:textId="0CC71E73" w:rsidR="009B3FD9" w:rsidRPr="006B41E8" w:rsidRDefault="009B3FD9" w:rsidP="009B3FD9">
            <w:pPr>
              <w:rPr>
                <w:rFonts w:cstheme="minorHAnsi"/>
                <w:color w:val="00B050"/>
              </w:rPr>
            </w:pPr>
          </w:p>
        </w:tc>
        <w:tc>
          <w:tcPr>
            <w:tcW w:w="2693" w:type="dxa"/>
          </w:tcPr>
          <w:p w14:paraId="44894651" w14:textId="113064AA" w:rsidR="00C2526C" w:rsidRPr="006B41E8" w:rsidRDefault="00C2526C" w:rsidP="00DF223A">
            <w:pPr>
              <w:rPr>
                <w:rFonts w:cstheme="minorHAnsi"/>
              </w:rPr>
            </w:pPr>
            <w:r w:rsidRPr="006B41E8">
              <w:rPr>
                <w:rFonts w:cstheme="minorHAnsi"/>
              </w:rPr>
              <w:t>Climate</w:t>
            </w:r>
          </w:p>
          <w:p w14:paraId="615B63C5" w14:textId="77777777" w:rsidR="009B3FD9" w:rsidRPr="006B41E8" w:rsidRDefault="009B3FD9" w:rsidP="00DF223A">
            <w:pPr>
              <w:rPr>
                <w:rFonts w:cstheme="minorHAnsi"/>
                <w:color w:val="00B050"/>
              </w:rPr>
            </w:pPr>
          </w:p>
          <w:p w14:paraId="4DE7EBA8" w14:textId="77777777" w:rsidR="00D26949" w:rsidRPr="006B41E8" w:rsidRDefault="00D26949" w:rsidP="00D26949">
            <w:pPr>
              <w:rPr>
                <w:rFonts w:cstheme="minorHAnsi"/>
                <w:i/>
                <w:color w:val="00B050"/>
                <w:u w:val="single"/>
              </w:rPr>
            </w:pPr>
            <w:r w:rsidRPr="006B41E8">
              <w:rPr>
                <w:rFonts w:cstheme="minorHAnsi"/>
                <w:i/>
                <w:color w:val="00B050"/>
                <w:u w:val="single"/>
              </w:rPr>
              <w:t>Knowledge:</w:t>
            </w:r>
          </w:p>
          <w:p w14:paraId="5548699E" w14:textId="77777777" w:rsidR="00D26949" w:rsidRPr="006B41E8" w:rsidRDefault="00D26949" w:rsidP="00D26949">
            <w:pPr>
              <w:rPr>
                <w:rFonts w:cstheme="minorHAnsi"/>
                <w:color w:val="00B050"/>
              </w:rPr>
            </w:pPr>
          </w:p>
          <w:p w14:paraId="5608A737" w14:textId="77777777" w:rsidR="00D26949" w:rsidRPr="006B41E8" w:rsidRDefault="00D26949" w:rsidP="00D26949">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Understand the difference between weather and climate </w:t>
            </w:r>
          </w:p>
          <w:p w14:paraId="2503DA80" w14:textId="77777777" w:rsidR="00D26949" w:rsidRPr="006B41E8" w:rsidRDefault="00D26949" w:rsidP="00D26949">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Weather is day to day atmospheric conditions </w:t>
            </w:r>
          </w:p>
          <w:p w14:paraId="1FE21B19" w14:textId="77777777" w:rsidR="00D26949" w:rsidRPr="006B41E8" w:rsidRDefault="00D26949" w:rsidP="00D26949">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Climate is the average weather conditions measured over years </w:t>
            </w:r>
          </w:p>
          <w:p w14:paraId="40364335" w14:textId="77777777" w:rsidR="00D26949" w:rsidRPr="006B41E8" w:rsidRDefault="00D26949" w:rsidP="00D26949">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How does the weather vary from day to day and why? Keep a daily record of temperature, wind direction, wind speed and precipitation </w:t>
            </w:r>
          </w:p>
          <w:p w14:paraId="7CBD19C6" w14:textId="77777777" w:rsidR="00D26949" w:rsidRPr="006B41E8" w:rsidRDefault="00D26949" w:rsidP="00D26949">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Discuss how the weather changes and why, for example with wind direction </w:t>
            </w:r>
          </w:p>
          <w:p w14:paraId="7D92B2BE" w14:textId="77777777" w:rsidR="00D26949" w:rsidRPr="006B41E8" w:rsidRDefault="00D26949" w:rsidP="00D26949">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Show how the climate varies across the UK </w:t>
            </w:r>
          </w:p>
          <w:p w14:paraId="7FE01FED" w14:textId="77777777" w:rsidR="00D26949" w:rsidRPr="006B41E8" w:rsidRDefault="00D26949" w:rsidP="00D26949">
            <w:pPr>
              <w:pStyle w:val="Default"/>
              <w:spacing w:after="28"/>
              <w:rPr>
                <w:rFonts w:asciiTheme="minorHAnsi" w:hAnsiTheme="minorHAnsi" w:cstheme="minorHAnsi"/>
                <w:color w:val="00B050"/>
                <w:sz w:val="22"/>
                <w:szCs w:val="22"/>
              </w:rPr>
            </w:pPr>
            <w:r w:rsidRPr="006B41E8">
              <w:rPr>
                <w:rFonts w:asciiTheme="minorHAnsi" w:hAnsiTheme="minorHAnsi" w:cstheme="minorHAnsi"/>
                <w:color w:val="00B050"/>
                <w:sz w:val="22"/>
                <w:szCs w:val="22"/>
              </w:rPr>
              <w:t>Changes in temperature, precipitation, wind, seasons</w:t>
            </w:r>
          </w:p>
          <w:p w14:paraId="0A0F6E50" w14:textId="5435BF82" w:rsidR="009B3FD9" w:rsidRPr="006B41E8" w:rsidRDefault="00D26949" w:rsidP="00D26949">
            <w:pPr>
              <w:rPr>
                <w:rFonts w:cstheme="minorHAnsi"/>
                <w:color w:val="00B050"/>
              </w:rPr>
            </w:pPr>
            <w:r w:rsidRPr="006B41E8">
              <w:rPr>
                <w:rFonts w:cstheme="minorHAnsi"/>
                <w:color w:val="00B050"/>
              </w:rPr>
              <w:t>Discuss latitude as a reason for this variation</w:t>
            </w:r>
          </w:p>
        </w:tc>
        <w:tc>
          <w:tcPr>
            <w:tcW w:w="1418" w:type="dxa"/>
          </w:tcPr>
          <w:p w14:paraId="7695D884" w14:textId="77777777" w:rsidR="00C2526C" w:rsidRDefault="00C2526C" w:rsidP="4DEC1E49">
            <w:r w:rsidRPr="4DEC1E49">
              <w:lastRenderedPageBreak/>
              <w:t xml:space="preserve">Climate- </w:t>
            </w:r>
            <w:r w:rsidR="15016A0A" w:rsidRPr="4DEC1E49">
              <w:t>Banham</w:t>
            </w:r>
            <w:r w:rsidRPr="4DEC1E49">
              <w:t xml:space="preserve"> Zoo- looking at </w:t>
            </w:r>
            <w:r w:rsidRPr="4DEC1E49">
              <w:lastRenderedPageBreak/>
              <w:t xml:space="preserve">different climates for different animals. </w:t>
            </w:r>
          </w:p>
          <w:p w14:paraId="366B600F" w14:textId="77777777" w:rsidR="00D26949" w:rsidRDefault="00D26949" w:rsidP="4DEC1E49"/>
          <w:p w14:paraId="68F11D2B" w14:textId="77777777" w:rsidR="00D26949" w:rsidRDefault="00D26949" w:rsidP="4DEC1E49">
            <w:r>
              <w:t>International Food making/sharing</w:t>
            </w:r>
          </w:p>
          <w:p w14:paraId="5C2BDFCF" w14:textId="77777777" w:rsidR="00D26949" w:rsidRDefault="00D26949" w:rsidP="4DEC1E49"/>
          <w:p w14:paraId="4FCAD417" w14:textId="77777777" w:rsidR="00D26949" w:rsidRDefault="00D26949" w:rsidP="4DEC1E49">
            <w:r>
              <w:t>Hunstanton</w:t>
            </w:r>
          </w:p>
          <w:p w14:paraId="6C799AEB" w14:textId="77777777" w:rsidR="00D26949" w:rsidRDefault="00D26949" w:rsidP="4DEC1E49"/>
          <w:p w14:paraId="0D079C34" w14:textId="5EF88202" w:rsidR="00D26949" w:rsidRPr="006B41E8" w:rsidRDefault="00D26949" w:rsidP="4DEC1E49">
            <w:r>
              <w:t xml:space="preserve">Heritage Centre Downham Market </w:t>
            </w:r>
          </w:p>
        </w:tc>
      </w:tr>
      <w:tr w:rsidR="00F21C15" w:rsidRPr="006B41E8" w14:paraId="62EA7A4A" w14:textId="77777777" w:rsidTr="36F7D517">
        <w:trPr>
          <w:trHeight w:val="1125"/>
        </w:trPr>
        <w:tc>
          <w:tcPr>
            <w:tcW w:w="1276" w:type="dxa"/>
          </w:tcPr>
          <w:p w14:paraId="37CB1C51" w14:textId="77777777" w:rsidR="00C2526C" w:rsidRPr="006B41E8" w:rsidRDefault="00C2526C" w:rsidP="00DF223A">
            <w:pPr>
              <w:rPr>
                <w:rFonts w:cstheme="minorHAnsi"/>
                <w:b/>
                <w:u w:val="single"/>
              </w:rPr>
            </w:pPr>
            <w:r w:rsidRPr="006B41E8">
              <w:rPr>
                <w:rFonts w:cstheme="minorHAnsi"/>
                <w:b/>
                <w:u w:val="single"/>
              </w:rPr>
              <w:lastRenderedPageBreak/>
              <w:t>History</w:t>
            </w:r>
          </w:p>
        </w:tc>
        <w:tc>
          <w:tcPr>
            <w:tcW w:w="2268" w:type="dxa"/>
          </w:tcPr>
          <w:p w14:paraId="060A1064" w14:textId="77777777" w:rsidR="00C2526C" w:rsidRPr="006B41E8" w:rsidRDefault="00C2526C" w:rsidP="00DB5A3D">
            <w:pPr>
              <w:rPr>
                <w:rFonts w:cstheme="minorHAnsi"/>
              </w:rPr>
            </w:pPr>
            <w:r w:rsidRPr="006B41E8">
              <w:rPr>
                <w:rFonts w:cstheme="minorHAnsi"/>
              </w:rPr>
              <w:t>Ancient Egypt</w:t>
            </w:r>
          </w:p>
          <w:p w14:paraId="4B239250" w14:textId="77777777" w:rsidR="00DB5A3D" w:rsidRPr="006B41E8" w:rsidRDefault="00DB5A3D" w:rsidP="00DB5A3D">
            <w:pPr>
              <w:rPr>
                <w:rFonts w:cstheme="minorHAnsi"/>
                <w:color w:val="00B050"/>
              </w:rPr>
            </w:pPr>
          </w:p>
          <w:p w14:paraId="2EB0D391" w14:textId="77777777" w:rsidR="00DB5A3D" w:rsidRPr="006B41E8" w:rsidRDefault="00DB5A3D" w:rsidP="00DB5A3D">
            <w:pPr>
              <w:rPr>
                <w:rFonts w:cstheme="minorHAnsi"/>
                <w:b/>
                <w:i/>
                <w:color w:val="00B050"/>
                <w:u w:val="single"/>
              </w:rPr>
            </w:pPr>
            <w:r w:rsidRPr="006B41E8">
              <w:rPr>
                <w:rFonts w:cstheme="minorHAnsi"/>
                <w:b/>
                <w:i/>
                <w:color w:val="00B050"/>
                <w:u w:val="single"/>
              </w:rPr>
              <w:t>Knowledge:</w:t>
            </w:r>
          </w:p>
          <w:p w14:paraId="50B1269C" w14:textId="77777777" w:rsidR="00DB5A3D" w:rsidRPr="006B41E8" w:rsidRDefault="00DB5A3D" w:rsidP="00DB5A3D">
            <w:pPr>
              <w:rPr>
                <w:rFonts w:cstheme="minorHAnsi"/>
                <w:b/>
                <w:i/>
                <w:color w:val="00B050"/>
                <w:u w:val="single"/>
              </w:rPr>
            </w:pPr>
          </w:p>
          <w:p w14:paraId="37230CB5" w14:textId="77777777" w:rsidR="00DB5A3D" w:rsidRPr="006B41E8" w:rsidRDefault="00DB5A3D" w:rsidP="00DB5A3D">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Children to be encouraged to examine the nature of a ‘civilisation’, what defines a settled culture as opposed to a nomadic lifestyle. Settlements, agriculture, laws and customs and communications all form important parts of civilisation, and children should see what modern culture and society owes to these ancient civilisations.</w:t>
            </w:r>
          </w:p>
          <w:p w14:paraId="56AB5405" w14:textId="77777777" w:rsidR="00DB5A3D" w:rsidRPr="006B41E8" w:rsidRDefault="00DB5A3D" w:rsidP="00DB5A3D">
            <w:pPr>
              <w:pStyle w:val="Default"/>
              <w:rPr>
                <w:rFonts w:asciiTheme="minorHAnsi" w:hAnsiTheme="minorHAnsi" w:cstheme="minorHAnsi"/>
                <w:color w:val="00B050"/>
                <w:sz w:val="22"/>
                <w:szCs w:val="22"/>
              </w:rPr>
            </w:pPr>
            <w:r w:rsidRPr="006B41E8">
              <w:rPr>
                <w:rFonts w:asciiTheme="minorHAnsi" w:hAnsiTheme="minorHAnsi" w:cstheme="minorHAnsi"/>
                <w:noProof/>
                <w:color w:val="00B050"/>
                <w:sz w:val="22"/>
                <w:szCs w:val="22"/>
              </w:rPr>
              <mc:AlternateContent>
                <mc:Choice Requires="wps">
                  <w:drawing>
                    <wp:anchor distT="0" distB="0" distL="114300" distR="114300" simplePos="0" relativeHeight="251667456" behindDoc="0" locked="0" layoutInCell="1" allowOverlap="1" wp14:anchorId="71B80977" wp14:editId="3C4FFE8F">
                      <wp:simplePos x="0" y="0"/>
                      <wp:positionH relativeFrom="column">
                        <wp:posOffset>1253490</wp:posOffset>
                      </wp:positionH>
                      <wp:positionV relativeFrom="paragraph">
                        <wp:posOffset>31115</wp:posOffset>
                      </wp:positionV>
                      <wp:extent cx="1005840" cy="0"/>
                      <wp:effectExtent l="0" t="76200" r="22860" b="95250"/>
                      <wp:wrapNone/>
                      <wp:docPr id="4" name="Straight Arrow Connector 4"/>
                      <wp:cNvGraphicFramePr/>
                      <a:graphic xmlns:a="http://schemas.openxmlformats.org/drawingml/2006/main">
                        <a:graphicData uri="http://schemas.microsoft.com/office/word/2010/wordprocessingShape">
                          <wps:wsp>
                            <wps:cNvCnPr/>
                            <wps:spPr>
                              <a:xfrm>
                                <a:off x="0" y="0"/>
                                <a:ext cx="10058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AE3BF7" id="Straight Arrow Connector 4" o:spid="_x0000_s1026" type="#_x0000_t32" style="position:absolute;margin-left:98.7pt;margin-top:2.45pt;width:79.2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" strokecolor="black [3200]" strokeweight=".5pt">
                      <v:stroke endarrow="block" joinstyle="miter"/>
                    </v:shape>
                  </w:pict>
                </mc:Fallback>
              </mc:AlternateContent>
            </w:r>
            <w:r w:rsidRPr="006B41E8">
              <w:rPr>
                <w:rFonts w:asciiTheme="minorHAnsi" w:hAnsiTheme="minorHAnsi" w:cstheme="minorHAnsi"/>
                <w:color w:val="00B050"/>
                <w:sz w:val="22"/>
                <w:szCs w:val="22"/>
              </w:rPr>
              <w:t xml:space="preserve"> </w:t>
            </w:r>
          </w:p>
          <w:p w14:paraId="05C31C9C" w14:textId="77777777" w:rsidR="00DB5A3D" w:rsidRPr="006B41E8" w:rsidRDefault="00DB5A3D" w:rsidP="00DB5A3D">
            <w:pPr>
              <w:pStyle w:val="Default"/>
              <w:ind w:left="424"/>
              <w:rPr>
                <w:rFonts w:asciiTheme="minorHAnsi" w:hAnsiTheme="minorHAnsi" w:cstheme="minorHAnsi"/>
                <w:color w:val="00B050"/>
                <w:sz w:val="22"/>
                <w:szCs w:val="22"/>
              </w:rPr>
            </w:pPr>
            <w:r w:rsidRPr="006B41E8">
              <w:rPr>
                <w:rFonts w:asciiTheme="minorHAnsi" w:hAnsiTheme="minorHAnsi" w:cstheme="minorHAnsi"/>
                <w:b/>
                <w:bCs/>
                <w:color w:val="00B050"/>
                <w:sz w:val="22"/>
                <w:szCs w:val="22"/>
              </w:rPr>
              <w:t xml:space="preserve"> </w:t>
            </w:r>
          </w:p>
          <w:p w14:paraId="292D4984" w14:textId="77777777" w:rsidR="00DB5A3D" w:rsidRPr="006B41E8" w:rsidRDefault="00DB5A3D" w:rsidP="00DB5A3D">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lastRenderedPageBreak/>
              <w:t xml:space="preserve">Identify the African continent on a map or globe. </w:t>
            </w:r>
          </w:p>
          <w:p w14:paraId="496A134F" w14:textId="77777777" w:rsidR="00DB5A3D" w:rsidRPr="006B41E8" w:rsidRDefault="00DB5A3D" w:rsidP="00DB5A3D">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Understand the climate in Africa and its influence on vegetation, particularly in the Sahara Desert </w:t>
            </w:r>
          </w:p>
          <w:p w14:paraId="0573AD0C" w14:textId="77777777" w:rsidR="00DB5A3D" w:rsidRPr="006B41E8" w:rsidRDefault="00DB5A3D" w:rsidP="00DB5A3D">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Understand the importance of the Nile River, floods and farming</w:t>
            </w:r>
          </w:p>
          <w:p w14:paraId="41C255B0" w14:textId="77777777" w:rsidR="00DB5A3D" w:rsidRPr="006B41E8" w:rsidRDefault="00DB5A3D" w:rsidP="00DB5A3D">
            <w:pPr>
              <w:pStyle w:val="Default"/>
              <w:spacing w:after="35"/>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Identify key pharaohs </w:t>
            </w:r>
          </w:p>
          <w:p w14:paraId="575E20D8" w14:textId="77777777" w:rsidR="00DB5A3D" w:rsidRPr="006B41E8" w:rsidRDefault="00DB5A3D" w:rsidP="00DB5A3D">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Rameses II</w:t>
            </w:r>
          </w:p>
          <w:p w14:paraId="511EEB7D" w14:textId="77777777" w:rsidR="00DB5A3D" w:rsidRPr="006B41E8" w:rsidRDefault="00DB5A3D" w:rsidP="00DB5A3D">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Tutankhamun [Cross-curricular connection with Visual Arts Year 2]</w:t>
            </w:r>
          </w:p>
          <w:p w14:paraId="2A3CFF44" w14:textId="77777777" w:rsidR="00DB5A3D" w:rsidRPr="006B41E8" w:rsidRDefault="00DB5A3D" w:rsidP="00DB5A3D">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Identify key features in the Ancient Egyptian culture and religion </w:t>
            </w:r>
          </w:p>
          <w:p w14:paraId="011999EA" w14:textId="77777777" w:rsidR="00DB5A3D" w:rsidRPr="006B41E8" w:rsidRDefault="00DB5A3D" w:rsidP="00DB5A3D">
            <w:pPr>
              <w:pStyle w:val="Default"/>
              <w:spacing w:after="28"/>
              <w:rPr>
                <w:rFonts w:asciiTheme="minorHAnsi" w:hAnsiTheme="minorHAnsi" w:cstheme="minorHAnsi"/>
                <w:color w:val="00B050"/>
                <w:sz w:val="22"/>
                <w:szCs w:val="22"/>
              </w:rPr>
            </w:pPr>
            <w:r w:rsidRPr="006B41E8">
              <w:rPr>
                <w:rFonts w:asciiTheme="minorHAnsi" w:hAnsiTheme="minorHAnsi" w:cstheme="minorHAnsi"/>
                <w:color w:val="00B050"/>
                <w:sz w:val="22"/>
                <w:szCs w:val="22"/>
              </w:rPr>
              <w:t>Pyramids</w:t>
            </w:r>
          </w:p>
          <w:p w14:paraId="4E32610D" w14:textId="77777777" w:rsidR="00DB5A3D" w:rsidRPr="006B41E8" w:rsidRDefault="00DB5A3D" w:rsidP="00DB5A3D">
            <w:pPr>
              <w:pStyle w:val="Default"/>
              <w:spacing w:after="28"/>
              <w:rPr>
                <w:rFonts w:asciiTheme="minorHAnsi" w:hAnsiTheme="minorHAnsi" w:cstheme="minorHAnsi"/>
                <w:color w:val="00B050"/>
                <w:sz w:val="22"/>
                <w:szCs w:val="22"/>
              </w:rPr>
            </w:pPr>
            <w:r w:rsidRPr="006B41E8">
              <w:rPr>
                <w:rFonts w:asciiTheme="minorHAnsi" w:hAnsiTheme="minorHAnsi" w:cstheme="minorHAnsi"/>
                <w:color w:val="00B050"/>
                <w:sz w:val="22"/>
                <w:szCs w:val="22"/>
              </w:rPr>
              <w:t>Mummies</w:t>
            </w:r>
          </w:p>
          <w:p w14:paraId="7DC20EA8" w14:textId="77777777" w:rsidR="00DB5A3D" w:rsidRPr="006B41E8" w:rsidRDefault="00DB5A3D" w:rsidP="00DB5A3D">
            <w:pPr>
              <w:pStyle w:val="Default"/>
              <w:spacing w:after="28"/>
              <w:rPr>
                <w:rFonts w:asciiTheme="minorHAnsi" w:hAnsiTheme="minorHAnsi" w:cstheme="minorHAnsi"/>
                <w:color w:val="00B050"/>
                <w:sz w:val="22"/>
                <w:szCs w:val="22"/>
              </w:rPr>
            </w:pPr>
            <w:r w:rsidRPr="006B41E8">
              <w:rPr>
                <w:rFonts w:asciiTheme="minorHAnsi" w:hAnsiTheme="minorHAnsi" w:cstheme="minorHAnsi"/>
                <w:color w:val="00B050"/>
                <w:sz w:val="22"/>
                <w:szCs w:val="22"/>
              </w:rPr>
              <w:t>Great Sphinx</w:t>
            </w:r>
          </w:p>
          <w:p w14:paraId="18B92DA8" w14:textId="77777777" w:rsidR="00DB5A3D" w:rsidRPr="006B41E8" w:rsidRDefault="00DB5A3D" w:rsidP="00DB5A3D">
            <w:pPr>
              <w:pStyle w:val="Default"/>
              <w:spacing w:after="28"/>
              <w:rPr>
                <w:rFonts w:asciiTheme="minorHAnsi" w:hAnsiTheme="minorHAnsi" w:cstheme="minorHAnsi"/>
                <w:color w:val="00B050"/>
                <w:sz w:val="22"/>
                <w:szCs w:val="22"/>
              </w:rPr>
            </w:pPr>
            <w:r w:rsidRPr="006B41E8">
              <w:rPr>
                <w:rFonts w:asciiTheme="minorHAnsi" w:hAnsiTheme="minorHAnsi" w:cstheme="minorHAnsi"/>
                <w:color w:val="00B050"/>
                <w:sz w:val="22"/>
                <w:szCs w:val="22"/>
              </w:rPr>
              <w:t>Animal gods</w:t>
            </w:r>
          </w:p>
          <w:p w14:paraId="13194BCB" w14:textId="77777777" w:rsidR="00DB5A3D" w:rsidRPr="006B41E8" w:rsidRDefault="00DB5A3D" w:rsidP="00DB5A3D">
            <w:pPr>
              <w:pStyle w:val="Default"/>
              <w:spacing w:after="28"/>
              <w:rPr>
                <w:rFonts w:asciiTheme="minorHAnsi" w:hAnsiTheme="minorHAnsi" w:cstheme="minorHAnsi"/>
                <w:color w:val="00B050"/>
                <w:sz w:val="22"/>
                <w:szCs w:val="22"/>
              </w:rPr>
            </w:pPr>
            <w:r w:rsidRPr="006B41E8">
              <w:rPr>
                <w:rFonts w:asciiTheme="minorHAnsi" w:hAnsiTheme="minorHAnsi" w:cstheme="minorHAnsi"/>
                <w:color w:val="00B050"/>
                <w:sz w:val="22"/>
                <w:szCs w:val="22"/>
              </w:rPr>
              <w:t>Hieroglyphic writing</w:t>
            </w:r>
          </w:p>
          <w:p w14:paraId="4C7D6258" w14:textId="77777777" w:rsidR="00DB5A3D" w:rsidRPr="006B41E8" w:rsidRDefault="00DB5A3D" w:rsidP="00DB5A3D">
            <w:pPr>
              <w:rPr>
                <w:rFonts w:cstheme="minorHAnsi"/>
                <w:b/>
                <w:i/>
                <w:color w:val="00B050"/>
                <w:u w:val="single"/>
              </w:rPr>
            </w:pPr>
          </w:p>
        </w:tc>
        <w:tc>
          <w:tcPr>
            <w:tcW w:w="1843" w:type="dxa"/>
          </w:tcPr>
          <w:p w14:paraId="01329B45" w14:textId="77777777" w:rsidR="00C2526C" w:rsidRPr="006B41E8" w:rsidRDefault="00C2526C" w:rsidP="00DF223A">
            <w:pPr>
              <w:rPr>
                <w:rFonts w:cstheme="minorHAnsi"/>
              </w:rPr>
            </w:pPr>
            <w:r w:rsidRPr="006B41E8">
              <w:rPr>
                <w:rFonts w:cstheme="minorHAnsi"/>
              </w:rPr>
              <w:lastRenderedPageBreak/>
              <w:t xml:space="preserve">Ancient Egypt continued </w:t>
            </w:r>
          </w:p>
          <w:p w14:paraId="0D7B5C9E" w14:textId="77777777" w:rsidR="00DB5A3D" w:rsidRPr="006B41E8" w:rsidRDefault="00DB5A3D" w:rsidP="00DF223A">
            <w:pPr>
              <w:rPr>
                <w:rFonts w:cstheme="minorHAnsi"/>
              </w:rPr>
            </w:pPr>
          </w:p>
          <w:p w14:paraId="509CD5DE" w14:textId="77777777" w:rsidR="00DB5A3D" w:rsidRPr="006B41E8" w:rsidRDefault="00DB5A3D" w:rsidP="00DF223A">
            <w:pPr>
              <w:rPr>
                <w:rFonts w:cstheme="minorHAnsi"/>
              </w:rPr>
            </w:pPr>
          </w:p>
        </w:tc>
        <w:tc>
          <w:tcPr>
            <w:tcW w:w="1843" w:type="dxa"/>
          </w:tcPr>
          <w:p w14:paraId="2BC57B08" w14:textId="77777777" w:rsidR="00C2526C" w:rsidRPr="006B41E8" w:rsidRDefault="00C2526C" w:rsidP="00DB5A3D">
            <w:pPr>
              <w:rPr>
                <w:rFonts w:cstheme="minorHAnsi"/>
              </w:rPr>
            </w:pPr>
            <w:r w:rsidRPr="006B41E8">
              <w:rPr>
                <w:rFonts w:cstheme="minorHAnsi"/>
              </w:rPr>
              <w:t>Roman Britain</w:t>
            </w:r>
          </w:p>
          <w:p w14:paraId="520DA7BD" w14:textId="77777777" w:rsidR="00DB5A3D" w:rsidRPr="006B41E8" w:rsidRDefault="00DB5A3D" w:rsidP="00DB5A3D">
            <w:pPr>
              <w:rPr>
                <w:rFonts w:cstheme="minorHAnsi"/>
                <w:color w:val="00B050"/>
              </w:rPr>
            </w:pPr>
          </w:p>
          <w:p w14:paraId="70E8E296" w14:textId="77777777" w:rsidR="00DB5A3D" w:rsidRPr="006B41E8" w:rsidRDefault="00DB5A3D" w:rsidP="00DB5A3D">
            <w:pPr>
              <w:rPr>
                <w:rFonts w:cstheme="minorHAnsi"/>
                <w:b/>
                <w:i/>
                <w:color w:val="00B050"/>
                <w:u w:val="single"/>
              </w:rPr>
            </w:pPr>
            <w:r w:rsidRPr="006B41E8">
              <w:rPr>
                <w:rFonts w:cstheme="minorHAnsi"/>
                <w:b/>
                <w:i/>
                <w:color w:val="00B050"/>
                <w:u w:val="single"/>
              </w:rPr>
              <w:t>Knowledge:</w:t>
            </w:r>
          </w:p>
          <w:p w14:paraId="31498808" w14:textId="77777777" w:rsidR="00DB5A3D" w:rsidRPr="006B41E8" w:rsidRDefault="00DB5A3D" w:rsidP="00DB5A3D">
            <w:pPr>
              <w:pStyle w:val="Default"/>
              <w:rPr>
                <w:rFonts w:asciiTheme="minorHAnsi" w:hAnsiTheme="minorHAnsi" w:cstheme="minorHAnsi"/>
                <w:b/>
                <w:i/>
                <w:color w:val="00B050"/>
                <w:sz w:val="22"/>
                <w:szCs w:val="22"/>
                <w:u w:val="single"/>
              </w:rPr>
            </w:pPr>
          </w:p>
          <w:p w14:paraId="6CF47857" w14:textId="6FA14993" w:rsidR="00DB5A3D" w:rsidRPr="006B41E8" w:rsidRDefault="00DB5A3D" w:rsidP="00DB5A3D">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Children to know the vast extent of Roman influence from the Middle East and North Africa to Northern Europe. Pupils </w:t>
            </w:r>
            <w:r w:rsidR="00D26949" w:rsidRPr="006B41E8">
              <w:rPr>
                <w:rFonts w:asciiTheme="minorHAnsi" w:hAnsiTheme="minorHAnsi" w:cstheme="minorHAnsi"/>
                <w:color w:val="00B050"/>
                <w:sz w:val="22"/>
                <w:szCs w:val="22"/>
              </w:rPr>
              <w:t>will understand</w:t>
            </w:r>
            <w:r w:rsidRPr="006B41E8">
              <w:rPr>
                <w:rFonts w:asciiTheme="minorHAnsi" w:hAnsiTheme="minorHAnsi" w:cstheme="minorHAnsi"/>
                <w:color w:val="00B050"/>
                <w:sz w:val="22"/>
                <w:szCs w:val="22"/>
              </w:rPr>
              <w:t xml:space="preserve"> how the Romans exported ideas, innovations and language all over Europe, and led to the development of the idea of Christendom. In Britain, the Romans brought literacy and extended trade </w:t>
            </w:r>
            <w:r w:rsidRPr="006B41E8">
              <w:rPr>
                <w:rFonts w:asciiTheme="minorHAnsi" w:hAnsiTheme="minorHAnsi" w:cstheme="minorHAnsi"/>
                <w:color w:val="00B050"/>
                <w:sz w:val="22"/>
                <w:szCs w:val="22"/>
              </w:rPr>
              <w:lastRenderedPageBreak/>
              <w:t xml:space="preserve">and contact with continental Europe, as well as vast technological developments. </w:t>
            </w:r>
          </w:p>
          <w:p w14:paraId="79B98ED9" w14:textId="77777777" w:rsidR="00DB5A3D" w:rsidRPr="006B41E8" w:rsidRDefault="00DB5A3D" w:rsidP="00DB5A3D">
            <w:pPr>
              <w:rPr>
                <w:rFonts w:cstheme="minorHAnsi"/>
                <w:b/>
                <w:i/>
                <w:color w:val="00B050"/>
                <w:u w:val="single"/>
              </w:rPr>
            </w:pPr>
          </w:p>
          <w:p w14:paraId="5EAA14BD" w14:textId="77777777" w:rsidR="00DB5A3D" w:rsidRPr="006B41E8" w:rsidRDefault="00DB5A3D" w:rsidP="00DB5A3D">
            <w:pPr>
              <w:rPr>
                <w:rFonts w:cstheme="minorHAnsi"/>
                <w:color w:val="00B050"/>
              </w:rPr>
            </w:pPr>
          </w:p>
          <w:p w14:paraId="3DEA84E1" w14:textId="77777777" w:rsidR="00DB5A3D" w:rsidRPr="006B41E8" w:rsidRDefault="00DB5A3D" w:rsidP="00DB5A3D">
            <w:pPr>
              <w:pStyle w:val="Default"/>
              <w:rPr>
                <w:rFonts w:asciiTheme="minorHAnsi" w:hAnsiTheme="minorHAnsi" w:cstheme="minorHAnsi"/>
                <w:color w:val="00B050"/>
                <w:sz w:val="22"/>
                <w:szCs w:val="22"/>
              </w:rPr>
            </w:pPr>
            <w:r w:rsidRPr="006B41E8">
              <w:rPr>
                <w:rFonts w:asciiTheme="minorHAnsi" w:hAnsiTheme="minorHAnsi" w:cstheme="minorHAnsi"/>
                <w:b/>
                <w:bCs/>
                <w:color w:val="00B050"/>
                <w:sz w:val="22"/>
                <w:szCs w:val="22"/>
              </w:rPr>
              <w:t xml:space="preserve">A. THE ROMANS INVADE 43AD </w:t>
            </w:r>
          </w:p>
          <w:p w14:paraId="68F88CFE" w14:textId="77777777" w:rsidR="00DB5A3D" w:rsidRPr="006B41E8" w:rsidRDefault="00DB5A3D" w:rsidP="00DB5A3D">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Invasion under Emperor Claudius </w:t>
            </w:r>
          </w:p>
          <w:p w14:paraId="2245E3A3" w14:textId="77777777" w:rsidR="00DB5A3D" w:rsidRPr="006B41E8" w:rsidRDefault="00DB5A3D" w:rsidP="00DB5A3D">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Boudicca, Rebellion of the Iceni, in 60AD.</w:t>
            </w:r>
          </w:p>
          <w:p w14:paraId="6E3AA540" w14:textId="77777777" w:rsidR="00DB5A3D" w:rsidRPr="006B41E8" w:rsidRDefault="00DB5A3D" w:rsidP="00DB5A3D">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Destroyed Roman settlements at Colchester, London and St Albans; Romans considered leaving. </w:t>
            </w:r>
          </w:p>
          <w:p w14:paraId="5AE27B90" w14:textId="77777777" w:rsidR="00DB5A3D" w:rsidRPr="006B41E8" w:rsidRDefault="00DB5A3D" w:rsidP="00DB5A3D">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Romans fail to conquer Scotland (Caledonia) </w:t>
            </w:r>
          </w:p>
          <w:p w14:paraId="3DAB3222" w14:textId="77777777" w:rsidR="00DB5A3D" w:rsidRPr="006B41E8" w:rsidRDefault="00DB5A3D" w:rsidP="00DB5A3D">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Hadrian’s Wall</w:t>
            </w:r>
          </w:p>
          <w:p w14:paraId="6BAF0EA0" w14:textId="77777777" w:rsidR="00DB5A3D" w:rsidRPr="006B41E8" w:rsidRDefault="00DB5A3D" w:rsidP="00DB5A3D">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Large Roman Settlements </w:t>
            </w:r>
          </w:p>
          <w:p w14:paraId="35D10CE2" w14:textId="77777777" w:rsidR="00DB5A3D" w:rsidRPr="006B41E8" w:rsidRDefault="00DB5A3D" w:rsidP="00DB5A3D">
            <w:pPr>
              <w:pStyle w:val="Default"/>
              <w:spacing w:after="28"/>
              <w:rPr>
                <w:rFonts w:asciiTheme="minorHAnsi" w:hAnsiTheme="minorHAnsi" w:cstheme="minorHAnsi"/>
                <w:color w:val="00B050"/>
                <w:sz w:val="22"/>
                <w:szCs w:val="22"/>
              </w:rPr>
            </w:pPr>
            <w:r w:rsidRPr="006B41E8">
              <w:rPr>
                <w:rFonts w:asciiTheme="minorHAnsi" w:hAnsiTheme="minorHAnsi" w:cstheme="minorHAnsi"/>
                <w:color w:val="00B050"/>
                <w:sz w:val="22"/>
                <w:szCs w:val="22"/>
              </w:rPr>
              <w:t>Londinium</w:t>
            </w:r>
          </w:p>
          <w:p w14:paraId="2FE7FE36" w14:textId="77777777" w:rsidR="00DB5A3D" w:rsidRPr="006B41E8" w:rsidRDefault="00DB5A3D" w:rsidP="00DB5A3D">
            <w:pPr>
              <w:pStyle w:val="Default"/>
              <w:spacing w:after="28"/>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Eboracum </w:t>
            </w:r>
          </w:p>
          <w:p w14:paraId="72103BB9" w14:textId="77777777" w:rsidR="00DB5A3D" w:rsidRPr="006B41E8" w:rsidRDefault="00DB5A3D" w:rsidP="00DB5A3D">
            <w:pPr>
              <w:pStyle w:val="Default"/>
              <w:spacing w:after="28"/>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Technological advances </w:t>
            </w:r>
          </w:p>
          <w:p w14:paraId="73D02DCD" w14:textId="77777777" w:rsidR="00DB5A3D" w:rsidRPr="006B41E8" w:rsidRDefault="00DB5A3D" w:rsidP="00DB5A3D">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Road networks</w:t>
            </w:r>
          </w:p>
          <w:p w14:paraId="147A0C95" w14:textId="77777777" w:rsidR="00DB5A3D" w:rsidRPr="006B41E8" w:rsidRDefault="00DB5A3D" w:rsidP="00DB5A3D">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Sewage and water supply systems </w:t>
            </w:r>
          </w:p>
          <w:p w14:paraId="29417464" w14:textId="77777777" w:rsidR="00DB5A3D" w:rsidRPr="006B41E8" w:rsidRDefault="00DB5A3D" w:rsidP="00DB5A3D">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Literacy and written records </w:t>
            </w:r>
          </w:p>
          <w:p w14:paraId="4F1AE603" w14:textId="77777777" w:rsidR="00DB5A3D" w:rsidRPr="006B41E8" w:rsidRDefault="00DB5A3D" w:rsidP="00DB5A3D">
            <w:pPr>
              <w:pStyle w:val="Default"/>
              <w:rPr>
                <w:rFonts w:asciiTheme="minorHAnsi" w:hAnsiTheme="minorHAnsi" w:cstheme="minorHAnsi"/>
                <w:color w:val="00B050"/>
                <w:sz w:val="22"/>
                <w:szCs w:val="22"/>
              </w:rPr>
            </w:pPr>
            <w:r w:rsidRPr="006B41E8">
              <w:rPr>
                <w:rFonts w:asciiTheme="minorHAnsi" w:hAnsiTheme="minorHAnsi" w:cstheme="minorHAnsi"/>
                <w:color w:val="00B050"/>
                <w:sz w:val="22"/>
                <w:szCs w:val="22"/>
              </w:rPr>
              <w:lastRenderedPageBreak/>
              <w:t xml:space="preserve">Roman archaeology </w:t>
            </w:r>
          </w:p>
          <w:p w14:paraId="55F6D815" w14:textId="77777777" w:rsidR="00DB5A3D" w:rsidRPr="006B41E8" w:rsidRDefault="00DB5A3D" w:rsidP="00DB5A3D">
            <w:pPr>
              <w:pStyle w:val="Default"/>
              <w:spacing w:after="27"/>
              <w:rPr>
                <w:rFonts w:asciiTheme="minorHAnsi" w:hAnsiTheme="minorHAnsi" w:cstheme="minorHAnsi"/>
                <w:color w:val="00B050"/>
                <w:sz w:val="22"/>
                <w:szCs w:val="22"/>
              </w:rPr>
            </w:pPr>
            <w:r w:rsidRPr="006B41E8">
              <w:rPr>
                <w:rFonts w:asciiTheme="minorHAnsi" w:hAnsiTheme="minorHAnsi" w:cstheme="minorHAnsi"/>
                <w:color w:val="00B050"/>
                <w:sz w:val="22"/>
                <w:szCs w:val="22"/>
              </w:rPr>
              <w:t xml:space="preserve">Roman baths at Bath </w:t>
            </w:r>
          </w:p>
          <w:p w14:paraId="79CC730B" w14:textId="77777777" w:rsidR="00DB5A3D" w:rsidRPr="006B41E8" w:rsidRDefault="00DB5A3D" w:rsidP="00DB5A3D">
            <w:pPr>
              <w:pStyle w:val="Default"/>
              <w:rPr>
                <w:rFonts w:asciiTheme="minorHAnsi" w:hAnsiTheme="minorHAnsi" w:cstheme="minorHAnsi"/>
                <w:color w:val="00B050"/>
                <w:sz w:val="22"/>
                <w:szCs w:val="22"/>
              </w:rPr>
            </w:pPr>
          </w:p>
          <w:p w14:paraId="33666FE6" w14:textId="77777777" w:rsidR="00DB5A3D" w:rsidRPr="006B41E8" w:rsidRDefault="00DB5A3D" w:rsidP="00DB5A3D">
            <w:pPr>
              <w:pStyle w:val="Default"/>
              <w:rPr>
                <w:rFonts w:asciiTheme="minorHAnsi" w:hAnsiTheme="minorHAnsi" w:cstheme="minorHAnsi"/>
                <w:b/>
                <w:bCs/>
                <w:color w:val="00B050"/>
                <w:sz w:val="22"/>
                <w:szCs w:val="22"/>
              </w:rPr>
            </w:pPr>
            <w:r w:rsidRPr="006B41E8">
              <w:rPr>
                <w:rFonts w:asciiTheme="minorHAnsi" w:hAnsiTheme="minorHAnsi" w:cstheme="minorHAnsi"/>
                <w:b/>
                <w:bCs/>
                <w:color w:val="00B050"/>
                <w:sz w:val="22"/>
                <w:szCs w:val="22"/>
              </w:rPr>
              <w:t>ROMANS LEAVE, 410</w:t>
            </w:r>
          </w:p>
          <w:p w14:paraId="7BDF8A9D" w14:textId="77777777" w:rsidR="00DB5A3D" w:rsidRPr="006B41E8" w:rsidRDefault="00DB5A3D" w:rsidP="00DB5A3D">
            <w:pPr>
              <w:rPr>
                <w:rFonts w:cstheme="minorHAnsi"/>
                <w:color w:val="00B050"/>
              </w:rPr>
            </w:pPr>
          </w:p>
        </w:tc>
        <w:tc>
          <w:tcPr>
            <w:tcW w:w="1843" w:type="dxa"/>
          </w:tcPr>
          <w:p w14:paraId="49D5B4DA" w14:textId="54919B5B" w:rsidR="00C2526C" w:rsidRPr="006B41E8" w:rsidRDefault="00C2526C" w:rsidP="00DF223A">
            <w:pPr>
              <w:rPr>
                <w:rFonts w:cstheme="minorHAnsi"/>
              </w:rPr>
            </w:pPr>
            <w:r w:rsidRPr="006B41E8">
              <w:rPr>
                <w:rFonts w:cstheme="minorHAnsi"/>
              </w:rPr>
              <w:lastRenderedPageBreak/>
              <w:t>Roman Britain</w:t>
            </w:r>
          </w:p>
          <w:p w14:paraId="46B35390" w14:textId="65FB5D8D" w:rsidR="00DB5A3D" w:rsidRPr="006B41E8" w:rsidRDefault="009B3FD9" w:rsidP="00DF223A">
            <w:pPr>
              <w:rPr>
                <w:rFonts w:cstheme="minorHAnsi"/>
              </w:rPr>
            </w:pPr>
            <w:r w:rsidRPr="006B41E8">
              <w:rPr>
                <w:rFonts w:cstheme="minorHAnsi"/>
                <w:noProof/>
                <w:color w:val="00B050"/>
              </w:rPr>
              <mc:AlternateContent>
                <mc:Choice Requires="wps">
                  <w:drawing>
                    <wp:anchor distT="0" distB="0" distL="114300" distR="114300" simplePos="0" relativeHeight="251669504" behindDoc="0" locked="0" layoutInCell="1" allowOverlap="1" wp14:anchorId="63E5962E" wp14:editId="04EAC94B">
                      <wp:simplePos x="0" y="0"/>
                      <wp:positionH relativeFrom="column">
                        <wp:posOffset>-195580</wp:posOffset>
                      </wp:positionH>
                      <wp:positionV relativeFrom="paragraph">
                        <wp:posOffset>1821649</wp:posOffset>
                      </wp:positionV>
                      <wp:extent cx="1005840" cy="0"/>
                      <wp:effectExtent l="0" t="76200" r="22860" b="95250"/>
                      <wp:wrapNone/>
                      <wp:docPr id="6" name="Straight Arrow Connector 6"/>
                      <wp:cNvGraphicFramePr/>
                      <a:graphic xmlns:a="http://schemas.openxmlformats.org/drawingml/2006/main">
                        <a:graphicData uri="http://schemas.microsoft.com/office/word/2010/wordprocessingShape">
                          <wps:wsp>
                            <wps:cNvCnPr/>
                            <wps:spPr>
                              <a:xfrm>
                                <a:off x="0" y="0"/>
                                <a:ext cx="10058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AE77C4" id="Straight Arrow Connector 6" o:spid="_x0000_s1026" type="#_x0000_t32" style="position:absolute;margin-left:-15.4pt;margin-top:143.45pt;width:79.2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" strokecolor="black [3200]" strokeweight=".5pt">
                      <v:stroke endarrow="block" joinstyle="miter"/>
                    </v:shape>
                  </w:pict>
                </mc:Fallback>
              </mc:AlternateContent>
            </w:r>
            <w:r w:rsidR="00D26949">
              <w:rPr>
                <w:rFonts w:cstheme="minorHAnsi"/>
              </w:rPr>
              <w:t>continued</w:t>
            </w:r>
          </w:p>
        </w:tc>
        <w:tc>
          <w:tcPr>
            <w:tcW w:w="2126" w:type="dxa"/>
          </w:tcPr>
          <w:p w14:paraId="1A3FFCF5" w14:textId="3A4BDFC0" w:rsidR="00B65554" w:rsidRPr="006B41E8" w:rsidRDefault="7F53FC10" w:rsidP="4DEC1E49">
            <w:r w:rsidRPr="4DEC1E49">
              <w:t>Powerful Voices throughout history</w:t>
            </w:r>
          </w:p>
          <w:p w14:paraId="2EA0728D" w14:textId="455ED46B" w:rsidR="7F53FC10" w:rsidRDefault="7F53FC10" w:rsidP="4DEC1E49">
            <w:pPr>
              <w:rPr>
                <w:b/>
                <w:bCs/>
                <w:color w:val="00B050"/>
                <w:u w:val="single"/>
              </w:rPr>
            </w:pPr>
            <w:r w:rsidRPr="4DEC1E49">
              <w:rPr>
                <w:b/>
                <w:bCs/>
                <w:color w:val="00B050"/>
                <w:u w:val="single"/>
              </w:rPr>
              <w:t>Knowledge:</w:t>
            </w:r>
          </w:p>
          <w:p w14:paraId="09F2756A" w14:textId="15C1AC32" w:rsidR="4DEC1E49" w:rsidRDefault="4DEC1E49" w:rsidP="4DEC1E49">
            <w:pPr>
              <w:rPr>
                <w:b/>
                <w:bCs/>
                <w:color w:val="00B050"/>
                <w:u w:val="single"/>
              </w:rPr>
            </w:pPr>
          </w:p>
          <w:p w14:paraId="15DEC9F6" w14:textId="3D64EAA2" w:rsidR="7F53FC10" w:rsidRDefault="7F53FC10" w:rsidP="4DEC1E49">
            <w:pPr>
              <w:rPr>
                <w:color w:val="00B050"/>
              </w:rPr>
            </w:pPr>
            <w:r w:rsidRPr="4DEC1E49">
              <w:rPr>
                <w:color w:val="00B050"/>
              </w:rPr>
              <w:t xml:space="preserve">Children to be </w:t>
            </w:r>
            <w:r w:rsidR="305EC1EC" w:rsidRPr="4DEC1E49">
              <w:rPr>
                <w:color w:val="00B050"/>
              </w:rPr>
              <w:t xml:space="preserve">more aware of important figures throughout history and know about the influence they had.  </w:t>
            </w:r>
          </w:p>
          <w:p w14:paraId="23D815CD" w14:textId="77777777" w:rsidR="00B65554" w:rsidRPr="006B41E8" w:rsidRDefault="00B65554" w:rsidP="00B65554">
            <w:pPr>
              <w:pStyle w:val="Default"/>
              <w:rPr>
                <w:rFonts w:asciiTheme="minorHAnsi" w:hAnsiTheme="minorHAnsi" w:cstheme="minorHAnsi"/>
                <w:color w:val="00B050"/>
                <w:sz w:val="22"/>
                <w:szCs w:val="22"/>
              </w:rPr>
            </w:pPr>
          </w:p>
          <w:p w14:paraId="33C9284C" w14:textId="77777777" w:rsidR="00B65554" w:rsidRPr="006B41E8" w:rsidRDefault="00B65554" w:rsidP="00B65554">
            <w:pPr>
              <w:pStyle w:val="Default"/>
              <w:rPr>
                <w:rFonts w:asciiTheme="minorHAnsi" w:hAnsiTheme="minorHAnsi" w:cstheme="minorHAnsi"/>
                <w:color w:val="00B050"/>
                <w:sz w:val="22"/>
                <w:szCs w:val="22"/>
              </w:rPr>
            </w:pPr>
          </w:p>
          <w:p w14:paraId="1EE0B7C5" w14:textId="1A173C03" w:rsidR="00B65554" w:rsidRPr="006B41E8" w:rsidRDefault="00B65554" w:rsidP="4DEC1E49">
            <w:pPr>
              <w:pStyle w:val="Default"/>
              <w:rPr>
                <w:rFonts w:asciiTheme="minorHAnsi" w:hAnsiTheme="minorHAnsi" w:cstheme="minorBidi"/>
                <w:b/>
                <w:bCs/>
                <w:color w:val="00B050"/>
                <w:sz w:val="22"/>
                <w:szCs w:val="22"/>
              </w:rPr>
            </w:pPr>
          </w:p>
          <w:p w14:paraId="2DF6CAD2" w14:textId="68FA50F9" w:rsidR="00B65554" w:rsidRPr="006B41E8" w:rsidRDefault="00B65554" w:rsidP="4DEC1E49">
            <w:pPr>
              <w:pStyle w:val="Default"/>
              <w:rPr>
                <w:rFonts w:asciiTheme="minorHAnsi" w:hAnsiTheme="minorHAnsi" w:cstheme="minorBidi"/>
                <w:color w:val="00B050"/>
                <w:sz w:val="22"/>
                <w:szCs w:val="22"/>
              </w:rPr>
            </w:pPr>
          </w:p>
          <w:p w14:paraId="6FCFB45A" w14:textId="77777777" w:rsidR="00B65554" w:rsidRPr="006B41E8" w:rsidRDefault="00B65554" w:rsidP="00B65554">
            <w:pPr>
              <w:pStyle w:val="Default"/>
              <w:rPr>
                <w:rFonts w:asciiTheme="minorHAnsi" w:hAnsiTheme="minorHAnsi" w:cstheme="minorHAnsi"/>
                <w:color w:val="00B050"/>
                <w:sz w:val="22"/>
                <w:szCs w:val="22"/>
              </w:rPr>
            </w:pPr>
          </w:p>
          <w:p w14:paraId="0E46C747" w14:textId="77777777" w:rsidR="00DF223A" w:rsidRPr="006B41E8" w:rsidRDefault="00DF223A" w:rsidP="00DF223A">
            <w:pPr>
              <w:pStyle w:val="Default"/>
              <w:rPr>
                <w:rFonts w:asciiTheme="minorHAnsi" w:hAnsiTheme="minorHAnsi" w:cstheme="minorHAnsi"/>
                <w:color w:val="00B050"/>
                <w:sz w:val="22"/>
                <w:szCs w:val="22"/>
              </w:rPr>
            </w:pPr>
          </w:p>
        </w:tc>
        <w:tc>
          <w:tcPr>
            <w:tcW w:w="2693" w:type="dxa"/>
          </w:tcPr>
          <w:p w14:paraId="21A56CCA" w14:textId="3C733B0F" w:rsidR="00EB2D87" w:rsidRPr="00D26949" w:rsidRDefault="00EB2D87" w:rsidP="00EB2D87">
            <w:pPr>
              <w:pStyle w:val="Default"/>
              <w:rPr>
                <w:rFonts w:asciiTheme="minorHAnsi" w:hAnsiTheme="minorHAnsi" w:cstheme="minorHAnsi"/>
                <w:color w:val="auto"/>
                <w:sz w:val="22"/>
                <w:szCs w:val="22"/>
              </w:rPr>
            </w:pPr>
            <w:r w:rsidRPr="4DEC1E49">
              <w:rPr>
                <w:rFonts w:asciiTheme="minorHAnsi" w:hAnsiTheme="minorHAnsi" w:cstheme="minorBidi"/>
                <w:b/>
                <w:bCs/>
                <w:color w:val="00B050"/>
                <w:sz w:val="22"/>
                <w:szCs w:val="22"/>
              </w:rPr>
              <w:t xml:space="preserve"> </w:t>
            </w:r>
            <w:r w:rsidR="00D26949">
              <w:rPr>
                <w:rFonts w:asciiTheme="minorHAnsi" w:hAnsiTheme="minorHAnsi" w:cstheme="minorBidi"/>
                <w:color w:val="auto"/>
                <w:sz w:val="22"/>
                <w:szCs w:val="22"/>
              </w:rPr>
              <w:t>Stone Age</w:t>
            </w:r>
          </w:p>
          <w:p w14:paraId="321C27B7" w14:textId="333F9351" w:rsidR="00B65554" w:rsidRPr="006B41E8" w:rsidRDefault="00EB2D87" w:rsidP="4DEC1E49">
            <w:pPr>
              <w:pStyle w:val="Default"/>
              <w:spacing w:after="28"/>
              <w:rPr>
                <w:rFonts w:asciiTheme="minorHAnsi" w:hAnsiTheme="minorHAnsi" w:cstheme="minorBidi"/>
                <w:color w:val="00B050"/>
                <w:sz w:val="22"/>
                <w:szCs w:val="22"/>
              </w:rPr>
            </w:pPr>
            <w:r w:rsidRPr="4DEC1E49">
              <w:rPr>
                <w:rFonts w:asciiTheme="minorHAnsi" w:hAnsiTheme="minorHAnsi" w:cstheme="minorBidi"/>
                <w:color w:val="00B050"/>
                <w:sz w:val="22"/>
                <w:szCs w:val="22"/>
              </w:rPr>
              <w:t xml:space="preserve"> </w:t>
            </w:r>
            <w:r w:rsidR="00B65554" w:rsidRPr="4DEC1E49">
              <w:rPr>
                <w:rFonts w:asciiTheme="minorHAnsi" w:hAnsiTheme="minorHAnsi" w:cstheme="minorBidi"/>
                <w:color w:val="00B050"/>
                <w:sz w:val="22"/>
                <w:szCs w:val="22"/>
              </w:rPr>
              <w:t xml:space="preserve"> </w:t>
            </w:r>
          </w:p>
          <w:p w14:paraId="05A5425B" w14:textId="77777777" w:rsidR="00B65554" w:rsidRPr="006B41E8" w:rsidRDefault="00B65554" w:rsidP="00B65554">
            <w:pPr>
              <w:pStyle w:val="Default"/>
              <w:rPr>
                <w:rFonts w:asciiTheme="minorHAnsi" w:hAnsiTheme="minorHAnsi" w:cstheme="minorHAnsi"/>
                <w:color w:val="00B050"/>
                <w:sz w:val="22"/>
                <w:szCs w:val="22"/>
              </w:rPr>
            </w:pPr>
          </w:p>
          <w:p w14:paraId="2FEF40E0" w14:textId="77777777" w:rsidR="00B65554" w:rsidRPr="006B41E8" w:rsidRDefault="00B65554" w:rsidP="00B65554">
            <w:pPr>
              <w:rPr>
                <w:rFonts w:cstheme="minorHAnsi"/>
                <w:color w:val="00B050"/>
              </w:rPr>
            </w:pPr>
          </w:p>
        </w:tc>
        <w:tc>
          <w:tcPr>
            <w:tcW w:w="1418" w:type="dxa"/>
          </w:tcPr>
          <w:p w14:paraId="6F851580" w14:textId="54AF3150" w:rsidR="00D26949" w:rsidRDefault="00D26949" w:rsidP="4DEC1E49">
            <w:r>
              <w:t xml:space="preserve">Wisbech Museum – Egyptology Exhibition </w:t>
            </w:r>
          </w:p>
          <w:p w14:paraId="058E73C9" w14:textId="77777777" w:rsidR="00D26949" w:rsidRDefault="00D26949" w:rsidP="4DEC1E49"/>
          <w:p w14:paraId="340A4567" w14:textId="77777777" w:rsidR="00D26949" w:rsidRDefault="3E49CD9E" w:rsidP="4DEC1E49">
            <w:r w:rsidRPr="4DEC1E49">
              <w:t>Roman Day</w:t>
            </w:r>
            <w:r w:rsidR="00D26949">
              <w:t xml:space="preserve">/ Visitor </w:t>
            </w:r>
          </w:p>
          <w:p w14:paraId="11E9D686" w14:textId="77777777" w:rsidR="00D26949" w:rsidRDefault="00D26949" w:rsidP="4DEC1E49"/>
          <w:p w14:paraId="1749260F" w14:textId="0ECFCA53" w:rsidR="00D26949" w:rsidRDefault="00D26949" w:rsidP="4DEC1E49">
            <w:r>
              <w:t xml:space="preserve">Lynn Museum – Roman Workshops </w:t>
            </w:r>
          </w:p>
          <w:p w14:paraId="0898A479" w14:textId="091551A5" w:rsidR="00C2526C" w:rsidRPr="006B41E8" w:rsidRDefault="00C2526C" w:rsidP="4DEC1E49">
            <w:r w:rsidRPr="4DEC1E49">
              <w:t xml:space="preserve"> </w:t>
            </w:r>
          </w:p>
        </w:tc>
      </w:tr>
      <w:tr w:rsidR="00490F97" w:rsidRPr="006B41E8" w14:paraId="0965E713" w14:textId="77777777" w:rsidTr="36F7D517">
        <w:tc>
          <w:tcPr>
            <w:tcW w:w="1276" w:type="dxa"/>
          </w:tcPr>
          <w:p w14:paraId="58625BE6" w14:textId="4C8B0B81" w:rsidR="00490F97" w:rsidRPr="006B41E8" w:rsidRDefault="00490F97" w:rsidP="00490F97">
            <w:pPr>
              <w:rPr>
                <w:rFonts w:cstheme="minorHAnsi"/>
                <w:b/>
                <w:u w:val="single"/>
              </w:rPr>
            </w:pPr>
            <w:r w:rsidRPr="006B41E8">
              <w:rPr>
                <w:rFonts w:cstheme="minorHAnsi"/>
                <w:b/>
                <w:u w:val="single"/>
              </w:rPr>
              <w:lastRenderedPageBreak/>
              <w:t xml:space="preserve">Visual Arts/ Art </w:t>
            </w:r>
          </w:p>
        </w:tc>
        <w:tc>
          <w:tcPr>
            <w:tcW w:w="2268" w:type="dxa"/>
          </w:tcPr>
          <w:p w14:paraId="11517E49" w14:textId="77777777" w:rsidR="004F7B9B" w:rsidRDefault="00490F97" w:rsidP="00490F97">
            <w:pPr>
              <w:spacing w:after="160" w:line="259" w:lineRule="auto"/>
              <w:rPr>
                <w:rFonts w:cstheme="minorHAnsi"/>
              </w:rPr>
            </w:pPr>
            <w:r w:rsidRPr="006B41E8">
              <w:rPr>
                <w:rFonts w:cstheme="minorHAnsi"/>
              </w:rPr>
              <w:t>ELEMENTS OF ART: COLOUR</w:t>
            </w:r>
          </w:p>
          <w:p w14:paraId="15742566" w14:textId="01360B05" w:rsidR="00490F97" w:rsidRPr="004F7B9B" w:rsidRDefault="00490F97" w:rsidP="00490F97">
            <w:pPr>
              <w:spacing w:after="160" w:line="259" w:lineRule="auto"/>
              <w:rPr>
                <w:rFonts w:cstheme="minorHAnsi"/>
              </w:rPr>
            </w:pPr>
            <w:r w:rsidRPr="006B41E8">
              <w:rPr>
                <w:rFonts w:cstheme="minorHAnsi"/>
                <w:b/>
                <w:i/>
                <w:color w:val="00B050"/>
                <w:u w:val="single"/>
              </w:rPr>
              <w:t>Knowledge:</w:t>
            </w:r>
          </w:p>
          <w:p w14:paraId="4E5E0A44" w14:textId="77777777" w:rsidR="00490F97" w:rsidRPr="006B41E8" w:rsidRDefault="00490F97" w:rsidP="00490F97">
            <w:pPr>
              <w:autoSpaceDE w:val="0"/>
              <w:autoSpaceDN w:val="0"/>
              <w:adjustRightInd w:val="0"/>
              <w:rPr>
                <w:rFonts w:cstheme="minorHAnsi"/>
                <w:color w:val="00B050"/>
              </w:rPr>
            </w:pPr>
            <w:r w:rsidRPr="006B41E8">
              <w:rPr>
                <w:rFonts w:cstheme="minorHAnsi"/>
                <w:b/>
                <w:bCs/>
                <w:color w:val="00B050"/>
              </w:rPr>
              <w:t xml:space="preserve">COLOUR </w:t>
            </w:r>
          </w:p>
          <w:p w14:paraId="08BCBF21" w14:textId="77777777" w:rsidR="00490F97" w:rsidRPr="006B41E8" w:rsidRDefault="00490F97" w:rsidP="00490F97">
            <w:pPr>
              <w:autoSpaceDE w:val="0"/>
              <w:autoSpaceDN w:val="0"/>
              <w:adjustRightInd w:val="0"/>
              <w:rPr>
                <w:rFonts w:cstheme="minorHAnsi"/>
                <w:color w:val="00B050"/>
              </w:rPr>
            </w:pPr>
          </w:p>
          <w:p w14:paraId="4BFD0218"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Primary colours: </w:t>
            </w:r>
          </w:p>
          <w:p w14:paraId="444639E5"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Know that red, yellow and blue are commonly referred to as the primary colours, meaning they are colours that cannot be made from mixing other colours together </w:t>
            </w:r>
          </w:p>
          <w:p w14:paraId="5527E49A"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Mixing primary colours—know that: </w:t>
            </w:r>
          </w:p>
          <w:p w14:paraId="7679BCB0"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Blue + yellow = green</w:t>
            </w:r>
          </w:p>
          <w:p w14:paraId="3748967D"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Blue + red = purple</w:t>
            </w:r>
          </w:p>
          <w:p w14:paraId="76C1F846"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Red + yellow = orange </w:t>
            </w:r>
          </w:p>
          <w:p w14:paraId="0A5E7E7C" w14:textId="77777777" w:rsidR="00490F97" w:rsidRPr="006B41E8" w:rsidRDefault="00490F97" w:rsidP="00490F97">
            <w:pPr>
              <w:autoSpaceDE w:val="0"/>
              <w:autoSpaceDN w:val="0"/>
              <w:adjustRightInd w:val="0"/>
              <w:spacing w:after="160" w:line="259" w:lineRule="auto"/>
              <w:rPr>
                <w:rFonts w:cstheme="minorHAnsi"/>
                <w:color w:val="00B050"/>
              </w:rPr>
            </w:pPr>
            <w:r w:rsidRPr="006B41E8">
              <w:rPr>
                <w:rFonts w:cstheme="minorHAnsi"/>
                <w:color w:val="00B050"/>
              </w:rPr>
              <w:t xml:space="preserve">Secondary colours: </w:t>
            </w:r>
          </w:p>
          <w:p w14:paraId="662701A2" w14:textId="77777777" w:rsidR="00490F97" w:rsidRPr="006B41E8" w:rsidRDefault="00490F97" w:rsidP="00490F97">
            <w:pPr>
              <w:autoSpaceDE w:val="0"/>
              <w:autoSpaceDN w:val="0"/>
              <w:adjustRightInd w:val="0"/>
              <w:spacing w:after="160" w:line="259" w:lineRule="auto"/>
              <w:rPr>
                <w:rFonts w:cstheme="minorHAnsi"/>
                <w:color w:val="00B050"/>
              </w:rPr>
            </w:pPr>
            <w:r w:rsidRPr="006B41E8">
              <w:rPr>
                <w:rFonts w:cstheme="minorHAnsi"/>
                <w:color w:val="00B050"/>
              </w:rPr>
              <w:t xml:space="preserve">Know that green, purple and orange (colours made from mixing primary colours) are commonly referred to </w:t>
            </w:r>
            <w:r w:rsidRPr="006B41E8">
              <w:rPr>
                <w:rFonts w:cstheme="minorHAnsi"/>
                <w:color w:val="00B050"/>
              </w:rPr>
              <w:lastRenderedPageBreak/>
              <w:t xml:space="preserve">as the secondary colours </w:t>
            </w:r>
          </w:p>
          <w:p w14:paraId="0176929A" w14:textId="77777777" w:rsidR="00490F97" w:rsidRPr="006B41E8" w:rsidRDefault="00490F97" w:rsidP="00490F97">
            <w:pPr>
              <w:autoSpaceDE w:val="0"/>
              <w:autoSpaceDN w:val="0"/>
              <w:adjustRightInd w:val="0"/>
              <w:spacing w:after="160" w:line="259" w:lineRule="auto"/>
              <w:rPr>
                <w:rFonts w:cstheme="minorHAnsi"/>
                <w:color w:val="00B050"/>
              </w:rPr>
            </w:pPr>
            <w:r w:rsidRPr="006B41E8">
              <w:rPr>
                <w:rFonts w:cstheme="minorHAnsi"/>
                <w:color w:val="00B050"/>
              </w:rPr>
              <w:t xml:space="preserve">Observe and discuss the use of colour in: </w:t>
            </w:r>
          </w:p>
          <w:p w14:paraId="3CE2BCE4" w14:textId="77777777" w:rsidR="00490F97" w:rsidRPr="006B41E8" w:rsidRDefault="00490F97" w:rsidP="00490F97">
            <w:pPr>
              <w:autoSpaceDE w:val="0"/>
              <w:autoSpaceDN w:val="0"/>
              <w:adjustRightInd w:val="0"/>
              <w:spacing w:after="27" w:line="259" w:lineRule="auto"/>
              <w:rPr>
                <w:rFonts w:cstheme="minorHAnsi"/>
                <w:color w:val="00B050"/>
              </w:rPr>
            </w:pPr>
            <w:r w:rsidRPr="006B41E8">
              <w:rPr>
                <w:rFonts w:cstheme="minorHAnsi"/>
                <w:color w:val="00B050"/>
              </w:rPr>
              <w:t xml:space="preserve">Claude Monet, </w:t>
            </w:r>
            <w:r w:rsidRPr="006B41E8">
              <w:rPr>
                <w:rFonts w:cstheme="minorHAnsi"/>
                <w:i/>
                <w:iCs/>
                <w:color w:val="00B050"/>
              </w:rPr>
              <w:t>The Beach at Trouville</w:t>
            </w:r>
            <w:r w:rsidRPr="006B41E8">
              <w:rPr>
                <w:rFonts w:cstheme="minorHAnsi"/>
                <w:color w:val="00B050"/>
              </w:rPr>
              <w:t>, 1870 (The National Gallery, London)</w:t>
            </w:r>
          </w:p>
          <w:p w14:paraId="61755157" w14:textId="77777777" w:rsidR="00490F97" w:rsidRPr="006B41E8" w:rsidRDefault="00490F97" w:rsidP="183B2524">
            <w:pPr>
              <w:spacing w:after="160" w:line="259" w:lineRule="auto"/>
              <w:rPr>
                <w:color w:val="00B050"/>
              </w:rPr>
            </w:pPr>
            <w:r w:rsidRPr="183B2524">
              <w:rPr>
                <w:color w:val="00B050"/>
              </w:rPr>
              <w:t xml:space="preserve">James A. McNeill Whistler, </w:t>
            </w:r>
            <w:r w:rsidRPr="183B2524">
              <w:rPr>
                <w:i/>
                <w:iCs/>
                <w:color w:val="00B050"/>
              </w:rPr>
              <w:t xml:space="preserve">Arrangement in Grey and Black No. 1 </w:t>
            </w:r>
            <w:r w:rsidRPr="183B2524">
              <w:rPr>
                <w:color w:val="00B050"/>
              </w:rPr>
              <w:t>(also called ‘Portrait of the Artist’s Mother’), 1871 (Musée dʼOrsay, Paris</w:t>
            </w:r>
          </w:p>
          <w:p w14:paraId="4C539873" w14:textId="3F1AD9CB" w:rsidR="33A5C14D" w:rsidRDefault="33A5C14D" w:rsidP="183B2524">
            <w:pPr>
              <w:spacing w:after="160" w:line="259" w:lineRule="auto"/>
              <w:rPr>
                <w:color w:val="00B050"/>
              </w:rPr>
            </w:pPr>
            <w:r w:rsidRPr="183B2524">
              <w:rPr>
                <w:color w:val="00B050"/>
              </w:rPr>
              <w:t>Friedensreich Hundertwasser</w:t>
            </w:r>
          </w:p>
          <w:p w14:paraId="6CBE6C17" w14:textId="77777777" w:rsidR="00490F97" w:rsidRPr="006B41E8" w:rsidRDefault="00490F97" w:rsidP="00490F97">
            <w:pPr>
              <w:spacing w:after="160" w:line="259" w:lineRule="auto"/>
              <w:rPr>
                <w:rFonts w:cstheme="minorHAnsi"/>
              </w:rPr>
            </w:pPr>
            <w:r w:rsidRPr="006B41E8">
              <w:rPr>
                <w:rFonts w:cstheme="minorHAnsi"/>
              </w:rPr>
              <w:t>Art of ancient Egypt</w:t>
            </w:r>
          </w:p>
          <w:p w14:paraId="6045A75D" w14:textId="77777777" w:rsidR="00490F97" w:rsidRPr="006B41E8" w:rsidRDefault="00490F97" w:rsidP="00490F97">
            <w:pPr>
              <w:spacing w:after="160" w:line="259" w:lineRule="auto"/>
              <w:rPr>
                <w:rFonts w:cstheme="minorHAnsi"/>
                <w:b/>
                <w:i/>
                <w:color w:val="00B050"/>
                <w:u w:val="single"/>
              </w:rPr>
            </w:pPr>
            <w:r w:rsidRPr="006B41E8">
              <w:rPr>
                <w:rFonts w:cstheme="minorHAnsi"/>
                <w:b/>
                <w:i/>
                <w:color w:val="00B050"/>
                <w:u w:val="single"/>
              </w:rPr>
              <w:t>Knowledge:</w:t>
            </w:r>
          </w:p>
          <w:p w14:paraId="0BB65886"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Look at and discuss: </w:t>
            </w:r>
          </w:p>
          <w:p w14:paraId="6D6EB2F7" w14:textId="77777777" w:rsidR="00490F97" w:rsidRPr="006B41E8" w:rsidRDefault="00490F97" w:rsidP="00490F97">
            <w:pPr>
              <w:autoSpaceDE w:val="0"/>
              <w:autoSpaceDN w:val="0"/>
              <w:adjustRightInd w:val="0"/>
              <w:spacing w:after="27"/>
              <w:rPr>
                <w:rFonts w:cstheme="minorHAnsi"/>
                <w:color w:val="00B050"/>
              </w:rPr>
            </w:pPr>
            <w:r w:rsidRPr="006B41E8">
              <w:rPr>
                <w:rFonts w:cstheme="minorHAnsi"/>
                <w:color w:val="00B050"/>
              </w:rPr>
              <w:t>The Great Sphinx (Giza, outside Cairo)</w:t>
            </w:r>
          </w:p>
          <w:p w14:paraId="4AD4A6F7" w14:textId="77777777" w:rsidR="00490F97" w:rsidRPr="006B41E8" w:rsidRDefault="00490F97" w:rsidP="00490F97">
            <w:pPr>
              <w:autoSpaceDE w:val="0"/>
              <w:autoSpaceDN w:val="0"/>
              <w:adjustRightInd w:val="0"/>
              <w:spacing w:after="27"/>
              <w:rPr>
                <w:rFonts w:cstheme="minorHAnsi"/>
                <w:color w:val="00B050"/>
              </w:rPr>
            </w:pPr>
            <w:r w:rsidRPr="006B41E8">
              <w:rPr>
                <w:rFonts w:cstheme="minorHAnsi"/>
                <w:color w:val="00B050"/>
              </w:rPr>
              <w:t>A bust of Queen Nefertiti (head and shoulder portrait sculpture): examples in New York (Metropolitan Museum) and London (British Museum)</w:t>
            </w:r>
          </w:p>
          <w:p w14:paraId="33365649" w14:textId="77777777" w:rsidR="00A37C9F" w:rsidRDefault="00490F97" w:rsidP="00A37C9F">
            <w:pPr>
              <w:spacing w:after="160" w:line="259" w:lineRule="auto"/>
              <w:rPr>
                <w:rFonts w:cstheme="minorHAnsi"/>
                <w:b/>
                <w:i/>
                <w:color w:val="00B050"/>
                <w:u w:val="single"/>
              </w:rPr>
            </w:pPr>
            <w:r w:rsidRPr="006B41E8">
              <w:rPr>
                <w:rFonts w:cstheme="minorHAnsi"/>
                <w:color w:val="00B050"/>
              </w:rPr>
              <w:t xml:space="preserve">Mummy cases: Sarcophagus of King </w:t>
            </w:r>
            <w:r w:rsidRPr="006B41E8">
              <w:rPr>
                <w:rFonts w:cstheme="minorHAnsi"/>
                <w:color w:val="00B050"/>
              </w:rPr>
              <w:lastRenderedPageBreak/>
              <w:t>Tutankhamun, circa 1323 BC</w:t>
            </w:r>
          </w:p>
          <w:p w14:paraId="2E080A32" w14:textId="6DBE28F6" w:rsidR="00490F97" w:rsidRPr="00A37C9F" w:rsidRDefault="00490F97" w:rsidP="00A37C9F">
            <w:pPr>
              <w:spacing w:after="160" w:line="259" w:lineRule="auto"/>
              <w:rPr>
                <w:rFonts w:cstheme="minorHAnsi"/>
                <w:b/>
                <w:i/>
                <w:color w:val="00B050"/>
                <w:u w:val="single"/>
              </w:rPr>
            </w:pPr>
            <w:r w:rsidRPr="006B41E8">
              <w:rPr>
                <w:rFonts w:cstheme="minorHAnsi"/>
                <w:color w:val="00B050"/>
              </w:rPr>
              <w:t xml:space="preserve">(National Museum of Egyptian Antiquities, Cairo) or Nesperennub’s (British Museum, London) </w:t>
            </w:r>
          </w:p>
          <w:p w14:paraId="057BDAFD" w14:textId="77777777" w:rsidR="00490F97" w:rsidRPr="006B41E8" w:rsidRDefault="00490F97" w:rsidP="00490F97">
            <w:pPr>
              <w:autoSpaceDE w:val="0"/>
              <w:autoSpaceDN w:val="0"/>
              <w:adjustRightInd w:val="0"/>
              <w:spacing w:after="27"/>
              <w:rPr>
                <w:rFonts w:cstheme="minorHAnsi"/>
                <w:color w:val="00B050"/>
              </w:rPr>
            </w:pPr>
            <w:r w:rsidRPr="006B41E8">
              <w:rPr>
                <w:rFonts w:cstheme="minorHAnsi"/>
                <w:color w:val="00B050"/>
              </w:rPr>
              <w:t xml:space="preserve">Animal gods in Egyptian art: such as Bronze statuette of a cat (Pitt Rivers Museum, Oxford) </w:t>
            </w:r>
          </w:p>
          <w:p w14:paraId="7B8CBF93"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Find out about: </w:t>
            </w:r>
          </w:p>
          <w:p w14:paraId="619E55EC" w14:textId="77777777" w:rsidR="00490F97" w:rsidRPr="006B41E8" w:rsidRDefault="00490F97" w:rsidP="00490F97">
            <w:pPr>
              <w:rPr>
                <w:rFonts w:cstheme="minorHAnsi"/>
              </w:rPr>
            </w:pPr>
            <w:r w:rsidRPr="006B41E8">
              <w:rPr>
                <w:rFonts w:cstheme="minorHAnsi"/>
                <w:color w:val="00B050"/>
              </w:rPr>
              <w:t>The Rosetta Stone, Ptolemaic Period, 196 BC</w:t>
            </w:r>
          </w:p>
          <w:p w14:paraId="125331C1" w14:textId="77777777" w:rsidR="00490F97" w:rsidRPr="006B41E8" w:rsidRDefault="00490F97" w:rsidP="00490F97">
            <w:pPr>
              <w:rPr>
                <w:rFonts w:cstheme="minorHAnsi"/>
                <w:b/>
                <w:i/>
                <w:color w:val="00B050"/>
                <w:u w:val="single"/>
              </w:rPr>
            </w:pPr>
          </w:p>
          <w:p w14:paraId="1CA865A0" w14:textId="764D5156" w:rsidR="00490F97" w:rsidRPr="006B41E8" w:rsidRDefault="00490F97" w:rsidP="00490F97">
            <w:pPr>
              <w:rPr>
                <w:rFonts w:cstheme="minorHAnsi"/>
                <w:color w:val="00B050"/>
              </w:rPr>
            </w:pPr>
            <w:r w:rsidRPr="006B41E8">
              <w:rPr>
                <w:rFonts w:cstheme="minorHAnsi"/>
                <w:color w:val="00B050"/>
              </w:rPr>
              <w:t>Essential for the deciphering of hieroglyphics, British Museum, London)</w:t>
            </w:r>
          </w:p>
          <w:p w14:paraId="0F364163" w14:textId="2D071584" w:rsidR="0035693D" w:rsidRPr="006B41E8" w:rsidRDefault="0035693D" w:rsidP="00490F97">
            <w:pPr>
              <w:rPr>
                <w:rFonts w:cstheme="minorHAnsi"/>
                <w:b/>
                <w:i/>
                <w:color w:val="00B050"/>
                <w:u w:val="single"/>
              </w:rPr>
            </w:pPr>
            <w:r w:rsidRPr="006B41E8">
              <w:rPr>
                <w:rFonts w:cstheme="minorHAnsi"/>
                <w:i/>
                <w:color w:val="00B050"/>
              </w:rPr>
              <w:t>Design and make a scarab beetle from clay</w:t>
            </w:r>
            <w:r w:rsidRPr="006B41E8">
              <w:rPr>
                <w:rFonts w:cstheme="minorHAnsi"/>
                <w:b/>
                <w:i/>
                <w:u w:val="single"/>
              </w:rPr>
              <w:t>.</w:t>
            </w:r>
          </w:p>
          <w:p w14:paraId="7BE34C67" w14:textId="77777777" w:rsidR="00490F97" w:rsidRPr="006B41E8" w:rsidRDefault="00490F97" w:rsidP="00490F97">
            <w:pPr>
              <w:rPr>
                <w:rFonts w:cstheme="minorHAnsi"/>
                <w:b/>
                <w:i/>
                <w:u w:val="single"/>
              </w:rPr>
            </w:pPr>
          </w:p>
        </w:tc>
        <w:tc>
          <w:tcPr>
            <w:tcW w:w="1843" w:type="dxa"/>
          </w:tcPr>
          <w:p w14:paraId="6410A085" w14:textId="77777777" w:rsidR="00490F97" w:rsidRPr="006B41E8" w:rsidRDefault="00490F97" w:rsidP="00490F97">
            <w:pPr>
              <w:spacing w:after="160" w:line="259" w:lineRule="auto"/>
              <w:rPr>
                <w:rFonts w:cstheme="minorHAnsi"/>
              </w:rPr>
            </w:pPr>
            <w:r w:rsidRPr="006B41E8">
              <w:rPr>
                <w:rFonts w:cstheme="minorHAnsi"/>
              </w:rPr>
              <w:lastRenderedPageBreak/>
              <w:t>KINDS OF PICTURES: PORTRAITS AND SELF-PORTRAITS</w:t>
            </w:r>
          </w:p>
          <w:p w14:paraId="0FE0DE45" w14:textId="77777777" w:rsidR="00490F97" w:rsidRPr="006B41E8" w:rsidRDefault="00490F97" w:rsidP="00490F97">
            <w:pPr>
              <w:spacing w:after="160" w:line="259" w:lineRule="auto"/>
              <w:rPr>
                <w:rFonts w:cstheme="minorHAnsi"/>
                <w:b/>
                <w:i/>
                <w:color w:val="00B050"/>
                <w:u w:val="single"/>
              </w:rPr>
            </w:pPr>
            <w:r w:rsidRPr="006B41E8">
              <w:rPr>
                <w:rFonts w:cstheme="minorHAnsi"/>
                <w:b/>
                <w:i/>
                <w:color w:val="00B050"/>
                <w:u w:val="single"/>
              </w:rPr>
              <w:t>Knowledge:</w:t>
            </w:r>
          </w:p>
          <w:p w14:paraId="7AAD1EF5" w14:textId="77777777" w:rsidR="00490F97" w:rsidRPr="006B41E8" w:rsidRDefault="00490F97" w:rsidP="00490F97">
            <w:pPr>
              <w:autoSpaceDE w:val="0"/>
              <w:autoSpaceDN w:val="0"/>
              <w:adjustRightInd w:val="0"/>
              <w:rPr>
                <w:rFonts w:cstheme="minorHAnsi"/>
                <w:color w:val="00B050"/>
              </w:rPr>
            </w:pPr>
            <w:r w:rsidRPr="006B41E8">
              <w:rPr>
                <w:rFonts w:cstheme="minorHAnsi"/>
                <w:b/>
                <w:bCs/>
                <w:color w:val="00B050"/>
              </w:rPr>
              <w:t xml:space="preserve">RECOGNISE AS A PORTRAIT </w:t>
            </w:r>
            <w:r w:rsidRPr="006B41E8">
              <w:rPr>
                <w:rFonts w:cstheme="minorHAnsi"/>
                <w:color w:val="00B050"/>
              </w:rPr>
              <w:t>(an artwork depicting a real person):</w:t>
            </w:r>
          </w:p>
          <w:p w14:paraId="5E89A872"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 </w:t>
            </w:r>
          </w:p>
          <w:p w14:paraId="620FF89A" w14:textId="77777777" w:rsidR="00490F97" w:rsidRPr="006B41E8" w:rsidRDefault="00490F97" w:rsidP="00490F97">
            <w:pPr>
              <w:autoSpaceDE w:val="0"/>
              <w:autoSpaceDN w:val="0"/>
              <w:adjustRightInd w:val="0"/>
              <w:spacing w:after="40"/>
              <w:rPr>
                <w:rFonts w:cstheme="minorHAnsi"/>
                <w:color w:val="00B050"/>
              </w:rPr>
            </w:pPr>
            <w:r w:rsidRPr="006B41E8">
              <w:rPr>
                <w:rFonts w:cstheme="minorHAnsi"/>
                <w:color w:val="00B050"/>
              </w:rPr>
              <w:t xml:space="preserve">Leonardo da Vinci, </w:t>
            </w:r>
            <w:r w:rsidRPr="006B41E8">
              <w:rPr>
                <w:rFonts w:cstheme="minorHAnsi"/>
                <w:i/>
                <w:iCs/>
                <w:color w:val="00B050"/>
              </w:rPr>
              <w:t>Mona Lisa (Portrait of Lisa Gherardini)</w:t>
            </w:r>
            <w:r w:rsidRPr="006B41E8">
              <w:rPr>
                <w:rFonts w:cstheme="minorHAnsi"/>
                <w:color w:val="00B050"/>
              </w:rPr>
              <w:t>, 1503-06 (Louvre, Paris)</w:t>
            </w:r>
          </w:p>
          <w:p w14:paraId="19C107F6" w14:textId="77777777" w:rsidR="00490F97" w:rsidRPr="006B41E8" w:rsidRDefault="00490F97" w:rsidP="00490F97">
            <w:pPr>
              <w:autoSpaceDE w:val="0"/>
              <w:autoSpaceDN w:val="0"/>
              <w:adjustRightInd w:val="0"/>
              <w:spacing w:after="40"/>
              <w:rPr>
                <w:rFonts w:cstheme="minorHAnsi"/>
                <w:color w:val="00B050"/>
              </w:rPr>
            </w:pPr>
            <w:r w:rsidRPr="006B41E8">
              <w:rPr>
                <w:rFonts w:cstheme="minorHAnsi"/>
                <w:color w:val="00B050"/>
              </w:rPr>
              <w:t xml:space="preserve">Hans Holbein the Younger, </w:t>
            </w:r>
            <w:r w:rsidRPr="006B41E8">
              <w:rPr>
                <w:rFonts w:cstheme="minorHAnsi"/>
                <w:i/>
                <w:iCs/>
                <w:color w:val="00B050"/>
              </w:rPr>
              <w:t>Edward VI as a Child</w:t>
            </w:r>
            <w:r w:rsidRPr="006B41E8">
              <w:rPr>
                <w:rFonts w:cstheme="minorHAnsi"/>
                <w:color w:val="00B050"/>
              </w:rPr>
              <w:t xml:space="preserve">, 1538 (National Gallery of Art, Washington DC) </w:t>
            </w:r>
          </w:p>
          <w:p w14:paraId="1D5B1DF2" w14:textId="77777777" w:rsidR="00490F97" w:rsidRPr="006B41E8" w:rsidRDefault="00490F97" w:rsidP="00490F97">
            <w:pPr>
              <w:autoSpaceDE w:val="0"/>
              <w:autoSpaceDN w:val="0"/>
              <w:adjustRightInd w:val="0"/>
              <w:rPr>
                <w:rFonts w:cstheme="minorHAnsi"/>
                <w:color w:val="00B050"/>
              </w:rPr>
            </w:pPr>
          </w:p>
          <w:p w14:paraId="4B987B85"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Additional works: </w:t>
            </w:r>
          </w:p>
          <w:p w14:paraId="33C77668"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Sir Anthony van Dyck, </w:t>
            </w:r>
            <w:r w:rsidRPr="006B41E8">
              <w:rPr>
                <w:rFonts w:cstheme="minorHAnsi"/>
                <w:i/>
                <w:iCs/>
                <w:color w:val="00B050"/>
              </w:rPr>
              <w:t>Equestrian Portrait of Charles I</w:t>
            </w:r>
            <w:r w:rsidRPr="006B41E8">
              <w:rPr>
                <w:rFonts w:cstheme="minorHAnsi"/>
                <w:color w:val="00B050"/>
              </w:rPr>
              <w:t xml:space="preserve">, 1637-38 </w:t>
            </w:r>
            <w:r w:rsidRPr="006B41E8">
              <w:rPr>
                <w:rFonts w:cstheme="minorHAnsi"/>
                <w:color w:val="00B050"/>
              </w:rPr>
              <w:t xml:space="preserve">(National Gallery, London) </w:t>
            </w:r>
          </w:p>
          <w:p w14:paraId="06164C80" w14:textId="77777777" w:rsidR="00490F97" w:rsidRPr="006B41E8" w:rsidRDefault="00490F97" w:rsidP="00490F97">
            <w:pPr>
              <w:autoSpaceDE w:val="0"/>
              <w:autoSpaceDN w:val="0"/>
              <w:adjustRightInd w:val="0"/>
              <w:rPr>
                <w:rFonts w:cstheme="minorHAnsi"/>
                <w:color w:val="00B050"/>
              </w:rPr>
            </w:pPr>
          </w:p>
          <w:p w14:paraId="20818060" w14:textId="77777777" w:rsidR="00490F97" w:rsidRPr="006B41E8" w:rsidRDefault="00490F97" w:rsidP="00490F97">
            <w:pPr>
              <w:autoSpaceDE w:val="0"/>
              <w:autoSpaceDN w:val="0"/>
              <w:adjustRightInd w:val="0"/>
              <w:rPr>
                <w:rFonts w:cstheme="minorHAnsi"/>
                <w:color w:val="00B050"/>
              </w:rPr>
            </w:pPr>
            <w:r w:rsidRPr="006B41E8">
              <w:rPr>
                <w:rFonts w:cstheme="minorHAnsi"/>
                <w:b/>
                <w:bCs/>
                <w:color w:val="00B050"/>
              </w:rPr>
              <w:t xml:space="preserve">RECOGNISE AS A SELF-PORTRAIT </w:t>
            </w:r>
            <w:r w:rsidRPr="006B41E8">
              <w:rPr>
                <w:rFonts w:cstheme="minorHAnsi"/>
                <w:color w:val="00B050"/>
              </w:rPr>
              <w:t>(an artwork made by an artist of him/herself):</w:t>
            </w:r>
          </w:p>
          <w:p w14:paraId="2326AD5B"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 </w:t>
            </w:r>
          </w:p>
          <w:p w14:paraId="1DD544AB"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Rembrandt van Rijn, </w:t>
            </w:r>
            <w:r w:rsidRPr="006B41E8">
              <w:rPr>
                <w:rFonts w:cstheme="minorHAnsi"/>
                <w:i/>
                <w:iCs/>
                <w:color w:val="00B050"/>
              </w:rPr>
              <w:t>Self-portrait in a Flat Cap</w:t>
            </w:r>
            <w:r w:rsidRPr="006B41E8">
              <w:rPr>
                <w:rFonts w:cstheme="minorHAnsi"/>
                <w:color w:val="00B050"/>
              </w:rPr>
              <w:t>, 1642 (Royal Collection, London)</w:t>
            </w:r>
          </w:p>
          <w:p w14:paraId="19B807F9"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William Hogarth, </w:t>
            </w:r>
            <w:r w:rsidRPr="006B41E8">
              <w:rPr>
                <w:rFonts w:cstheme="minorHAnsi"/>
                <w:i/>
                <w:iCs/>
                <w:color w:val="00B050"/>
              </w:rPr>
              <w:t>Self-Portrait at an Easel</w:t>
            </w:r>
            <w:r w:rsidRPr="006B41E8">
              <w:rPr>
                <w:rFonts w:cstheme="minorHAnsi"/>
                <w:color w:val="00B050"/>
              </w:rPr>
              <w:t>, 1757 (National Portrait Gallery, London)</w:t>
            </w:r>
          </w:p>
          <w:p w14:paraId="4416A99B"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Vincent van Gogh, </w:t>
            </w:r>
            <w:r w:rsidRPr="006B41E8">
              <w:rPr>
                <w:rFonts w:cstheme="minorHAnsi"/>
                <w:i/>
                <w:iCs/>
                <w:color w:val="00B050"/>
              </w:rPr>
              <w:t>Self-portrait</w:t>
            </w:r>
            <w:r w:rsidRPr="006B41E8">
              <w:rPr>
                <w:rFonts w:cstheme="minorHAnsi"/>
                <w:color w:val="00B050"/>
              </w:rPr>
              <w:t xml:space="preserve">, 1889 (Musée d’Orsay, Paris) </w:t>
            </w:r>
          </w:p>
          <w:p w14:paraId="0301D155" w14:textId="0128941B" w:rsidR="00490F97" w:rsidRPr="006B41E8" w:rsidRDefault="00490F97" w:rsidP="00490F97">
            <w:pPr>
              <w:autoSpaceDE w:val="0"/>
              <w:autoSpaceDN w:val="0"/>
              <w:adjustRightInd w:val="0"/>
              <w:rPr>
                <w:rFonts w:cstheme="minorHAnsi"/>
              </w:rPr>
            </w:pPr>
          </w:p>
        </w:tc>
        <w:tc>
          <w:tcPr>
            <w:tcW w:w="1843" w:type="dxa"/>
          </w:tcPr>
          <w:p w14:paraId="27BC5146" w14:textId="77777777" w:rsidR="00490F97" w:rsidRPr="006B41E8" w:rsidRDefault="00490F97" w:rsidP="00490F97">
            <w:pPr>
              <w:spacing w:after="160" w:line="259" w:lineRule="auto"/>
              <w:rPr>
                <w:rFonts w:cstheme="minorHAnsi"/>
              </w:rPr>
            </w:pPr>
            <w:r w:rsidRPr="006B41E8">
              <w:rPr>
                <w:rFonts w:cstheme="minorHAnsi"/>
              </w:rPr>
              <w:lastRenderedPageBreak/>
              <w:t>MONUMENTS OF ROME AND BYZANTIUM</w:t>
            </w:r>
          </w:p>
          <w:p w14:paraId="11866F5D" w14:textId="77A502DD" w:rsidR="00490F97" w:rsidRPr="006B41E8" w:rsidRDefault="00490F97" w:rsidP="00490F97">
            <w:pPr>
              <w:spacing w:after="160" w:line="259" w:lineRule="auto"/>
              <w:rPr>
                <w:rFonts w:cstheme="minorHAnsi"/>
                <w:b/>
                <w:i/>
                <w:color w:val="00B050"/>
                <w:u w:val="single"/>
              </w:rPr>
            </w:pPr>
            <w:r w:rsidRPr="006B41E8">
              <w:rPr>
                <w:rFonts w:cstheme="minorHAnsi"/>
                <w:b/>
                <w:i/>
                <w:color w:val="00B050"/>
                <w:u w:val="single"/>
              </w:rPr>
              <w:t>Knowledge:</w:t>
            </w:r>
          </w:p>
          <w:p w14:paraId="106BD87E" w14:textId="451E0981" w:rsidR="00997FB8" w:rsidRPr="006B41E8" w:rsidRDefault="00997FB8" w:rsidP="00490F97">
            <w:pPr>
              <w:spacing w:after="160" w:line="259" w:lineRule="auto"/>
              <w:rPr>
                <w:rFonts w:cstheme="minorHAnsi"/>
                <w:color w:val="00B050"/>
              </w:rPr>
            </w:pPr>
            <w:r w:rsidRPr="006B41E8">
              <w:rPr>
                <w:rFonts w:cstheme="minorHAnsi"/>
                <w:color w:val="00B050"/>
              </w:rPr>
              <w:t>Observe and discuss the use of colour in the work of Peter Thorpe.  Create a final piece in the abstract and pop art style of the artist.</w:t>
            </w:r>
          </w:p>
          <w:p w14:paraId="6D6B07F1" w14:textId="77777777" w:rsidR="00490F97" w:rsidRPr="006B41E8" w:rsidRDefault="00490F97" w:rsidP="00490F97">
            <w:pPr>
              <w:spacing w:after="160" w:line="259" w:lineRule="auto"/>
              <w:rPr>
                <w:rFonts w:cstheme="minorHAnsi"/>
                <w:color w:val="00B050"/>
              </w:rPr>
            </w:pPr>
          </w:p>
          <w:p w14:paraId="3E1C9B7E" w14:textId="77777777" w:rsidR="00490F97" w:rsidRPr="006B41E8" w:rsidRDefault="00490F97" w:rsidP="00490F97">
            <w:pPr>
              <w:autoSpaceDE w:val="0"/>
              <w:autoSpaceDN w:val="0"/>
              <w:adjustRightInd w:val="0"/>
              <w:spacing w:after="160" w:line="259" w:lineRule="auto"/>
              <w:rPr>
                <w:rFonts w:eastAsia="Courier New" w:cstheme="minorHAnsi"/>
                <w:color w:val="00B050"/>
              </w:rPr>
            </w:pPr>
            <w:r w:rsidRPr="006B41E8">
              <w:rPr>
                <w:rFonts w:eastAsia="Courier New" w:cstheme="minorHAnsi"/>
                <w:color w:val="00B050"/>
              </w:rPr>
              <w:t>Become familiar with the public monuments of ancient Rome such as:</w:t>
            </w:r>
          </w:p>
          <w:p w14:paraId="6A85FCD3" w14:textId="77777777" w:rsidR="00490F97" w:rsidRPr="006B41E8" w:rsidRDefault="00490F97" w:rsidP="00490F97">
            <w:pPr>
              <w:autoSpaceDE w:val="0"/>
              <w:autoSpaceDN w:val="0"/>
              <w:adjustRightInd w:val="0"/>
              <w:spacing w:after="160" w:line="259" w:lineRule="auto"/>
              <w:rPr>
                <w:rFonts w:eastAsia="Courier New" w:cstheme="minorHAnsi"/>
                <w:color w:val="00B050"/>
              </w:rPr>
            </w:pPr>
            <w:r w:rsidRPr="006B41E8">
              <w:rPr>
                <w:rFonts w:eastAsia="Courier New" w:cstheme="minorHAnsi"/>
                <w:color w:val="00B050"/>
              </w:rPr>
              <w:t>Trajanʼs Column (113 AD) [Note: there is a cast in the Victoria and Albert Museum, London.]</w:t>
            </w:r>
          </w:p>
          <w:p w14:paraId="31411281" w14:textId="77777777" w:rsidR="00490F97" w:rsidRPr="006B41E8" w:rsidRDefault="00490F97" w:rsidP="00490F97">
            <w:pPr>
              <w:autoSpaceDE w:val="0"/>
              <w:autoSpaceDN w:val="0"/>
              <w:adjustRightInd w:val="0"/>
              <w:spacing w:after="160" w:line="259" w:lineRule="auto"/>
              <w:rPr>
                <w:rFonts w:eastAsia="Courier New" w:cstheme="minorHAnsi"/>
                <w:color w:val="00B050"/>
              </w:rPr>
            </w:pPr>
            <w:r w:rsidRPr="006B41E8">
              <w:rPr>
                <w:rFonts w:eastAsia="Courier New" w:cstheme="minorHAnsi"/>
                <w:color w:val="00B050"/>
              </w:rPr>
              <w:lastRenderedPageBreak/>
              <w:t>The Pantheon (126 AD)</w:t>
            </w:r>
          </w:p>
          <w:p w14:paraId="286FAF43" w14:textId="77777777" w:rsidR="00490F97" w:rsidRPr="006B41E8" w:rsidRDefault="00490F97" w:rsidP="00490F97">
            <w:pPr>
              <w:autoSpaceDE w:val="0"/>
              <w:autoSpaceDN w:val="0"/>
              <w:adjustRightInd w:val="0"/>
              <w:spacing w:after="160" w:line="259" w:lineRule="auto"/>
              <w:rPr>
                <w:rFonts w:eastAsia="Courier New" w:cstheme="minorHAnsi"/>
                <w:color w:val="00B050"/>
              </w:rPr>
            </w:pPr>
            <w:r w:rsidRPr="006B41E8">
              <w:rPr>
                <w:rFonts w:eastAsia="Courier New" w:cstheme="minorHAnsi"/>
                <w:color w:val="00B050"/>
              </w:rPr>
              <w:t>The Arch of Constantine (dedicated in 315 AD)</w:t>
            </w:r>
          </w:p>
          <w:p w14:paraId="5FA3735B" w14:textId="77777777" w:rsidR="00490F97" w:rsidRPr="006B41E8" w:rsidRDefault="00490F97" w:rsidP="00490F97">
            <w:pPr>
              <w:autoSpaceDE w:val="0"/>
              <w:autoSpaceDN w:val="0"/>
              <w:adjustRightInd w:val="0"/>
              <w:spacing w:after="160" w:line="259" w:lineRule="auto"/>
              <w:rPr>
                <w:rFonts w:eastAsia="Courier New" w:cstheme="minorHAnsi"/>
                <w:color w:val="00B050"/>
              </w:rPr>
            </w:pPr>
            <w:r w:rsidRPr="006B41E8">
              <w:rPr>
                <w:rFonts w:eastAsia="Courier New" w:cstheme="minorHAnsi"/>
                <w:color w:val="00B050"/>
              </w:rPr>
              <w:t>Become familiar with the public monuments of ancient Byzantium such as:</w:t>
            </w:r>
          </w:p>
          <w:p w14:paraId="1C8D57FB" w14:textId="77777777" w:rsidR="00490F97" w:rsidRPr="006B41E8" w:rsidRDefault="00490F97" w:rsidP="00490F97">
            <w:pPr>
              <w:autoSpaceDE w:val="0"/>
              <w:autoSpaceDN w:val="0"/>
              <w:adjustRightInd w:val="0"/>
              <w:spacing w:after="160" w:line="259" w:lineRule="auto"/>
              <w:rPr>
                <w:rFonts w:eastAsia="Courier New" w:cstheme="minorHAnsi"/>
                <w:color w:val="00B050"/>
              </w:rPr>
            </w:pPr>
            <w:r w:rsidRPr="006B41E8">
              <w:rPr>
                <w:rFonts w:eastAsia="Courier New" w:cstheme="minorHAnsi"/>
                <w:color w:val="00B050"/>
              </w:rPr>
              <w:t>Hagia Sofia (537 AD)</w:t>
            </w:r>
          </w:p>
          <w:p w14:paraId="7574FD90" w14:textId="77777777" w:rsidR="00490F97" w:rsidRPr="006B41E8" w:rsidRDefault="00490F97" w:rsidP="00490F97">
            <w:pPr>
              <w:autoSpaceDE w:val="0"/>
              <w:autoSpaceDN w:val="0"/>
              <w:adjustRightInd w:val="0"/>
              <w:spacing w:after="160" w:line="259" w:lineRule="auto"/>
              <w:rPr>
                <w:rFonts w:eastAsia="Courier New" w:cstheme="minorHAnsi"/>
                <w:color w:val="00B050"/>
              </w:rPr>
            </w:pPr>
            <w:r w:rsidRPr="006B41E8">
              <w:rPr>
                <w:rFonts w:eastAsia="Courier New" w:cstheme="minorHAnsi"/>
                <w:color w:val="00B050"/>
              </w:rPr>
              <w:t>The Great Palace of Constantinople (330 AD)</w:t>
            </w:r>
          </w:p>
          <w:p w14:paraId="24308529" w14:textId="77777777" w:rsidR="00490F97" w:rsidRPr="006B41E8" w:rsidRDefault="00490F97" w:rsidP="00490F97">
            <w:pPr>
              <w:autoSpaceDE w:val="0"/>
              <w:autoSpaceDN w:val="0"/>
              <w:adjustRightInd w:val="0"/>
              <w:spacing w:after="160" w:line="259" w:lineRule="auto"/>
              <w:rPr>
                <w:rFonts w:eastAsia="Courier New" w:cstheme="minorHAnsi"/>
                <w:color w:val="00B050"/>
              </w:rPr>
            </w:pPr>
            <w:r w:rsidRPr="006B41E8">
              <w:rPr>
                <w:rFonts w:eastAsia="Courier New" w:cstheme="minorHAnsi"/>
                <w:color w:val="00B050"/>
              </w:rPr>
              <w:t>The Walls of Constantinople (4th to 5th centuries AD)</w:t>
            </w:r>
          </w:p>
          <w:p w14:paraId="74713581" w14:textId="77777777" w:rsidR="00490F97" w:rsidRPr="006B41E8" w:rsidRDefault="00490F97" w:rsidP="00490F97">
            <w:pPr>
              <w:autoSpaceDE w:val="0"/>
              <w:autoSpaceDN w:val="0"/>
              <w:adjustRightInd w:val="0"/>
              <w:spacing w:after="160" w:line="259" w:lineRule="auto"/>
              <w:rPr>
                <w:rFonts w:eastAsia="Courier New" w:cstheme="minorHAnsi"/>
                <w:color w:val="00B050"/>
              </w:rPr>
            </w:pPr>
            <w:r w:rsidRPr="006B41E8">
              <w:rPr>
                <w:rFonts w:eastAsia="Courier New" w:cstheme="minorHAnsi"/>
                <w:color w:val="00B050"/>
              </w:rPr>
              <w:t>Explore how Emperors used and adapted these monuments to display their images, show power</w:t>
            </w:r>
          </w:p>
          <w:p w14:paraId="361E9E3C" w14:textId="77777777" w:rsidR="00490F97" w:rsidRPr="006B41E8" w:rsidRDefault="00490F97" w:rsidP="00490F97">
            <w:pPr>
              <w:autoSpaceDE w:val="0"/>
              <w:autoSpaceDN w:val="0"/>
              <w:adjustRightInd w:val="0"/>
              <w:spacing w:after="160" w:line="259" w:lineRule="auto"/>
              <w:rPr>
                <w:rFonts w:eastAsia="Courier New" w:cstheme="minorHAnsi"/>
                <w:color w:val="00B050"/>
              </w:rPr>
            </w:pPr>
            <w:r w:rsidRPr="006B41E8">
              <w:rPr>
                <w:rFonts w:eastAsia="Courier New" w:cstheme="minorHAnsi"/>
                <w:color w:val="00B050"/>
              </w:rPr>
              <w:t>and represent history.</w:t>
            </w:r>
          </w:p>
          <w:p w14:paraId="4FA92DC0" w14:textId="77777777" w:rsidR="00490F97" w:rsidRPr="006B41E8" w:rsidRDefault="00490F97" w:rsidP="00490F97">
            <w:pPr>
              <w:autoSpaceDE w:val="0"/>
              <w:autoSpaceDN w:val="0"/>
              <w:adjustRightInd w:val="0"/>
              <w:spacing w:after="160" w:line="259" w:lineRule="auto"/>
              <w:rPr>
                <w:rFonts w:eastAsia="Courier New" w:cstheme="minorHAnsi"/>
                <w:color w:val="00B050"/>
              </w:rPr>
            </w:pPr>
            <w:r w:rsidRPr="006B41E8">
              <w:rPr>
                <w:rFonts w:eastAsia="Courier New" w:cstheme="minorHAnsi"/>
                <w:color w:val="00B050"/>
              </w:rPr>
              <w:lastRenderedPageBreak/>
              <w:t>Observe examples of Christian art works of the later Roman Empire (or Byzantium), such as the</w:t>
            </w:r>
          </w:p>
          <w:p w14:paraId="284D034E" w14:textId="77777777" w:rsidR="00490F97" w:rsidRPr="006B41E8" w:rsidRDefault="00490F97" w:rsidP="00490F97">
            <w:pPr>
              <w:autoSpaceDE w:val="0"/>
              <w:autoSpaceDN w:val="0"/>
              <w:adjustRightInd w:val="0"/>
              <w:spacing w:after="160" w:line="259" w:lineRule="auto"/>
              <w:rPr>
                <w:rFonts w:eastAsia="Courier New" w:cstheme="minorHAnsi"/>
                <w:color w:val="00B050"/>
              </w:rPr>
            </w:pPr>
            <w:r w:rsidRPr="006B41E8">
              <w:rPr>
                <w:rFonts w:eastAsia="Courier New" w:cstheme="minorHAnsi"/>
                <w:color w:val="00B050"/>
              </w:rPr>
              <w:t>mosaics of Ravenna:</w:t>
            </w:r>
          </w:p>
          <w:p w14:paraId="17263821" w14:textId="2D849809" w:rsidR="00490F97" w:rsidRPr="006B41E8" w:rsidRDefault="00490F97" w:rsidP="00490F97">
            <w:pPr>
              <w:rPr>
                <w:rFonts w:cstheme="minorHAnsi"/>
              </w:rPr>
            </w:pPr>
            <w:r w:rsidRPr="006B41E8">
              <w:rPr>
                <w:rFonts w:eastAsia="Courier New" w:cstheme="minorHAnsi"/>
                <w:color w:val="00B050"/>
              </w:rPr>
              <w:t>Justinian I and Theodora, mosaic panels in the apse of San Vitale, 548 AD (Ravenna, Italy)</w:t>
            </w:r>
          </w:p>
        </w:tc>
        <w:tc>
          <w:tcPr>
            <w:tcW w:w="1843" w:type="dxa"/>
          </w:tcPr>
          <w:p w14:paraId="43DACC0B" w14:textId="77777777" w:rsidR="00490F97" w:rsidRPr="006B41E8" w:rsidRDefault="00490F97" w:rsidP="00490F97">
            <w:pPr>
              <w:spacing w:after="160" w:line="259" w:lineRule="auto"/>
              <w:rPr>
                <w:rFonts w:cstheme="minorHAnsi"/>
              </w:rPr>
            </w:pPr>
            <w:r w:rsidRPr="006B41E8">
              <w:rPr>
                <w:rFonts w:cstheme="minorHAnsi"/>
              </w:rPr>
              <w:lastRenderedPageBreak/>
              <w:t>ELEMENTS OF ART: SHAPE AND TEXTURE</w:t>
            </w:r>
          </w:p>
          <w:p w14:paraId="1B633EE3" w14:textId="77777777" w:rsidR="00490F97" w:rsidRPr="006B41E8" w:rsidRDefault="00490F97" w:rsidP="00490F97">
            <w:pPr>
              <w:spacing w:after="160" w:line="259" w:lineRule="auto"/>
              <w:rPr>
                <w:rFonts w:cstheme="minorHAnsi"/>
                <w:b/>
                <w:i/>
                <w:color w:val="00B050"/>
                <w:u w:val="single"/>
              </w:rPr>
            </w:pPr>
            <w:r w:rsidRPr="006B41E8">
              <w:rPr>
                <w:rFonts w:cstheme="minorHAnsi"/>
                <w:b/>
                <w:i/>
                <w:color w:val="00B050"/>
                <w:u w:val="single"/>
              </w:rPr>
              <w:t>Knowledge:</w:t>
            </w:r>
          </w:p>
          <w:p w14:paraId="766EC565" w14:textId="77777777" w:rsidR="00490F97" w:rsidRPr="00A37C9F" w:rsidRDefault="00490F97" w:rsidP="00490F97">
            <w:pPr>
              <w:autoSpaceDE w:val="0"/>
              <w:autoSpaceDN w:val="0"/>
              <w:adjustRightInd w:val="0"/>
              <w:rPr>
                <w:rFonts w:cstheme="minorHAnsi"/>
                <w:b/>
                <w:bCs/>
                <w:color w:val="00B050"/>
              </w:rPr>
            </w:pPr>
            <w:r w:rsidRPr="00A37C9F">
              <w:rPr>
                <w:rFonts w:cstheme="minorHAnsi"/>
                <w:b/>
                <w:bCs/>
                <w:color w:val="00B050"/>
              </w:rPr>
              <w:t>SHAPE</w:t>
            </w:r>
          </w:p>
          <w:p w14:paraId="1297AB21" w14:textId="77777777" w:rsidR="00490F97" w:rsidRPr="006B41E8" w:rsidRDefault="00490F97" w:rsidP="00490F97">
            <w:pPr>
              <w:autoSpaceDE w:val="0"/>
              <w:autoSpaceDN w:val="0"/>
              <w:adjustRightInd w:val="0"/>
              <w:rPr>
                <w:rFonts w:cstheme="minorHAnsi"/>
                <w:color w:val="00B050"/>
              </w:rPr>
            </w:pPr>
          </w:p>
          <w:p w14:paraId="5F8CD925"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Recognise basic geometric shapes—square, rectangle, triangle, circle, oval—in nature, man-made objects, and artworks including: </w:t>
            </w:r>
          </w:p>
          <w:p w14:paraId="5D14C6B1" w14:textId="67742CAF" w:rsidR="00490F97" w:rsidRPr="006B41E8" w:rsidRDefault="00490F97" w:rsidP="183B2524">
            <w:pPr>
              <w:autoSpaceDE w:val="0"/>
              <w:autoSpaceDN w:val="0"/>
              <w:adjustRightInd w:val="0"/>
              <w:spacing w:after="25"/>
              <w:rPr>
                <w:color w:val="00B050"/>
              </w:rPr>
            </w:pPr>
            <w:r w:rsidRPr="183B2524">
              <w:rPr>
                <w:color w:val="00B050"/>
              </w:rPr>
              <w:t xml:space="preserve">in the work of Pablo Picasso, such as his images of Sylvette David from 1954 (various) the work of Alexander Calder, such as </w:t>
            </w:r>
            <w:r w:rsidRPr="183B2524">
              <w:rPr>
                <w:i/>
                <w:iCs/>
                <w:color w:val="00B050"/>
              </w:rPr>
              <w:t xml:space="preserve">Standing Mobile </w:t>
            </w:r>
            <w:r w:rsidRPr="183B2524">
              <w:rPr>
                <w:color w:val="00B050"/>
              </w:rPr>
              <w:t xml:space="preserve">of 1937 (Tate Modern, London) </w:t>
            </w:r>
          </w:p>
          <w:p w14:paraId="588372F2" w14:textId="3AE413D7" w:rsidR="00490F97" w:rsidRPr="006B41E8" w:rsidRDefault="00490F97" w:rsidP="183B2524">
            <w:pPr>
              <w:autoSpaceDE w:val="0"/>
              <w:autoSpaceDN w:val="0"/>
              <w:adjustRightInd w:val="0"/>
              <w:rPr>
                <w:color w:val="00B050"/>
              </w:rPr>
            </w:pPr>
            <w:r w:rsidRPr="183B2524">
              <w:rPr>
                <w:color w:val="00B050"/>
              </w:rPr>
              <w:t xml:space="preserve">Look at and discuss the use of shape </w:t>
            </w:r>
          </w:p>
          <w:p w14:paraId="45DD8701"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TEXTURE</w:t>
            </w:r>
          </w:p>
          <w:p w14:paraId="5E910A14" w14:textId="77777777" w:rsidR="00490F97" w:rsidRPr="006B41E8" w:rsidRDefault="00490F97" w:rsidP="00490F97">
            <w:pPr>
              <w:autoSpaceDE w:val="0"/>
              <w:autoSpaceDN w:val="0"/>
              <w:adjustRightInd w:val="0"/>
              <w:rPr>
                <w:rFonts w:cstheme="minorHAnsi"/>
                <w:color w:val="00B050"/>
              </w:rPr>
            </w:pPr>
          </w:p>
          <w:p w14:paraId="7D3C7D80"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Describe qualities of texture (as, for example, rough, smooth, ridged, etc.) in: </w:t>
            </w:r>
          </w:p>
          <w:p w14:paraId="14A78858" w14:textId="77777777" w:rsidR="00490F97" w:rsidRPr="006B41E8" w:rsidRDefault="00490F97" w:rsidP="00490F97">
            <w:pPr>
              <w:autoSpaceDE w:val="0"/>
              <w:autoSpaceDN w:val="0"/>
              <w:adjustRightInd w:val="0"/>
              <w:spacing w:after="27"/>
              <w:rPr>
                <w:rFonts w:cstheme="minorHAnsi"/>
                <w:color w:val="00B050"/>
              </w:rPr>
            </w:pPr>
            <w:r w:rsidRPr="183B2524">
              <w:rPr>
                <w:color w:val="00B050"/>
              </w:rPr>
              <w:t>The King’s Gold Belt Buckle (early 7th century from Sutton Hoo burial, now British Museum, London)</w:t>
            </w:r>
          </w:p>
          <w:p w14:paraId="4550B927" w14:textId="64F1306B" w:rsidR="183B2524" w:rsidRDefault="183B2524" w:rsidP="183B2524"/>
          <w:p w14:paraId="0730A442" w14:textId="7DCA8904" w:rsidR="00490F97" w:rsidRPr="006B41E8" w:rsidRDefault="00490F97" w:rsidP="00490F97">
            <w:pPr>
              <w:rPr>
                <w:rFonts w:cstheme="minorHAnsi"/>
              </w:rPr>
            </w:pPr>
          </w:p>
        </w:tc>
        <w:tc>
          <w:tcPr>
            <w:tcW w:w="2126" w:type="dxa"/>
          </w:tcPr>
          <w:p w14:paraId="18B83227" w14:textId="77777777" w:rsidR="00490F97" w:rsidRPr="006B41E8" w:rsidRDefault="00490F97" w:rsidP="00490F97">
            <w:pPr>
              <w:rPr>
                <w:rFonts w:cstheme="minorHAnsi"/>
              </w:rPr>
            </w:pPr>
            <w:r w:rsidRPr="006B41E8">
              <w:rPr>
                <w:rFonts w:cstheme="minorHAnsi"/>
              </w:rPr>
              <w:lastRenderedPageBreak/>
              <w:t>TYPES OF ART: MURAL</w:t>
            </w:r>
          </w:p>
          <w:p w14:paraId="687FC4E8" w14:textId="77777777" w:rsidR="00490F97" w:rsidRPr="006B41E8" w:rsidRDefault="00490F97" w:rsidP="00490F97">
            <w:pPr>
              <w:spacing w:after="160" w:line="259" w:lineRule="auto"/>
              <w:rPr>
                <w:rFonts w:cstheme="minorHAnsi"/>
                <w:b/>
                <w:i/>
                <w:color w:val="00B050"/>
                <w:u w:val="single"/>
              </w:rPr>
            </w:pPr>
            <w:r w:rsidRPr="006B41E8">
              <w:rPr>
                <w:rFonts w:cstheme="minorHAnsi"/>
                <w:b/>
                <w:i/>
                <w:color w:val="00B050"/>
                <w:u w:val="single"/>
              </w:rPr>
              <w:t>Knowledge:</w:t>
            </w:r>
          </w:p>
          <w:p w14:paraId="2EA7BDF2" w14:textId="77777777" w:rsidR="00490F97" w:rsidRPr="006B41E8" w:rsidRDefault="00490F97" w:rsidP="00490F97">
            <w:pPr>
              <w:autoSpaceDE w:val="0"/>
              <w:autoSpaceDN w:val="0"/>
              <w:adjustRightInd w:val="0"/>
              <w:rPr>
                <w:rFonts w:cstheme="minorHAnsi"/>
                <w:color w:val="00B050"/>
              </w:rPr>
            </w:pPr>
            <w:r w:rsidRPr="006B41E8">
              <w:rPr>
                <w:rFonts w:cstheme="minorHAnsi"/>
                <w:b/>
                <w:bCs/>
                <w:color w:val="00B050"/>
              </w:rPr>
              <w:t xml:space="preserve">RECOGNISE AS A MURAL </w:t>
            </w:r>
            <w:r w:rsidRPr="006B41E8">
              <w:rPr>
                <w:rFonts w:cstheme="minorHAnsi"/>
                <w:color w:val="00B050"/>
              </w:rPr>
              <w:t>(a painting on a wall):</w:t>
            </w:r>
          </w:p>
          <w:p w14:paraId="742EAD93"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 </w:t>
            </w:r>
          </w:p>
          <w:p w14:paraId="3DC5D73D" w14:textId="77777777" w:rsidR="00490F97" w:rsidRPr="006B41E8" w:rsidRDefault="00490F97" w:rsidP="00490F97">
            <w:pPr>
              <w:autoSpaceDE w:val="0"/>
              <w:autoSpaceDN w:val="0"/>
              <w:adjustRightInd w:val="0"/>
              <w:spacing w:after="38"/>
              <w:rPr>
                <w:rFonts w:cstheme="minorHAnsi"/>
                <w:color w:val="00B050"/>
              </w:rPr>
            </w:pPr>
            <w:r w:rsidRPr="006B41E8">
              <w:rPr>
                <w:rFonts w:cstheme="minorHAnsi"/>
                <w:color w:val="00B050"/>
              </w:rPr>
              <w:t xml:space="preserve">Leonardo da Vinci, </w:t>
            </w:r>
            <w:r w:rsidRPr="006B41E8">
              <w:rPr>
                <w:rFonts w:cstheme="minorHAnsi"/>
                <w:i/>
                <w:iCs/>
                <w:color w:val="00B050"/>
              </w:rPr>
              <w:t>The Last Supper</w:t>
            </w:r>
            <w:r w:rsidRPr="006B41E8">
              <w:rPr>
                <w:rFonts w:cstheme="minorHAnsi"/>
                <w:color w:val="00B050"/>
              </w:rPr>
              <w:t>, 1495-98 (Refectory, Santa Maria delle Grazie, Milan)</w:t>
            </w:r>
          </w:p>
          <w:p w14:paraId="69DF1C4B" w14:textId="77777777" w:rsidR="00490F97" w:rsidRPr="006B41E8" w:rsidRDefault="00490F97" w:rsidP="00490F97">
            <w:pPr>
              <w:autoSpaceDE w:val="0"/>
              <w:autoSpaceDN w:val="0"/>
              <w:adjustRightInd w:val="0"/>
              <w:spacing w:after="38"/>
              <w:rPr>
                <w:rFonts w:cstheme="minorHAnsi"/>
                <w:color w:val="00B050"/>
              </w:rPr>
            </w:pPr>
            <w:r w:rsidRPr="006B41E8">
              <w:rPr>
                <w:rFonts w:cstheme="minorHAnsi"/>
                <w:color w:val="00B050"/>
              </w:rPr>
              <w:t xml:space="preserve">Paula Rego, </w:t>
            </w:r>
            <w:r w:rsidRPr="006B41E8">
              <w:rPr>
                <w:rFonts w:cstheme="minorHAnsi"/>
                <w:i/>
                <w:iCs/>
                <w:color w:val="00B050"/>
              </w:rPr>
              <w:t>Crivelliʼs Garden</w:t>
            </w:r>
            <w:r w:rsidRPr="006B41E8">
              <w:rPr>
                <w:rFonts w:cstheme="minorHAnsi"/>
                <w:color w:val="00B050"/>
              </w:rPr>
              <w:t xml:space="preserve">, 1990 (Sainsbury wing restaurant, National Gallery, London) </w:t>
            </w:r>
          </w:p>
          <w:p w14:paraId="2F4D60FC" w14:textId="77777777" w:rsidR="00490F97" w:rsidRPr="006B41E8" w:rsidRDefault="00490F97" w:rsidP="00490F97">
            <w:pPr>
              <w:autoSpaceDE w:val="0"/>
              <w:autoSpaceDN w:val="0"/>
              <w:adjustRightInd w:val="0"/>
              <w:rPr>
                <w:rFonts w:cstheme="minorHAnsi"/>
                <w:color w:val="00B050"/>
              </w:rPr>
            </w:pPr>
            <w:r w:rsidRPr="006B41E8">
              <w:rPr>
                <w:rFonts w:cstheme="minorHAnsi"/>
                <w:color w:val="00B050"/>
              </w:rPr>
              <w:t xml:space="preserve">Additionally: </w:t>
            </w:r>
          </w:p>
          <w:p w14:paraId="468E6110" w14:textId="77777777" w:rsidR="00490F97" w:rsidRPr="006B41E8" w:rsidRDefault="00490F97" w:rsidP="00490F97">
            <w:pPr>
              <w:autoSpaceDE w:val="0"/>
              <w:autoSpaceDN w:val="0"/>
              <w:adjustRightInd w:val="0"/>
              <w:spacing w:after="27"/>
              <w:rPr>
                <w:rFonts w:cstheme="minorHAnsi"/>
                <w:color w:val="00B050"/>
              </w:rPr>
            </w:pPr>
            <w:r w:rsidRPr="006B41E8">
              <w:rPr>
                <w:rFonts w:cstheme="minorHAnsi"/>
                <w:color w:val="00B050"/>
              </w:rPr>
              <w:t xml:space="preserve">William Hogarth, </w:t>
            </w:r>
            <w:r w:rsidRPr="006B41E8">
              <w:rPr>
                <w:rFonts w:cstheme="minorHAnsi"/>
                <w:i/>
                <w:iCs/>
                <w:color w:val="00B050"/>
              </w:rPr>
              <w:t xml:space="preserve">The Pool of Bethesda </w:t>
            </w:r>
            <w:r w:rsidRPr="006B41E8">
              <w:rPr>
                <w:rFonts w:cstheme="minorHAnsi"/>
                <w:color w:val="00B050"/>
              </w:rPr>
              <w:t xml:space="preserve">(1736) and </w:t>
            </w:r>
            <w:r w:rsidRPr="006B41E8">
              <w:rPr>
                <w:rFonts w:cstheme="minorHAnsi"/>
                <w:i/>
                <w:iCs/>
                <w:color w:val="00B050"/>
              </w:rPr>
              <w:t xml:space="preserve">The Good Samaritan </w:t>
            </w:r>
            <w:r w:rsidRPr="006B41E8">
              <w:rPr>
                <w:rFonts w:cstheme="minorHAnsi"/>
                <w:color w:val="00B050"/>
              </w:rPr>
              <w:t>(1737), Staircase hallway, St Bartholomew’s Hospital, London</w:t>
            </w:r>
          </w:p>
          <w:p w14:paraId="5F2E8185" w14:textId="77777777" w:rsidR="00490F97" w:rsidRPr="006B41E8" w:rsidRDefault="00490F97" w:rsidP="00490F97">
            <w:pPr>
              <w:autoSpaceDE w:val="0"/>
              <w:autoSpaceDN w:val="0"/>
              <w:adjustRightInd w:val="0"/>
              <w:spacing w:after="27"/>
              <w:rPr>
                <w:rFonts w:cstheme="minorHAnsi"/>
                <w:color w:val="00B050"/>
              </w:rPr>
            </w:pPr>
          </w:p>
          <w:p w14:paraId="2B617143" w14:textId="63B5E0A6" w:rsidR="00490F97" w:rsidRPr="006B41E8" w:rsidRDefault="00490F97" w:rsidP="00D26949">
            <w:pPr>
              <w:rPr>
                <w:rFonts w:cstheme="minorHAnsi"/>
              </w:rPr>
            </w:pPr>
          </w:p>
        </w:tc>
        <w:tc>
          <w:tcPr>
            <w:tcW w:w="2693" w:type="dxa"/>
          </w:tcPr>
          <w:p w14:paraId="5442D3A8" w14:textId="6CCA805E" w:rsidR="00490F97" w:rsidRPr="006B41E8" w:rsidRDefault="00490F97" w:rsidP="00490F97">
            <w:pPr>
              <w:pStyle w:val="Default"/>
              <w:rPr>
                <w:rFonts w:asciiTheme="minorHAnsi" w:hAnsiTheme="minorHAnsi" w:cstheme="minorHAnsi"/>
                <w:sz w:val="22"/>
                <w:szCs w:val="22"/>
              </w:rPr>
            </w:pPr>
          </w:p>
        </w:tc>
        <w:tc>
          <w:tcPr>
            <w:tcW w:w="1418" w:type="dxa"/>
          </w:tcPr>
          <w:p w14:paraId="2A86C7D0" w14:textId="77777777" w:rsidR="00490F97" w:rsidRDefault="00490F97" w:rsidP="00490F97">
            <w:pPr>
              <w:rPr>
                <w:rFonts w:cstheme="minorHAnsi"/>
              </w:rPr>
            </w:pPr>
            <w:r w:rsidRPr="006B41E8">
              <w:rPr>
                <w:rFonts w:cstheme="minorHAnsi"/>
              </w:rPr>
              <w:t xml:space="preserve">West Norfolk Art. </w:t>
            </w:r>
          </w:p>
          <w:p w14:paraId="56BD0718" w14:textId="77777777" w:rsidR="00D26949" w:rsidRDefault="00D26949" w:rsidP="00490F97">
            <w:pPr>
              <w:rPr>
                <w:rFonts w:cstheme="minorHAnsi"/>
              </w:rPr>
            </w:pPr>
          </w:p>
          <w:p w14:paraId="42554BDB" w14:textId="26DFC890" w:rsidR="00D26949" w:rsidRDefault="00D26949" w:rsidP="00490F97">
            <w:pPr>
              <w:rPr>
                <w:rFonts w:cstheme="minorHAnsi"/>
              </w:rPr>
            </w:pPr>
            <w:r>
              <w:rPr>
                <w:rFonts w:cstheme="minorHAnsi"/>
              </w:rPr>
              <w:t>Wisbech and Fenland Museum – Arts Award (link to Ancient Egypt Art)</w:t>
            </w:r>
          </w:p>
          <w:p w14:paraId="01AA4861" w14:textId="77777777" w:rsidR="00D26949" w:rsidRDefault="00D26949" w:rsidP="00490F97">
            <w:pPr>
              <w:rPr>
                <w:rFonts w:cstheme="minorHAnsi"/>
              </w:rPr>
            </w:pPr>
          </w:p>
          <w:p w14:paraId="3A79AD0E" w14:textId="6554629B" w:rsidR="00D26949" w:rsidRPr="006B41E8" w:rsidRDefault="00D26949" w:rsidP="00490F97">
            <w:pPr>
              <w:rPr>
                <w:rFonts w:cstheme="minorHAnsi"/>
              </w:rPr>
            </w:pPr>
            <w:r w:rsidRPr="00D26949">
              <w:rPr>
                <w:rFonts w:cstheme="minorHAnsi"/>
              </w:rPr>
              <w:t>Sainsbury’s</w:t>
            </w:r>
            <w:r w:rsidRPr="00D26949">
              <w:rPr>
                <w:rFonts w:cstheme="minorHAnsi"/>
              </w:rPr>
              <w:t xml:space="preserve"> Centre</w:t>
            </w:r>
          </w:p>
          <w:p w14:paraId="22BEB657" w14:textId="7BEF6872" w:rsidR="00490F97" w:rsidRPr="006B41E8" w:rsidRDefault="00490F97" w:rsidP="00490F97">
            <w:pPr>
              <w:rPr>
                <w:rFonts w:cstheme="minorHAnsi"/>
              </w:rPr>
            </w:pPr>
          </w:p>
        </w:tc>
      </w:tr>
      <w:tr w:rsidR="002928A7" w:rsidRPr="006B41E8" w14:paraId="644F98D8" w14:textId="77777777" w:rsidTr="36F7D517">
        <w:tc>
          <w:tcPr>
            <w:tcW w:w="1276" w:type="dxa"/>
          </w:tcPr>
          <w:p w14:paraId="04327E72" w14:textId="15F3FF04" w:rsidR="002928A7" w:rsidRPr="006B41E8" w:rsidRDefault="002928A7" w:rsidP="00490F97">
            <w:pPr>
              <w:rPr>
                <w:rFonts w:cstheme="minorHAnsi"/>
                <w:b/>
                <w:u w:val="single"/>
              </w:rPr>
            </w:pPr>
            <w:r>
              <w:rPr>
                <w:rFonts w:cstheme="minorHAnsi"/>
                <w:b/>
                <w:u w:val="single"/>
              </w:rPr>
              <w:lastRenderedPageBreak/>
              <w:t>Design and Technology</w:t>
            </w:r>
          </w:p>
        </w:tc>
        <w:tc>
          <w:tcPr>
            <w:tcW w:w="2268" w:type="dxa"/>
          </w:tcPr>
          <w:p w14:paraId="7C2E7647" w14:textId="77777777" w:rsidR="001A1481" w:rsidRPr="00EF3882" w:rsidRDefault="001A1481" w:rsidP="00AA5294">
            <w:pPr>
              <w:rPr>
                <w:sz w:val="20"/>
                <w:szCs w:val="20"/>
              </w:rPr>
            </w:pPr>
            <w:r w:rsidRPr="003F7A48">
              <w:rPr>
                <w:sz w:val="19"/>
                <w:szCs w:val="19"/>
              </w:rPr>
              <w:t xml:space="preserve">Mechanisms </w:t>
            </w:r>
            <w:r w:rsidRPr="00EF3882">
              <w:rPr>
                <w:sz w:val="20"/>
                <w:szCs w:val="20"/>
              </w:rPr>
              <w:t>–</w:t>
            </w:r>
          </w:p>
          <w:p w14:paraId="1D7C74A9" w14:textId="77777777" w:rsidR="001A1481" w:rsidRDefault="001A1481" w:rsidP="00AA5294">
            <w:pPr>
              <w:rPr>
                <w:b/>
                <w:bCs/>
                <w:sz w:val="20"/>
                <w:szCs w:val="20"/>
              </w:rPr>
            </w:pPr>
            <w:r w:rsidRPr="00EF3882">
              <w:rPr>
                <w:sz w:val="20"/>
                <w:szCs w:val="20"/>
              </w:rPr>
              <w:t>‘</w:t>
            </w:r>
            <w:r w:rsidRPr="00EF3882">
              <w:rPr>
                <w:b/>
                <w:bCs/>
                <w:sz w:val="20"/>
                <w:szCs w:val="20"/>
              </w:rPr>
              <w:t>Moving Vehicle’</w:t>
            </w:r>
          </w:p>
          <w:p w14:paraId="4A943C67" w14:textId="77777777" w:rsidR="001A1481" w:rsidRPr="00D26949" w:rsidRDefault="001A1481" w:rsidP="00AA5294">
            <w:pPr>
              <w:rPr>
                <w:color w:val="00B050"/>
                <w:sz w:val="20"/>
                <w:szCs w:val="20"/>
              </w:rPr>
            </w:pPr>
            <w:r w:rsidRPr="00D26949">
              <w:rPr>
                <w:color w:val="00B050"/>
                <w:sz w:val="20"/>
                <w:szCs w:val="20"/>
              </w:rPr>
              <w:t>(wheels and axel)</w:t>
            </w:r>
          </w:p>
          <w:p w14:paraId="20298BF8" w14:textId="792D1B00" w:rsidR="002928A7" w:rsidRPr="006B41E8" w:rsidRDefault="001A1481" w:rsidP="00AA5294">
            <w:pPr>
              <w:rPr>
                <w:rFonts w:cstheme="minorHAnsi"/>
              </w:rPr>
            </w:pPr>
            <w:r>
              <w:rPr>
                <w:color w:val="EE0000"/>
                <w:sz w:val="18"/>
                <w:szCs w:val="18"/>
              </w:rPr>
              <w:t xml:space="preserve">Cross curricular link </w:t>
            </w:r>
            <w:r w:rsidR="00AA5294">
              <w:rPr>
                <w:color w:val="EE0000"/>
                <w:sz w:val="18"/>
                <w:szCs w:val="18"/>
              </w:rPr>
              <w:t xml:space="preserve">to Science - </w:t>
            </w:r>
            <w:r>
              <w:rPr>
                <w:color w:val="EE0000"/>
                <w:sz w:val="18"/>
                <w:szCs w:val="18"/>
              </w:rPr>
              <w:t>Forces</w:t>
            </w:r>
          </w:p>
        </w:tc>
        <w:tc>
          <w:tcPr>
            <w:tcW w:w="1843" w:type="dxa"/>
          </w:tcPr>
          <w:p w14:paraId="74EB778A" w14:textId="77777777" w:rsidR="002928A7" w:rsidRPr="006B41E8" w:rsidRDefault="002928A7" w:rsidP="00490F97">
            <w:pPr>
              <w:rPr>
                <w:rFonts w:cstheme="minorHAnsi"/>
              </w:rPr>
            </w:pPr>
          </w:p>
        </w:tc>
        <w:tc>
          <w:tcPr>
            <w:tcW w:w="1843" w:type="dxa"/>
          </w:tcPr>
          <w:p w14:paraId="5812E1BE" w14:textId="143AA135" w:rsidR="002928A7" w:rsidRDefault="00D26949" w:rsidP="00490F97">
            <w:pPr>
              <w:rPr>
                <w:rFonts w:cstheme="minorHAnsi"/>
              </w:rPr>
            </w:pPr>
            <w:r>
              <w:rPr>
                <w:rFonts w:cstheme="minorHAnsi"/>
              </w:rPr>
              <w:t xml:space="preserve">Food – </w:t>
            </w:r>
          </w:p>
          <w:p w14:paraId="27869A86" w14:textId="77777777" w:rsidR="00D26949" w:rsidRDefault="00D26949" w:rsidP="00490F97">
            <w:pPr>
              <w:rPr>
                <w:rFonts w:cstheme="minorHAnsi"/>
              </w:rPr>
            </w:pPr>
            <w:r>
              <w:rPr>
                <w:rFonts w:cstheme="minorHAnsi"/>
              </w:rPr>
              <w:t>‘</w:t>
            </w:r>
            <w:r>
              <w:rPr>
                <w:rFonts w:cstheme="minorHAnsi"/>
                <w:b/>
                <w:bCs/>
              </w:rPr>
              <w:t>Pizzas</w:t>
            </w:r>
            <w:r>
              <w:rPr>
                <w:rFonts w:cstheme="minorHAnsi"/>
              </w:rPr>
              <w:t>’</w:t>
            </w:r>
          </w:p>
          <w:p w14:paraId="71E2D14E" w14:textId="77777777" w:rsidR="00D26949" w:rsidRPr="00D26949" w:rsidRDefault="00D26949" w:rsidP="00D26949">
            <w:pPr>
              <w:rPr>
                <w:color w:val="00B050"/>
                <w:sz w:val="18"/>
                <w:szCs w:val="18"/>
              </w:rPr>
            </w:pPr>
            <w:r w:rsidRPr="00D26949">
              <w:rPr>
                <w:color w:val="00B050"/>
                <w:sz w:val="18"/>
                <w:szCs w:val="18"/>
              </w:rPr>
              <w:t>(preparing fruit and vegetables)</w:t>
            </w:r>
          </w:p>
          <w:p w14:paraId="0855F028" w14:textId="0BC4581F" w:rsidR="00D26949" w:rsidRPr="00D26949" w:rsidRDefault="00D26949" w:rsidP="00490F97">
            <w:pPr>
              <w:rPr>
                <w:sz w:val="20"/>
                <w:szCs w:val="20"/>
              </w:rPr>
            </w:pPr>
            <w:r>
              <w:rPr>
                <w:color w:val="EE0000"/>
                <w:sz w:val="18"/>
                <w:szCs w:val="18"/>
              </w:rPr>
              <w:t>Cross curricular link – Romans (History) and Italy</w:t>
            </w:r>
          </w:p>
        </w:tc>
        <w:tc>
          <w:tcPr>
            <w:tcW w:w="1843" w:type="dxa"/>
          </w:tcPr>
          <w:p w14:paraId="63EAEE4B" w14:textId="77777777" w:rsidR="002928A7" w:rsidRPr="006B41E8" w:rsidRDefault="002928A7" w:rsidP="00490F97">
            <w:pPr>
              <w:rPr>
                <w:rFonts w:cstheme="minorHAnsi"/>
              </w:rPr>
            </w:pPr>
          </w:p>
        </w:tc>
        <w:tc>
          <w:tcPr>
            <w:tcW w:w="2126" w:type="dxa"/>
          </w:tcPr>
          <w:p w14:paraId="46C4A330" w14:textId="77777777" w:rsidR="002928A7" w:rsidRPr="006B41E8" w:rsidRDefault="002928A7" w:rsidP="00490F97">
            <w:pPr>
              <w:rPr>
                <w:rFonts w:cstheme="minorHAnsi"/>
              </w:rPr>
            </w:pPr>
          </w:p>
        </w:tc>
        <w:tc>
          <w:tcPr>
            <w:tcW w:w="2693" w:type="dxa"/>
          </w:tcPr>
          <w:p w14:paraId="737A6C0B" w14:textId="38A1416B" w:rsidR="002928A7" w:rsidRDefault="00D26949" w:rsidP="00490F97">
            <w:pPr>
              <w:autoSpaceDE w:val="0"/>
              <w:autoSpaceDN w:val="0"/>
              <w:adjustRightInd w:val="0"/>
              <w:rPr>
                <w:rFonts w:cstheme="minorHAnsi"/>
                <w:color w:val="000000"/>
              </w:rPr>
            </w:pPr>
            <w:r>
              <w:rPr>
                <w:rFonts w:cstheme="minorHAnsi"/>
                <w:color w:val="000000"/>
              </w:rPr>
              <w:t xml:space="preserve">Textiles – </w:t>
            </w:r>
          </w:p>
          <w:p w14:paraId="28C54481" w14:textId="77777777" w:rsidR="00D26949" w:rsidRDefault="00D26949" w:rsidP="00D26949">
            <w:pPr>
              <w:rPr>
                <w:b/>
                <w:bCs/>
                <w:sz w:val="20"/>
                <w:szCs w:val="20"/>
              </w:rPr>
            </w:pPr>
            <w:r w:rsidRPr="00721DE7">
              <w:rPr>
                <w:b/>
                <w:bCs/>
                <w:sz w:val="20"/>
                <w:szCs w:val="20"/>
              </w:rPr>
              <w:t>‘Sealife textiles’</w:t>
            </w:r>
          </w:p>
          <w:p w14:paraId="7415A792" w14:textId="77777777" w:rsidR="00D26949" w:rsidRPr="00D26949" w:rsidRDefault="00D26949" w:rsidP="00D26949">
            <w:pPr>
              <w:rPr>
                <w:color w:val="00B050"/>
                <w:sz w:val="18"/>
                <w:szCs w:val="18"/>
              </w:rPr>
            </w:pPr>
            <w:r w:rsidRPr="00D26949">
              <w:rPr>
                <w:color w:val="00B050"/>
                <w:sz w:val="18"/>
                <w:szCs w:val="18"/>
              </w:rPr>
              <w:t>(printing and weaving – joining techniques)</w:t>
            </w:r>
          </w:p>
          <w:p w14:paraId="00B55084" w14:textId="7F37B5A0" w:rsidR="00D26949" w:rsidRPr="00D26949" w:rsidRDefault="00D26949" w:rsidP="00D26949">
            <w:pPr>
              <w:rPr>
                <w:sz w:val="18"/>
                <w:szCs w:val="18"/>
              </w:rPr>
            </w:pPr>
            <w:r>
              <w:rPr>
                <w:color w:val="EE0000"/>
                <w:sz w:val="18"/>
                <w:szCs w:val="18"/>
              </w:rPr>
              <w:t>Cross curricular link – Living things and their environment</w:t>
            </w:r>
            <w:r>
              <w:rPr>
                <w:color w:val="EE0000"/>
                <w:sz w:val="18"/>
                <w:szCs w:val="18"/>
              </w:rPr>
              <w:t xml:space="preserve"> </w:t>
            </w:r>
            <w:r>
              <w:rPr>
                <w:color w:val="EE0000"/>
                <w:sz w:val="18"/>
                <w:szCs w:val="18"/>
              </w:rPr>
              <w:t>(Science), shape (Art)</w:t>
            </w:r>
          </w:p>
        </w:tc>
        <w:tc>
          <w:tcPr>
            <w:tcW w:w="1418" w:type="dxa"/>
          </w:tcPr>
          <w:p w14:paraId="46DE96E5" w14:textId="77777777" w:rsidR="002928A7" w:rsidRPr="006B41E8" w:rsidRDefault="002928A7" w:rsidP="00490F97">
            <w:pPr>
              <w:rPr>
                <w:rFonts w:cstheme="minorHAnsi"/>
              </w:rPr>
            </w:pPr>
          </w:p>
        </w:tc>
      </w:tr>
      <w:tr w:rsidR="00EA09DE" w:rsidRPr="006B41E8" w14:paraId="2AC6D0D2" w14:textId="77777777" w:rsidTr="36F7D517">
        <w:tc>
          <w:tcPr>
            <w:tcW w:w="1276" w:type="dxa"/>
          </w:tcPr>
          <w:p w14:paraId="255E719C" w14:textId="77777777" w:rsidR="00EA09DE" w:rsidRPr="006B41E8" w:rsidRDefault="00EA09DE" w:rsidP="00EA09DE">
            <w:pPr>
              <w:rPr>
                <w:rFonts w:cstheme="minorHAnsi"/>
                <w:b/>
                <w:u w:val="single"/>
              </w:rPr>
            </w:pPr>
            <w:r w:rsidRPr="006B41E8">
              <w:rPr>
                <w:rFonts w:cstheme="minorHAnsi"/>
                <w:b/>
                <w:u w:val="single"/>
              </w:rPr>
              <w:t>Music</w:t>
            </w:r>
          </w:p>
        </w:tc>
        <w:tc>
          <w:tcPr>
            <w:tcW w:w="2268" w:type="dxa"/>
          </w:tcPr>
          <w:p w14:paraId="75D063F7" w14:textId="593E7476" w:rsidR="0F9AA46B" w:rsidRDefault="0F9AA46B" w:rsidP="0F9AA46B">
            <w:r w:rsidRPr="0F9AA46B">
              <w:rPr>
                <w:rFonts w:ascii="Calibri" w:eastAsia="Calibri" w:hAnsi="Calibri" w:cs="Calibri"/>
                <w:b/>
                <w:bCs/>
                <w:color w:val="000000" w:themeColor="text1"/>
              </w:rPr>
              <w:t>Glockenspiel  stage 1</w:t>
            </w:r>
            <w:r w:rsidRPr="0F9AA46B">
              <w:rPr>
                <w:rFonts w:ascii="Calibri" w:eastAsia="Calibri" w:hAnsi="Calibri" w:cs="Calibri"/>
                <w:color w:val="000000" w:themeColor="text1"/>
              </w:rPr>
              <w:t xml:space="preserve"> Chime bars</w:t>
            </w:r>
            <w:r>
              <w:br/>
            </w:r>
            <w:r w:rsidRPr="0F9AA46B">
              <w:rPr>
                <w:rFonts w:ascii="Calibri" w:eastAsia="Calibri" w:hAnsi="Calibri" w:cs="Calibri"/>
                <w:color w:val="000000" w:themeColor="text1"/>
              </w:rPr>
              <w:t xml:space="preserve"> Step 4-7</w:t>
            </w:r>
            <w:r>
              <w:br/>
            </w:r>
            <w:r w:rsidRPr="0F9AA46B">
              <w:rPr>
                <w:rFonts w:ascii="Calibri" w:eastAsia="Calibri" w:hAnsi="Calibri" w:cs="Calibri"/>
                <w:color w:val="000000" w:themeColor="text1"/>
              </w:rPr>
              <w:t xml:space="preserve"> Exploring &amp; developing playing </w:t>
            </w:r>
            <w:r w:rsidRPr="0F9AA46B">
              <w:rPr>
                <w:rFonts w:ascii="Calibri" w:eastAsia="Calibri" w:hAnsi="Calibri" w:cs="Calibri"/>
                <w:color w:val="000000" w:themeColor="text1"/>
              </w:rPr>
              <w:lastRenderedPageBreak/>
              <w:t>skills and learning further notes.  Introduce crotchets minims, quavers and rests.</w:t>
            </w:r>
          </w:p>
          <w:p w14:paraId="00EEB105" w14:textId="3FFE1CB1" w:rsidR="0F9AA46B" w:rsidRDefault="0F9AA46B" w:rsidP="0F9AA46B">
            <w:r w:rsidRPr="0F9AA46B">
              <w:rPr>
                <w:rFonts w:ascii="Calibri" w:eastAsia="Calibri" w:hAnsi="Calibri" w:cs="Calibri"/>
                <w:color w:val="000000" w:themeColor="text1"/>
              </w:rPr>
              <w:t xml:space="preserve"> </w:t>
            </w:r>
          </w:p>
          <w:p w14:paraId="29E0417E" w14:textId="3F510F8F" w:rsidR="0F9AA46B" w:rsidRDefault="0F9AA46B" w:rsidP="0F9AA46B">
            <w:r w:rsidRPr="0F9AA46B">
              <w:rPr>
                <w:rFonts w:ascii="Calibri" w:eastAsia="Calibri" w:hAnsi="Calibri" w:cs="Calibri"/>
                <w:color w:val="000000" w:themeColor="text1"/>
              </w:rPr>
              <w:t>C, D, E, F</w:t>
            </w:r>
          </w:p>
          <w:p w14:paraId="67605A85" w14:textId="52925E94" w:rsidR="0F9AA46B" w:rsidRDefault="0F9AA46B" w:rsidP="0F9AA46B">
            <w:r w:rsidRPr="0F9AA46B">
              <w:rPr>
                <w:rFonts w:ascii="Calibri" w:eastAsia="Calibri" w:hAnsi="Calibri" w:cs="Calibri"/>
                <w:color w:val="000000" w:themeColor="text1"/>
              </w:rPr>
              <w:t xml:space="preserve"> </w:t>
            </w:r>
          </w:p>
          <w:p w14:paraId="0FFCE946" w14:textId="0DEF99E4" w:rsidR="0F9AA46B" w:rsidRDefault="0F9AA46B" w:rsidP="0F9AA46B">
            <w:r w:rsidRPr="0F9AA46B">
              <w:rPr>
                <w:rFonts w:ascii="Calibri" w:eastAsia="Calibri" w:hAnsi="Calibri" w:cs="Calibri"/>
                <w:color w:val="000000" w:themeColor="text1"/>
              </w:rPr>
              <w:t>Minim</w:t>
            </w:r>
            <w:r>
              <w:br/>
            </w:r>
            <w:r w:rsidRPr="0F9AA46B">
              <w:rPr>
                <w:rFonts w:ascii="Calibri" w:eastAsia="Calibri" w:hAnsi="Calibri" w:cs="Calibri"/>
                <w:color w:val="000000" w:themeColor="text1"/>
              </w:rPr>
              <w:t xml:space="preserve"> Minim rest</w:t>
            </w:r>
          </w:p>
          <w:p w14:paraId="309A3238" w14:textId="739D0C65" w:rsidR="0F9AA46B" w:rsidRDefault="0F9AA46B" w:rsidP="0F9AA46B">
            <w:r w:rsidRPr="0F9AA46B">
              <w:rPr>
                <w:rFonts w:ascii="Calibri" w:eastAsia="Calibri" w:hAnsi="Calibri" w:cs="Calibri"/>
                <w:color w:val="000000" w:themeColor="text1"/>
              </w:rPr>
              <w:t xml:space="preserve">Crotchet </w:t>
            </w:r>
            <w:r>
              <w:br/>
            </w:r>
            <w:r w:rsidRPr="0F9AA46B">
              <w:rPr>
                <w:rFonts w:ascii="Calibri" w:eastAsia="Calibri" w:hAnsi="Calibri" w:cs="Calibri"/>
                <w:color w:val="000000" w:themeColor="text1"/>
              </w:rPr>
              <w:t>Crotchet rest</w:t>
            </w:r>
            <w:r>
              <w:br/>
            </w:r>
            <w:r w:rsidRPr="0F9AA46B">
              <w:rPr>
                <w:rFonts w:ascii="Calibri" w:eastAsia="Calibri" w:hAnsi="Calibri" w:cs="Calibri"/>
                <w:color w:val="000000" w:themeColor="text1"/>
              </w:rPr>
              <w:t xml:space="preserve"> Semibreve</w:t>
            </w:r>
            <w:r>
              <w:br/>
            </w:r>
            <w:r w:rsidRPr="0F9AA46B">
              <w:rPr>
                <w:rFonts w:ascii="Calibri" w:eastAsia="Calibri" w:hAnsi="Calibri" w:cs="Calibri"/>
                <w:color w:val="000000" w:themeColor="text1"/>
              </w:rPr>
              <w:t xml:space="preserve"> Semibreve rest</w:t>
            </w:r>
          </w:p>
          <w:p w14:paraId="04ABC166" w14:textId="4F0FF9B7" w:rsidR="0F9AA46B" w:rsidRDefault="0F9AA46B" w:rsidP="0F9AA46B">
            <w:r w:rsidRPr="0F9AA46B">
              <w:rPr>
                <w:rFonts w:ascii="Calibri" w:eastAsia="Calibri" w:hAnsi="Calibri" w:cs="Calibri"/>
                <w:color w:val="000000" w:themeColor="text1"/>
              </w:rPr>
              <w:t xml:space="preserve"> </w:t>
            </w:r>
          </w:p>
        </w:tc>
        <w:tc>
          <w:tcPr>
            <w:tcW w:w="1843" w:type="dxa"/>
          </w:tcPr>
          <w:p w14:paraId="4B921950" w14:textId="55B14827" w:rsidR="0F9AA46B" w:rsidRDefault="0F9AA46B" w:rsidP="0F9AA46B">
            <w:r w:rsidRPr="0F9AA46B">
              <w:rPr>
                <w:rFonts w:ascii="Calibri" w:eastAsia="Calibri" w:hAnsi="Calibri" w:cs="Calibri"/>
              </w:rPr>
              <w:lastRenderedPageBreak/>
              <w:t xml:space="preserve"> </w:t>
            </w:r>
            <w:r w:rsidRPr="0F9AA46B">
              <w:rPr>
                <w:rFonts w:ascii="Calibri" w:eastAsia="Calibri" w:hAnsi="Calibri" w:cs="Calibri"/>
                <w:b/>
                <w:bCs/>
              </w:rPr>
              <w:t>Carnival of the Animals</w:t>
            </w:r>
          </w:p>
          <w:p w14:paraId="5A2AA940" w14:textId="76CEC664" w:rsidR="0F9AA46B" w:rsidRDefault="0F9AA46B" w:rsidP="0F9AA46B">
            <w:r w:rsidRPr="0F9AA46B">
              <w:rPr>
                <w:rFonts w:ascii="Calibri" w:eastAsia="Calibri" w:hAnsi="Calibri" w:cs="Calibri"/>
              </w:rPr>
              <w:t xml:space="preserve"> </w:t>
            </w:r>
          </w:p>
          <w:p w14:paraId="57151C2D" w14:textId="4BA39AEB" w:rsidR="0F9AA46B" w:rsidRDefault="0F9AA46B" w:rsidP="0F9AA46B">
            <w:r w:rsidRPr="0F9AA46B">
              <w:rPr>
                <w:rFonts w:ascii="Calibri" w:eastAsia="Calibri" w:hAnsi="Calibri" w:cs="Calibri"/>
              </w:rPr>
              <w:t xml:space="preserve">Select instruments and </w:t>
            </w:r>
            <w:r w:rsidRPr="0F9AA46B">
              <w:rPr>
                <w:rFonts w:ascii="Calibri" w:eastAsia="Calibri" w:hAnsi="Calibri" w:cs="Calibri"/>
              </w:rPr>
              <w:lastRenderedPageBreak/>
              <w:t>compose music to reflect an animal’s character.</w:t>
            </w:r>
          </w:p>
          <w:p w14:paraId="343FB077" w14:textId="6A1F1CE2" w:rsidR="0F9AA46B" w:rsidRDefault="0F9AA46B" w:rsidP="0F9AA46B">
            <w:r w:rsidRPr="0F9AA46B">
              <w:rPr>
                <w:rFonts w:ascii="Calibri" w:eastAsia="Calibri" w:hAnsi="Calibri" w:cs="Calibri"/>
              </w:rPr>
              <w:t xml:space="preserve"> </w:t>
            </w:r>
          </w:p>
          <w:p w14:paraId="21755CC3" w14:textId="00A495CE" w:rsidR="0F9AA46B" w:rsidRDefault="0F9AA46B" w:rsidP="0F9AA46B">
            <w:r w:rsidRPr="0F9AA46B">
              <w:rPr>
                <w:rFonts w:ascii="Calibri" w:eastAsia="Calibri" w:hAnsi="Calibri" w:cs="Calibri"/>
              </w:rPr>
              <w:t xml:space="preserve">Listen with increased concentration to sounds/music and respond by: talking about them using music vocabulary, or physically with movement and dance. </w:t>
            </w:r>
          </w:p>
          <w:p w14:paraId="5D2AEA45" w14:textId="370453FB" w:rsidR="0F9AA46B" w:rsidRDefault="0F9AA46B" w:rsidP="0F9AA46B">
            <w:r w:rsidRPr="0F9AA46B">
              <w:rPr>
                <w:rFonts w:ascii="Calibri" w:eastAsia="Calibri" w:hAnsi="Calibri" w:cs="Calibri"/>
              </w:rPr>
              <w:t>Identify different qualities of sound (timbre) e.g. smooth, scratchy, clicking, ringing, and how they are made.</w:t>
            </w:r>
          </w:p>
          <w:p w14:paraId="18558342" w14:textId="045D8A96" w:rsidR="0F9AA46B" w:rsidRDefault="0F9AA46B" w:rsidP="0F9AA46B">
            <w:r w:rsidRPr="0F9AA46B">
              <w:rPr>
                <w:rFonts w:ascii="Calibri" w:eastAsia="Calibri" w:hAnsi="Calibri" w:cs="Calibri"/>
              </w:rPr>
              <w:t xml:space="preserve"> </w:t>
            </w:r>
          </w:p>
          <w:p w14:paraId="624B4F18" w14:textId="67F6258E" w:rsidR="0F9AA46B" w:rsidRDefault="0F9AA46B" w:rsidP="0F9AA46B">
            <w:r w:rsidRPr="0F9AA46B">
              <w:rPr>
                <w:rFonts w:ascii="Calibri" w:eastAsia="Calibri" w:hAnsi="Calibri" w:cs="Calibri"/>
              </w:rPr>
              <w:t xml:space="preserve">Recognise and respond to changes of speed (tempo), the length of notes (duration – long/short), short/detached/smooth (articulation), and pitch (high/low) using music vocabulary, </w:t>
            </w:r>
            <w:r w:rsidRPr="0F9AA46B">
              <w:rPr>
                <w:rFonts w:ascii="Calibri" w:eastAsia="Calibri" w:hAnsi="Calibri" w:cs="Calibri"/>
              </w:rPr>
              <w:lastRenderedPageBreak/>
              <w:t>and/or movement.</w:t>
            </w:r>
          </w:p>
        </w:tc>
        <w:tc>
          <w:tcPr>
            <w:tcW w:w="1843" w:type="dxa"/>
          </w:tcPr>
          <w:p w14:paraId="4B5DB386" w14:textId="285D2CF3" w:rsidR="0F9AA46B" w:rsidRDefault="0F9AA46B" w:rsidP="0F9AA46B">
            <w:r w:rsidRPr="0F9AA46B">
              <w:rPr>
                <w:rFonts w:ascii="Calibri" w:eastAsia="Calibri" w:hAnsi="Calibri" w:cs="Calibri"/>
              </w:rPr>
              <w:lastRenderedPageBreak/>
              <w:t xml:space="preserve"> </w:t>
            </w:r>
            <w:r w:rsidRPr="0F9AA46B">
              <w:rPr>
                <w:rFonts w:ascii="Calibri" w:eastAsia="Calibri" w:hAnsi="Calibri" w:cs="Calibri"/>
                <w:b/>
                <w:bCs/>
              </w:rPr>
              <w:t xml:space="preserve">Orawa </w:t>
            </w:r>
          </w:p>
          <w:p w14:paraId="4E396A57" w14:textId="1EB7E4C7" w:rsidR="0F9AA46B" w:rsidRDefault="0F9AA46B" w:rsidP="0F9AA46B">
            <w:r w:rsidRPr="0F9AA46B">
              <w:rPr>
                <w:rFonts w:ascii="Calibri" w:eastAsia="Calibri" w:hAnsi="Calibri" w:cs="Calibri"/>
              </w:rPr>
              <w:t xml:space="preserve"> </w:t>
            </w:r>
          </w:p>
          <w:p w14:paraId="338F9A40" w14:textId="175A5BA0" w:rsidR="0F9AA46B" w:rsidRDefault="0F9AA46B" w:rsidP="0F9AA46B">
            <w:r w:rsidRPr="0F9AA46B">
              <w:rPr>
                <w:rFonts w:ascii="Calibri" w:eastAsia="Calibri" w:hAnsi="Calibri" w:cs="Calibri"/>
              </w:rPr>
              <w:t xml:space="preserve">Improvise and compose, structuring short </w:t>
            </w:r>
            <w:r w:rsidRPr="0F9AA46B">
              <w:rPr>
                <w:rFonts w:ascii="Calibri" w:eastAsia="Calibri" w:hAnsi="Calibri" w:cs="Calibri"/>
              </w:rPr>
              <w:lastRenderedPageBreak/>
              <w:t>musical ideas to form a larger piece.</w:t>
            </w:r>
          </w:p>
          <w:p w14:paraId="0F0453BD" w14:textId="56A877EE" w:rsidR="0F9AA46B" w:rsidRDefault="0F9AA46B" w:rsidP="0F9AA46B">
            <w:r w:rsidRPr="0F9AA46B">
              <w:rPr>
                <w:rFonts w:ascii="Calibri" w:eastAsia="Calibri" w:hAnsi="Calibri" w:cs="Calibri"/>
              </w:rPr>
              <w:t>Sing and play, performing composed pieces for an audience.</w:t>
            </w:r>
          </w:p>
          <w:p w14:paraId="64CB99BF" w14:textId="0FB6E26D" w:rsidR="0F9AA46B" w:rsidRDefault="0F9AA46B" w:rsidP="0F9AA46B">
            <w:r w:rsidRPr="0F9AA46B">
              <w:rPr>
                <w:rFonts w:ascii="Calibri" w:eastAsia="Calibri" w:hAnsi="Calibri" w:cs="Calibri"/>
              </w:rPr>
              <w:t>Listen and appraise, with focus and attention to detail, recalling sounds and patterns.</w:t>
            </w:r>
          </w:p>
        </w:tc>
        <w:tc>
          <w:tcPr>
            <w:tcW w:w="1843" w:type="dxa"/>
          </w:tcPr>
          <w:p w14:paraId="62BFA281" w14:textId="1842CCA3" w:rsidR="0F9AA46B" w:rsidRPr="00D26949" w:rsidRDefault="0F9AA46B" w:rsidP="0F9AA46B">
            <w:r w:rsidRPr="0F9AA46B">
              <w:rPr>
                <w:rFonts w:ascii="Calibri" w:eastAsia="Calibri" w:hAnsi="Calibri" w:cs="Calibri"/>
                <w:color w:val="000000" w:themeColor="text1"/>
              </w:rPr>
              <w:lastRenderedPageBreak/>
              <w:t xml:space="preserve"> </w:t>
            </w:r>
            <w:r w:rsidRPr="0F9AA46B">
              <w:rPr>
                <w:rFonts w:ascii="Calibri" w:eastAsia="Calibri" w:hAnsi="Calibri" w:cs="Calibri"/>
                <w:b/>
                <w:bCs/>
                <w:color w:val="000000" w:themeColor="text1"/>
              </w:rPr>
              <w:t>Trains</w:t>
            </w:r>
            <w:r>
              <w:br/>
            </w:r>
            <w:r w:rsidRPr="0F9AA46B">
              <w:rPr>
                <w:rFonts w:ascii="Calibri" w:eastAsia="Calibri" w:hAnsi="Calibri" w:cs="Calibri"/>
                <w:b/>
                <w:bCs/>
                <w:color w:val="000000" w:themeColor="text1"/>
              </w:rPr>
              <w:t xml:space="preserve"> </w:t>
            </w:r>
            <w:r>
              <w:br/>
            </w:r>
          </w:p>
          <w:p w14:paraId="775A468D" w14:textId="19428238" w:rsidR="0F9AA46B" w:rsidRDefault="0F9AA46B" w:rsidP="0F9AA46B">
            <w:r w:rsidRPr="0F9AA46B">
              <w:rPr>
                <w:rFonts w:ascii="Calibri" w:eastAsia="Calibri" w:hAnsi="Calibri" w:cs="Calibri"/>
                <w:color w:val="000000" w:themeColor="text1"/>
              </w:rPr>
              <w:t xml:space="preserve">Listen to and analyse four </w:t>
            </w:r>
            <w:r w:rsidRPr="0F9AA46B">
              <w:rPr>
                <w:rFonts w:ascii="Calibri" w:eastAsia="Calibri" w:hAnsi="Calibri" w:cs="Calibri"/>
                <w:color w:val="000000" w:themeColor="text1"/>
              </w:rPr>
              <w:lastRenderedPageBreak/>
              <w:t>pieces of music inspired by travel/vehicles.</w:t>
            </w:r>
          </w:p>
          <w:p w14:paraId="47BCD3E1" w14:textId="0B43D3CA" w:rsidR="0F9AA46B" w:rsidRDefault="0F9AA46B" w:rsidP="0F9AA46B">
            <w:r w:rsidRPr="0F9AA46B">
              <w:rPr>
                <w:rFonts w:ascii="Calibri" w:eastAsia="Calibri" w:hAnsi="Calibri" w:cs="Calibri"/>
                <w:color w:val="000000" w:themeColor="text1"/>
              </w:rPr>
              <w:t>Learn a simple rhythm pattern and perform it with tempo and volume changes.</w:t>
            </w:r>
          </w:p>
          <w:p w14:paraId="159CA80C" w14:textId="6A7CB0C6" w:rsidR="0F9AA46B" w:rsidRDefault="0F9AA46B" w:rsidP="0F9AA46B">
            <w:r w:rsidRPr="0F9AA46B">
              <w:rPr>
                <w:rFonts w:ascii="Calibri" w:eastAsia="Calibri" w:hAnsi="Calibri" w:cs="Calibri"/>
                <w:color w:val="000000" w:themeColor="text1"/>
              </w:rPr>
              <w:t>Learn about the musical terms crescendo, diminuendo, accelerando, ritenuto.</w:t>
            </w:r>
          </w:p>
          <w:p w14:paraId="3A626FA6" w14:textId="545BBF67" w:rsidR="0F9AA46B" w:rsidRDefault="0F9AA46B" w:rsidP="0F9AA46B">
            <w:r w:rsidRPr="0F9AA46B">
              <w:rPr>
                <w:rFonts w:ascii="Calibri" w:eastAsia="Calibri" w:hAnsi="Calibri" w:cs="Calibri"/>
                <w:color w:val="000000" w:themeColor="text1"/>
              </w:rPr>
              <w:t>Begin to understand duration and rhythm notation.</w:t>
            </w:r>
          </w:p>
          <w:p w14:paraId="4F916C2D" w14:textId="1F384682" w:rsidR="0F9AA46B" w:rsidRDefault="0F9AA46B" w:rsidP="0F9AA46B">
            <w:r w:rsidRPr="0F9AA46B">
              <w:rPr>
                <w:rFonts w:ascii="Calibri" w:eastAsia="Calibri" w:hAnsi="Calibri" w:cs="Calibri"/>
                <w:color w:val="000000" w:themeColor="text1"/>
              </w:rPr>
              <w:t>Follow signals from a conductor.</w:t>
            </w:r>
          </w:p>
          <w:p w14:paraId="5D0CBA3F" w14:textId="66CE7B8B" w:rsidR="0F9AA46B" w:rsidRDefault="0F9AA46B" w:rsidP="0F9AA46B">
            <w:r w:rsidRPr="0F9AA46B">
              <w:rPr>
                <w:rFonts w:ascii="Calibri" w:eastAsia="Calibri" w:hAnsi="Calibri" w:cs="Calibri"/>
                <w:color w:val="000000" w:themeColor="text1"/>
              </w:rPr>
              <w:t>Structure musical ideas into a whole-class composition.</w:t>
            </w:r>
          </w:p>
        </w:tc>
        <w:tc>
          <w:tcPr>
            <w:tcW w:w="2126" w:type="dxa"/>
          </w:tcPr>
          <w:p w14:paraId="3D4D8756" w14:textId="19922FDC" w:rsidR="0F9AA46B" w:rsidRDefault="0F9AA46B" w:rsidP="0F9AA46B">
            <w:r w:rsidRPr="0F9AA46B">
              <w:rPr>
                <w:rFonts w:ascii="Calibri" w:eastAsia="Calibri" w:hAnsi="Calibri" w:cs="Calibri"/>
                <w:b/>
                <w:bCs/>
              </w:rPr>
              <w:lastRenderedPageBreak/>
              <w:t xml:space="preserve"> Charlie Chaplin </w:t>
            </w:r>
          </w:p>
          <w:p w14:paraId="2C0AFE81" w14:textId="08D47181" w:rsidR="0F9AA46B" w:rsidRDefault="0F9AA46B" w:rsidP="0F9AA46B">
            <w:r w:rsidRPr="0F9AA46B">
              <w:rPr>
                <w:rFonts w:ascii="Calibri" w:eastAsia="Calibri" w:hAnsi="Calibri" w:cs="Calibri"/>
              </w:rPr>
              <w:t xml:space="preserve"> </w:t>
            </w:r>
          </w:p>
          <w:p w14:paraId="58F814C2" w14:textId="2708929B" w:rsidR="0F9AA46B" w:rsidRDefault="0F9AA46B" w:rsidP="0F9AA46B">
            <w:r w:rsidRPr="0F9AA46B">
              <w:rPr>
                <w:rFonts w:ascii="Calibri" w:eastAsia="Calibri" w:hAnsi="Calibri" w:cs="Calibri"/>
              </w:rPr>
              <w:t xml:space="preserve"> </w:t>
            </w:r>
          </w:p>
          <w:p w14:paraId="747B8F91" w14:textId="37989EC6" w:rsidR="0F9AA46B" w:rsidRDefault="0F9AA46B" w:rsidP="0F9AA46B">
            <w:r w:rsidRPr="0F9AA46B">
              <w:rPr>
                <w:rFonts w:ascii="Calibri" w:eastAsia="Calibri" w:hAnsi="Calibri" w:cs="Calibri"/>
              </w:rPr>
              <w:lastRenderedPageBreak/>
              <w:t>Understand and use notes of different duration.</w:t>
            </w:r>
          </w:p>
          <w:p w14:paraId="08DC496B" w14:textId="348FB191" w:rsidR="0F9AA46B" w:rsidRDefault="0F9AA46B" w:rsidP="0F9AA46B">
            <w:r w:rsidRPr="0F9AA46B">
              <w:rPr>
                <w:rFonts w:ascii="Calibri" w:eastAsia="Calibri" w:hAnsi="Calibri" w:cs="Calibri"/>
              </w:rPr>
              <w:t>Understand and use notes of different pitch.</w:t>
            </w:r>
          </w:p>
          <w:p w14:paraId="701B74E7" w14:textId="7D1139DD" w:rsidR="0F9AA46B" w:rsidRDefault="0F9AA46B" w:rsidP="0F9AA46B">
            <w:r w:rsidRPr="0F9AA46B">
              <w:rPr>
                <w:rFonts w:ascii="Calibri" w:eastAsia="Calibri" w:hAnsi="Calibri" w:cs="Calibri"/>
              </w:rPr>
              <w:t>Understand and use dynamics.</w:t>
            </w:r>
          </w:p>
          <w:p w14:paraId="2A5BEF65" w14:textId="39CDA87D" w:rsidR="0F9AA46B" w:rsidRDefault="0F9AA46B" w:rsidP="0F9AA46B">
            <w:r w:rsidRPr="0F9AA46B">
              <w:rPr>
                <w:rFonts w:ascii="Calibri" w:eastAsia="Calibri" w:hAnsi="Calibri" w:cs="Calibri"/>
              </w:rPr>
              <w:t>Compose a soundtrack to a clip of a silent film.</w:t>
            </w:r>
          </w:p>
        </w:tc>
        <w:tc>
          <w:tcPr>
            <w:tcW w:w="2693" w:type="dxa"/>
          </w:tcPr>
          <w:p w14:paraId="7773F390" w14:textId="0D29F030" w:rsidR="0F9AA46B" w:rsidRDefault="0F9AA46B" w:rsidP="0F9AA46B">
            <w:r w:rsidRPr="0F9AA46B">
              <w:rPr>
                <w:rFonts w:ascii="Calibri" w:eastAsia="Calibri" w:hAnsi="Calibri" w:cs="Calibri"/>
              </w:rPr>
              <w:lastRenderedPageBreak/>
              <w:t xml:space="preserve"> </w:t>
            </w:r>
            <w:r w:rsidRPr="0F9AA46B">
              <w:rPr>
                <w:rFonts w:ascii="Calibri" w:eastAsia="Calibri" w:hAnsi="Calibri" w:cs="Calibri"/>
                <w:b/>
                <w:bCs/>
              </w:rPr>
              <w:t>Rockpool Rock</w:t>
            </w:r>
          </w:p>
          <w:p w14:paraId="69413DD1" w14:textId="4D8E8DD6" w:rsidR="0F9AA46B" w:rsidRDefault="0F9AA46B" w:rsidP="0F9AA46B">
            <w:r w:rsidRPr="0F9AA46B">
              <w:rPr>
                <w:rFonts w:ascii="Calibri" w:eastAsia="Calibri" w:hAnsi="Calibri" w:cs="Calibri"/>
              </w:rPr>
              <w:t xml:space="preserve"> </w:t>
            </w:r>
          </w:p>
          <w:p w14:paraId="2B8EFF49" w14:textId="3E934C95" w:rsidR="0F9AA46B" w:rsidRDefault="0F9AA46B" w:rsidP="0F9AA46B">
            <w:r w:rsidRPr="0F9AA46B">
              <w:rPr>
                <w:rFonts w:ascii="Calibri" w:eastAsia="Calibri" w:hAnsi="Calibri" w:cs="Calibri"/>
              </w:rPr>
              <w:t>Learn an interlocking spoken part.</w:t>
            </w:r>
          </w:p>
          <w:p w14:paraId="5886DDC6" w14:textId="26B5901A" w:rsidR="0F9AA46B" w:rsidRDefault="0F9AA46B" w:rsidP="0F9AA46B">
            <w:r w:rsidRPr="0F9AA46B">
              <w:rPr>
                <w:rFonts w:ascii="Calibri" w:eastAsia="Calibri" w:hAnsi="Calibri" w:cs="Calibri"/>
              </w:rPr>
              <w:lastRenderedPageBreak/>
              <w:t>Sing a rock ‘n’ roll-style song confidently.</w:t>
            </w:r>
          </w:p>
          <w:p w14:paraId="3C540C89" w14:textId="6CC070A9" w:rsidR="0F9AA46B" w:rsidRDefault="0F9AA46B" w:rsidP="0F9AA46B">
            <w:r w:rsidRPr="0F9AA46B">
              <w:rPr>
                <w:rFonts w:ascii="Calibri" w:eastAsia="Calibri" w:hAnsi="Calibri" w:cs="Calibri"/>
              </w:rPr>
              <w:t>Play an introduction on tuned percussion.</w:t>
            </w:r>
          </w:p>
          <w:p w14:paraId="44E5B260" w14:textId="49CF4D83" w:rsidR="0F9AA46B" w:rsidRDefault="0F9AA46B" w:rsidP="0F9AA46B">
            <w:r w:rsidRPr="0F9AA46B">
              <w:rPr>
                <w:rFonts w:ascii="Calibri" w:eastAsia="Calibri" w:hAnsi="Calibri" w:cs="Calibri"/>
              </w:rPr>
              <w:t>Listen actively and learn about rock ‘n’ roll music.</w:t>
            </w:r>
          </w:p>
        </w:tc>
        <w:tc>
          <w:tcPr>
            <w:tcW w:w="1418" w:type="dxa"/>
          </w:tcPr>
          <w:p w14:paraId="26FF4A01" w14:textId="77777777" w:rsidR="00EA09DE" w:rsidRPr="006B41E8" w:rsidRDefault="00EA09DE" w:rsidP="00EA09DE">
            <w:pPr>
              <w:rPr>
                <w:rFonts w:cstheme="minorHAnsi"/>
              </w:rPr>
            </w:pPr>
          </w:p>
        </w:tc>
      </w:tr>
      <w:tr w:rsidR="00EA09DE" w:rsidRPr="006B41E8" w14:paraId="7058D0C4" w14:textId="77777777" w:rsidTr="36F7D517">
        <w:tc>
          <w:tcPr>
            <w:tcW w:w="1276" w:type="dxa"/>
          </w:tcPr>
          <w:p w14:paraId="2845D491" w14:textId="77777777" w:rsidR="00EA09DE" w:rsidRPr="006B41E8" w:rsidRDefault="00EA09DE" w:rsidP="00EA09DE">
            <w:pPr>
              <w:rPr>
                <w:rFonts w:cstheme="minorHAnsi"/>
                <w:b/>
                <w:u w:val="single"/>
              </w:rPr>
            </w:pPr>
            <w:r w:rsidRPr="006B41E8">
              <w:rPr>
                <w:rFonts w:cstheme="minorHAnsi"/>
                <w:b/>
                <w:u w:val="single"/>
              </w:rPr>
              <w:lastRenderedPageBreak/>
              <w:t>MFL</w:t>
            </w:r>
          </w:p>
        </w:tc>
        <w:tc>
          <w:tcPr>
            <w:tcW w:w="2268" w:type="dxa"/>
          </w:tcPr>
          <w:p w14:paraId="707B9792" w14:textId="77777777" w:rsidR="00EA09DE" w:rsidRPr="006B41E8" w:rsidRDefault="00EA09DE" w:rsidP="00EA09DE">
            <w:pPr>
              <w:rPr>
                <w:rFonts w:cstheme="minorHAnsi"/>
              </w:rPr>
            </w:pPr>
          </w:p>
        </w:tc>
        <w:tc>
          <w:tcPr>
            <w:tcW w:w="1843" w:type="dxa"/>
          </w:tcPr>
          <w:p w14:paraId="5072B98B" w14:textId="54BBACDA" w:rsidR="00EA09DE" w:rsidRPr="006B41E8" w:rsidRDefault="00EA09DE" w:rsidP="35B7D114"/>
        </w:tc>
        <w:tc>
          <w:tcPr>
            <w:tcW w:w="1843" w:type="dxa"/>
          </w:tcPr>
          <w:p w14:paraId="5B421B5C" w14:textId="77777777" w:rsidR="00EA09DE" w:rsidRPr="006B41E8" w:rsidRDefault="00EA09DE" w:rsidP="00EA09DE">
            <w:pPr>
              <w:rPr>
                <w:rFonts w:cstheme="minorHAnsi"/>
              </w:rPr>
            </w:pPr>
          </w:p>
        </w:tc>
        <w:tc>
          <w:tcPr>
            <w:tcW w:w="1843" w:type="dxa"/>
          </w:tcPr>
          <w:p w14:paraId="12207B68" w14:textId="77777777" w:rsidR="00EA09DE" w:rsidRPr="006B41E8" w:rsidRDefault="00EA09DE" w:rsidP="35B7D114"/>
        </w:tc>
        <w:tc>
          <w:tcPr>
            <w:tcW w:w="2126" w:type="dxa"/>
          </w:tcPr>
          <w:p w14:paraId="5551466B" w14:textId="765B1BB6" w:rsidR="00EA09DE" w:rsidRPr="006B41E8" w:rsidRDefault="69F4B8FA" w:rsidP="35B7D114">
            <w:r w:rsidRPr="35B7D114">
              <w:t>Greetings</w:t>
            </w:r>
          </w:p>
        </w:tc>
        <w:tc>
          <w:tcPr>
            <w:tcW w:w="2693" w:type="dxa"/>
          </w:tcPr>
          <w:p w14:paraId="2A074BEB" w14:textId="77777777" w:rsidR="00EA09DE" w:rsidRPr="006B41E8" w:rsidRDefault="00EA09DE" w:rsidP="35B7D114">
            <w:r w:rsidRPr="006B41E8">
              <w:rPr>
                <w:rFonts w:cstheme="minorHAnsi"/>
                <w:noProof/>
                <w:lang w:eastAsia="en-GB"/>
              </w:rPr>
              <mc:AlternateContent>
                <mc:Choice Requires="wps">
                  <w:drawing>
                    <wp:anchor distT="0" distB="0" distL="114300" distR="114300" simplePos="0" relativeHeight="251693056" behindDoc="0" locked="0" layoutInCell="1" allowOverlap="1" wp14:anchorId="6EC4628C" wp14:editId="7F05839A">
                      <wp:simplePos x="0" y="0"/>
                      <wp:positionH relativeFrom="column">
                        <wp:posOffset>-147955</wp:posOffset>
                      </wp:positionH>
                      <wp:positionV relativeFrom="paragraph">
                        <wp:posOffset>854710</wp:posOffset>
                      </wp:positionV>
                      <wp:extent cx="638175" cy="0"/>
                      <wp:effectExtent l="0" t="76200" r="9525" b="95250"/>
                      <wp:wrapNone/>
                      <wp:docPr id="3" name="Straight Arrow Connector 3"/>
                      <wp:cNvGraphicFramePr/>
                      <a:graphic xmlns:a="http://schemas.openxmlformats.org/drawingml/2006/main">
                        <a:graphicData uri="http://schemas.microsoft.com/office/word/2010/wordprocessingShape">
                          <wps:wsp>
                            <wps:cNvCnPr/>
                            <wps:spPr>
                              <a:xfrm>
                                <a:off x="0" y="0"/>
                                <a:ext cx="63817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C938BA" id="Straight Arrow Connector 3" o:spid="_x0000_s1026" type="#_x0000_t32" style="position:absolute;margin-left:-11.65pt;margin-top:67.3pt;width:50.25pt;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" strokecolor="black [3213]" strokeweight=".5pt">
                      <v:stroke endarrow="block" joinstyle="miter"/>
                    </v:shape>
                  </w:pict>
                </mc:Fallback>
              </mc:AlternateContent>
            </w:r>
            <w:r w:rsidR="69F4B8FA" w:rsidRPr="35B7D114">
              <w:t>Numbers and Colours</w:t>
            </w:r>
          </w:p>
        </w:tc>
        <w:tc>
          <w:tcPr>
            <w:tcW w:w="1418" w:type="dxa"/>
          </w:tcPr>
          <w:p w14:paraId="74F83010" w14:textId="77777777" w:rsidR="00EA09DE" w:rsidRPr="006B41E8" w:rsidRDefault="00EA09DE" w:rsidP="00EA09DE">
            <w:pPr>
              <w:rPr>
                <w:rFonts w:cstheme="minorHAnsi"/>
              </w:rPr>
            </w:pPr>
          </w:p>
        </w:tc>
      </w:tr>
      <w:tr w:rsidR="00EA09DE" w:rsidRPr="006B41E8" w14:paraId="0A30BC0F" w14:textId="77777777" w:rsidTr="36F7D517">
        <w:tc>
          <w:tcPr>
            <w:tcW w:w="1276" w:type="dxa"/>
          </w:tcPr>
          <w:p w14:paraId="1A4DF241" w14:textId="77777777" w:rsidR="00EA09DE" w:rsidRPr="006B41E8" w:rsidRDefault="00EA09DE" w:rsidP="00EA09DE">
            <w:pPr>
              <w:rPr>
                <w:rFonts w:cstheme="minorHAnsi"/>
                <w:b/>
                <w:u w:val="single"/>
              </w:rPr>
            </w:pPr>
            <w:r w:rsidRPr="006B41E8">
              <w:rPr>
                <w:rFonts w:cstheme="minorHAnsi"/>
                <w:b/>
                <w:u w:val="single"/>
              </w:rPr>
              <w:t>Computing</w:t>
            </w:r>
          </w:p>
        </w:tc>
        <w:tc>
          <w:tcPr>
            <w:tcW w:w="2268" w:type="dxa"/>
          </w:tcPr>
          <w:p w14:paraId="0005895C" w14:textId="77777777" w:rsidR="7EB349C8" w:rsidRDefault="7EB349C8" w:rsidP="36F7D517">
            <w:pPr>
              <w:jc w:val="center"/>
            </w:pPr>
            <w:r w:rsidRPr="36F7D517">
              <w:t>IT around us</w:t>
            </w:r>
          </w:p>
          <w:p w14:paraId="7E116E20" w14:textId="77777777" w:rsidR="7EB349C8" w:rsidRDefault="7EB349C8" w:rsidP="36F7D517">
            <w:r w:rsidRPr="36F7D517">
              <w:t>Children will develop their understanding of what information technology (IT) is and investigate how IT improves our world.</w:t>
            </w:r>
          </w:p>
          <w:p w14:paraId="1F918D82" w14:textId="35DCE2FA" w:rsidR="36F7D517" w:rsidRDefault="36F7D517" w:rsidP="36F7D517"/>
          <w:p w14:paraId="0A9E542C" w14:textId="1EF0F815" w:rsidR="00EA09DE" w:rsidRPr="006B41E8" w:rsidRDefault="00EA09DE" w:rsidP="00EA09DE">
            <w:pPr>
              <w:rPr>
                <w:rFonts w:cstheme="minorHAnsi"/>
                <w:color w:val="00B050"/>
              </w:rPr>
            </w:pPr>
          </w:p>
        </w:tc>
        <w:tc>
          <w:tcPr>
            <w:tcW w:w="1843" w:type="dxa"/>
          </w:tcPr>
          <w:p w14:paraId="4025FADE" w14:textId="77777777" w:rsidR="00EA09DE" w:rsidRPr="006B41E8" w:rsidRDefault="00EA09DE" w:rsidP="00EA09DE">
            <w:pPr>
              <w:jc w:val="center"/>
              <w:rPr>
                <w:rFonts w:cstheme="minorHAnsi"/>
              </w:rPr>
            </w:pPr>
            <w:r w:rsidRPr="006B41E8">
              <w:rPr>
                <w:rFonts w:cstheme="minorHAnsi"/>
              </w:rPr>
              <w:t>Digital Photography</w:t>
            </w:r>
          </w:p>
          <w:p w14:paraId="0C15E04E" w14:textId="77777777" w:rsidR="00EA09DE" w:rsidRPr="006B41E8" w:rsidRDefault="00EA09DE" w:rsidP="00EA09DE">
            <w:pPr>
              <w:rPr>
                <w:rFonts w:cstheme="minorHAnsi"/>
              </w:rPr>
            </w:pPr>
            <w:r w:rsidRPr="006B41E8">
              <w:rPr>
                <w:rFonts w:cstheme="minorHAnsi"/>
              </w:rPr>
              <w:t>Children will learn that devices can be used to capture photographs and will gain experience capturing, editing, and improving photos.</w:t>
            </w:r>
          </w:p>
          <w:p w14:paraId="3E4AD904" w14:textId="77777777" w:rsidR="00EA09DE" w:rsidRPr="006B41E8" w:rsidRDefault="00EA09DE" w:rsidP="00EA09DE">
            <w:pPr>
              <w:jc w:val="center"/>
              <w:rPr>
                <w:rFonts w:cstheme="minorHAnsi"/>
              </w:rPr>
            </w:pPr>
          </w:p>
          <w:p w14:paraId="58744FA2" w14:textId="77777777" w:rsidR="00EA09DE" w:rsidRPr="006B41E8" w:rsidRDefault="00EA09DE" w:rsidP="00EA09DE">
            <w:pPr>
              <w:jc w:val="center"/>
              <w:rPr>
                <w:rFonts w:cstheme="minorHAnsi"/>
              </w:rPr>
            </w:pPr>
          </w:p>
          <w:p w14:paraId="011FEA40" w14:textId="77777777" w:rsidR="00EA09DE" w:rsidRPr="006B41E8" w:rsidRDefault="00EA09DE" w:rsidP="00EA09DE">
            <w:pPr>
              <w:jc w:val="center"/>
              <w:rPr>
                <w:rFonts w:cstheme="minorHAnsi"/>
              </w:rPr>
            </w:pPr>
          </w:p>
          <w:p w14:paraId="406A380C" w14:textId="77777777" w:rsidR="00EA09DE" w:rsidRPr="006B41E8" w:rsidRDefault="00EA09DE" w:rsidP="00EA09DE">
            <w:pPr>
              <w:jc w:val="center"/>
              <w:rPr>
                <w:rFonts w:cstheme="minorHAnsi"/>
              </w:rPr>
            </w:pPr>
          </w:p>
          <w:p w14:paraId="3CAB6042" w14:textId="77777777" w:rsidR="00EA09DE" w:rsidRPr="006B41E8" w:rsidRDefault="00EA09DE" w:rsidP="00EA09DE">
            <w:pPr>
              <w:rPr>
                <w:rFonts w:cstheme="minorHAnsi"/>
                <w:color w:val="00B050"/>
              </w:rPr>
            </w:pPr>
          </w:p>
        </w:tc>
        <w:tc>
          <w:tcPr>
            <w:tcW w:w="1843" w:type="dxa"/>
          </w:tcPr>
          <w:p w14:paraId="45F4F0F0" w14:textId="77777777" w:rsidR="00EA09DE" w:rsidRPr="006B41E8" w:rsidRDefault="00EA09DE" w:rsidP="00EA09DE">
            <w:pPr>
              <w:jc w:val="center"/>
              <w:rPr>
                <w:rFonts w:cstheme="minorHAnsi"/>
              </w:rPr>
            </w:pPr>
            <w:r w:rsidRPr="006B41E8">
              <w:rPr>
                <w:rFonts w:cstheme="minorHAnsi"/>
              </w:rPr>
              <w:t>Making Music</w:t>
            </w:r>
          </w:p>
          <w:p w14:paraId="60CBFE8D" w14:textId="77777777" w:rsidR="00EA09DE" w:rsidRPr="006B41E8" w:rsidRDefault="00EA09DE" w:rsidP="00EA09DE">
            <w:pPr>
              <w:rPr>
                <w:rFonts w:cstheme="minorHAnsi"/>
              </w:rPr>
            </w:pPr>
            <w:r w:rsidRPr="006B41E8">
              <w:rPr>
                <w:rFonts w:cstheme="minorHAnsi"/>
              </w:rPr>
              <w:t>Children will use a computer to create music. Children can compare creating music digitally and non-digitally. and will look at the patterns of both.</w:t>
            </w:r>
          </w:p>
          <w:p w14:paraId="0CF15F7C" w14:textId="77777777" w:rsidR="00EA09DE" w:rsidRPr="006B41E8" w:rsidRDefault="00EA09DE" w:rsidP="00EA09DE">
            <w:pPr>
              <w:jc w:val="center"/>
              <w:rPr>
                <w:rFonts w:cstheme="minorHAnsi"/>
              </w:rPr>
            </w:pPr>
          </w:p>
          <w:p w14:paraId="22E8DFFB" w14:textId="77777777" w:rsidR="00EA09DE" w:rsidRPr="006B41E8" w:rsidRDefault="00EA09DE" w:rsidP="00EA09DE">
            <w:pPr>
              <w:jc w:val="center"/>
              <w:rPr>
                <w:rFonts w:cstheme="minorHAnsi"/>
              </w:rPr>
            </w:pPr>
          </w:p>
          <w:p w14:paraId="083FC303" w14:textId="3EE30C93" w:rsidR="00EA09DE" w:rsidRPr="006B41E8" w:rsidRDefault="00EA09DE" w:rsidP="00EA09DE">
            <w:pPr>
              <w:rPr>
                <w:rFonts w:cstheme="minorHAnsi"/>
                <w:color w:val="00B050"/>
              </w:rPr>
            </w:pPr>
          </w:p>
        </w:tc>
        <w:tc>
          <w:tcPr>
            <w:tcW w:w="1843" w:type="dxa"/>
          </w:tcPr>
          <w:p w14:paraId="5AE5620B" w14:textId="77777777" w:rsidR="00EA09DE" w:rsidRPr="006B41E8" w:rsidRDefault="00EA09DE" w:rsidP="00EA09DE">
            <w:pPr>
              <w:jc w:val="center"/>
              <w:rPr>
                <w:rFonts w:cstheme="minorHAnsi"/>
              </w:rPr>
            </w:pPr>
            <w:r w:rsidRPr="006B41E8">
              <w:rPr>
                <w:rFonts w:cstheme="minorHAnsi"/>
              </w:rPr>
              <w:t>Pictograms</w:t>
            </w:r>
          </w:p>
          <w:p w14:paraId="7D66C6DC" w14:textId="2CEF333D" w:rsidR="00EA09DE" w:rsidRPr="006B41E8" w:rsidRDefault="00EA09DE" w:rsidP="00EA09DE">
            <w:pPr>
              <w:rPr>
                <w:rFonts w:cstheme="minorHAnsi"/>
                <w:color w:val="00B050"/>
              </w:rPr>
            </w:pPr>
            <w:r w:rsidRPr="006B41E8">
              <w:rPr>
                <w:rFonts w:cstheme="minorHAnsi"/>
              </w:rPr>
              <w:t>Children will begin to understand what the term data means and how data can be collected in the form of a tally chart. Children will learn the term ‘attribute’ and use this to help them organise data. Children will then progress onto presenting data in the form of pictograms and finally block diagrams.</w:t>
            </w:r>
          </w:p>
        </w:tc>
        <w:tc>
          <w:tcPr>
            <w:tcW w:w="4819" w:type="dxa"/>
            <w:gridSpan w:val="2"/>
          </w:tcPr>
          <w:p w14:paraId="00EABA11" w14:textId="77777777" w:rsidR="00EA09DE" w:rsidRPr="006B41E8" w:rsidRDefault="00EA09DE" w:rsidP="00EA09DE">
            <w:pPr>
              <w:jc w:val="center"/>
              <w:rPr>
                <w:rFonts w:cstheme="minorHAnsi"/>
              </w:rPr>
            </w:pPr>
            <w:r w:rsidRPr="006B41E8">
              <w:rPr>
                <w:rFonts w:cstheme="minorHAnsi"/>
              </w:rPr>
              <w:t>Robot Algorithms</w:t>
            </w:r>
          </w:p>
          <w:p w14:paraId="47F0C2BE" w14:textId="77777777" w:rsidR="00EA09DE" w:rsidRPr="006B41E8" w:rsidRDefault="00EA09DE" w:rsidP="00EA09DE">
            <w:pPr>
              <w:rPr>
                <w:rFonts w:cstheme="minorHAnsi"/>
              </w:rPr>
            </w:pPr>
            <w:r w:rsidRPr="006B41E8">
              <w:rPr>
                <w:rFonts w:cstheme="minorHAnsi"/>
              </w:rPr>
              <w:t>Children develop their understanding of instructions in sequences and the use of logical reasoning to predict outcomes. Children will use given commands in different orders to investigate how the order affects the outcome. Children will also learn about design in programming and they will develop artwork and test it for use in a program.</w:t>
            </w:r>
          </w:p>
          <w:p w14:paraId="7A6BBF13" w14:textId="77777777" w:rsidR="00EA09DE" w:rsidRPr="006B41E8" w:rsidRDefault="00EA09DE" w:rsidP="00EA09DE">
            <w:pPr>
              <w:rPr>
                <w:rFonts w:cstheme="minorHAnsi"/>
              </w:rPr>
            </w:pPr>
          </w:p>
          <w:p w14:paraId="128E2F38" w14:textId="77777777" w:rsidR="00EA09DE" w:rsidRPr="006B41E8" w:rsidRDefault="00EA09DE" w:rsidP="00EA09DE">
            <w:pPr>
              <w:jc w:val="center"/>
              <w:rPr>
                <w:rFonts w:cstheme="minorHAnsi"/>
              </w:rPr>
            </w:pPr>
          </w:p>
          <w:p w14:paraId="73B63FCC" w14:textId="77777777" w:rsidR="00EA09DE" w:rsidRPr="006B41E8" w:rsidRDefault="00EA09DE" w:rsidP="00EA09DE">
            <w:pPr>
              <w:jc w:val="center"/>
              <w:rPr>
                <w:rFonts w:cstheme="minorHAnsi"/>
              </w:rPr>
            </w:pPr>
          </w:p>
          <w:p w14:paraId="3AC90FF1" w14:textId="77777777" w:rsidR="00EA09DE" w:rsidRPr="006B41E8" w:rsidRDefault="00EA09DE" w:rsidP="00EA09DE">
            <w:pPr>
              <w:rPr>
                <w:rFonts w:cstheme="minorHAnsi"/>
                <w:b/>
                <w:i/>
                <w:color w:val="00B050"/>
                <w:u w:val="single"/>
              </w:rPr>
            </w:pPr>
          </w:p>
          <w:p w14:paraId="4E755C3A" w14:textId="07F161F5" w:rsidR="00EA09DE" w:rsidRPr="006B41E8" w:rsidRDefault="00EA09DE" w:rsidP="00EA09DE">
            <w:pPr>
              <w:rPr>
                <w:rFonts w:cstheme="minorHAnsi"/>
                <w:color w:val="00B050"/>
              </w:rPr>
            </w:pPr>
            <w:r w:rsidRPr="006B41E8">
              <w:rPr>
                <w:rFonts w:cstheme="minorHAnsi"/>
                <w:color w:val="00B050"/>
              </w:rPr>
              <w:t xml:space="preserve"> </w:t>
            </w:r>
          </w:p>
        </w:tc>
        <w:tc>
          <w:tcPr>
            <w:tcW w:w="1418" w:type="dxa"/>
          </w:tcPr>
          <w:p w14:paraId="07600872" w14:textId="77777777" w:rsidR="00EA09DE" w:rsidRPr="006B41E8" w:rsidRDefault="00EA09DE" w:rsidP="00EA09DE">
            <w:pPr>
              <w:rPr>
                <w:rFonts w:cstheme="minorHAnsi"/>
              </w:rPr>
            </w:pPr>
          </w:p>
        </w:tc>
      </w:tr>
      <w:tr w:rsidR="00EA09DE" w:rsidRPr="006B41E8" w14:paraId="52BAF5DF" w14:textId="77777777" w:rsidTr="36F7D517">
        <w:tc>
          <w:tcPr>
            <w:tcW w:w="1276" w:type="dxa"/>
          </w:tcPr>
          <w:p w14:paraId="0AAB393C" w14:textId="77777777" w:rsidR="00EA09DE" w:rsidRPr="006B41E8" w:rsidRDefault="00EA09DE" w:rsidP="00EA09DE">
            <w:pPr>
              <w:rPr>
                <w:rFonts w:cstheme="minorHAnsi"/>
                <w:b/>
                <w:u w:val="single"/>
              </w:rPr>
            </w:pPr>
            <w:r w:rsidRPr="006B41E8">
              <w:rPr>
                <w:rFonts w:cstheme="minorHAnsi"/>
                <w:b/>
                <w:u w:val="single"/>
              </w:rPr>
              <w:t>PE</w:t>
            </w:r>
          </w:p>
        </w:tc>
        <w:tc>
          <w:tcPr>
            <w:tcW w:w="2268" w:type="dxa"/>
          </w:tcPr>
          <w:p w14:paraId="22EA8986" w14:textId="77777777" w:rsidR="00EA09DE" w:rsidRPr="006B41E8" w:rsidRDefault="00EA09DE" w:rsidP="00EA09DE">
            <w:pPr>
              <w:spacing w:after="160" w:line="259" w:lineRule="auto"/>
              <w:rPr>
                <w:rFonts w:cstheme="minorHAnsi"/>
              </w:rPr>
            </w:pPr>
            <w:r w:rsidRPr="006B41E8">
              <w:rPr>
                <w:rFonts w:cstheme="minorHAnsi"/>
              </w:rPr>
              <w:t>Cardio Drumming</w:t>
            </w:r>
          </w:p>
          <w:p w14:paraId="1AAA9939" w14:textId="77777777" w:rsidR="00EA09DE" w:rsidRPr="006B41E8" w:rsidRDefault="00EA09DE" w:rsidP="00EA09DE">
            <w:pPr>
              <w:spacing w:after="160" w:line="259" w:lineRule="auto"/>
              <w:rPr>
                <w:rFonts w:cstheme="minorHAnsi"/>
                <w:b/>
                <w:i/>
                <w:color w:val="00B050"/>
                <w:u w:val="single"/>
              </w:rPr>
            </w:pPr>
            <w:r w:rsidRPr="006B41E8">
              <w:rPr>
                <w:rFonts w:cstheme="minorHAnsi"/>
                <w:b/>
                <w:i/>
                <w:color w:val="00B050"/>
                <w:u w:val="single"/>
              </w:rPr>
              <w:t>Knowledge:</w:t>
            </w:r>
          </w:p>
          <w:p w14:paraId="1DC4D462" w14:textId="77777777" w:rsidR="00EA09DE" w:rsidRPr="006B41E8" w:rsidRDefault="00EA09DE" w:rsidP="00EA09DE">
            <w:pPr>
              <w:spacing w:after="160" w:line="259" w:lineRule="auto"/>
              <w:rPr>
                <w:rFonts w:cstheme="minorHAnsi"/>
                <w:color w:val="00B050"/>
              </w:rPr>
            </w:pPr>
            <w:r w:rsidRPr="006B41E8">
              <w:rPr>
                <w:rFonts w:cstheme="minorHAnsi"/>
                <w:color w:val="00B050"/>
              </w:rPr>
              <w:t>Follow a set of movements in a sequence.</w:t>
            </w:r>
          </w:p>
          <w:p w14:paraId="231481AE" w14:textId="77777777" w:rsidR="00EA09DE" w:rsidRPr="006B41E8" w:rsidRDefault="00EA09DE" w:rsidP="00EA09DE">
            <w:pPr>
              <w:spacing w:after="160" w:line="259" w:lineRule="auto"/>
              <w:rPr>
                <w:rFonts w:cstheme="minorHAnsi"/>
                <w:color w:val="00B050"/>
              </w:rPr>
            </w:pPr>
            <w:r w:rsidRPr="006B41E8">
              <w:rPr>
                <w:rFonts w:cstheme="minorHAnsi"/>
                <w:color w:val="00B050"/>
              </w:rPr>
              <w:t>Move to music with co-ordination.</w:t>
            </w:r>
          </w:p>
          <w:p w14:paraId="64BFAE06" w14:textId="77777777" w:rsidR="00EA09DE" w:rsidRPr="006B41E8" w:rsidRDefault="00EA09DE" w:rsidP="00EA09DE">
            <w:pPr>
              <w:spacing w:after="160" w:line="259" w:lineRule="auto"/>
              <w:rPr>
                <w:rFonts w:cstheme="minorHAnsi"/>
                <w:color w:val="00B050"/>
              </w:rPr>
            </w:pPr>
            <w:r w:rsidRPr="006B41E8">
              <w:rPr>
                <w:rFonts w:cstheme="minorHAnsi"/>
                <w:color w:val="00B050"/>
              </w:rPr>
              <w:t>Build stamina and fitness.</w:t>
            </w:r>
          </w:p>
          <w:p w14:paraId="13CB7681" w14:textId="77777777" w:rsidR="00EA09DE" w:rsidRPr="006B41E8" w:rsidRDefault="00EA09DE" w:rsidP="00EA09DE">
            <w:pPr>
              <w:spacing w:after="160" w:line="259" w:lineRule="auto"/>
              <w:rPr>
                <w:rFonts w:cstheme="minorHAnsi"/>
              </w:rPr>
            </w:pPr>
            <w:r w:rsidRPr="006B41E8">
              <w:rPr>
                <w:rFonts w:cstheme="minorHAnsi"/>
              </w:rPr>
              <w:lastRenderedPageBreak/>
              <w:t>Ball Skills</w:t>
            </w:r>
          </w:p>
          <w:p w14:paraId="347E2C87" w14:textId="6B5AC1D8" w:rsidR="00EA09DE" w:rsidRPr="006B41E8" w:rsidRDefault="00EA09DE" w:rsidP="00EA09DE">
            <w:pPr>
              <w:spacing w:after="160" w:line="259" w:lineRule="auto"/>
              <w:rPr>
                <w:rFonts w:cstheme="minorHAnsi"/>
              </w:rPr>
            </w:pPr>
            <w:r w:rsidRPr="006B41E8">
              <w:rPr>
                <w:rFonts w:cstheme="minorHAnsi"/>
                <w:b/>
                <w:i/>
                <w:color w:val="00B050"/>
                <w:u w:val="single"/>
              </w:rPr>
              <w:t>Knowledge:</w:t>
            </w:r>
          </w:p>
          <w:p w14:paraId="115B5868" w14:textId="77777777" w:rsidR="00EA09DE" w:rsidRPr="006B41E8" w:rsidRDefault="00EA09DE" w:rsidP="00EA09DE">
            <w:pPr>
              <w:spacing w:after="160" w:line="259" w:lineRule="auto"/>
              <w:rPr>
                <w:rFonts w:cstheme="minorHAnsi"/>
                <w:color w:val="00B050"/>
              </w:rPr>
            </w:pPr>
            <w:r w:rsidRPr="006B41E8">
              <w:rPr>
                <w:rFonts w:cstheme="minorHAnsi"/>
                <w:color w:val="00B050"/>
              </w:rPr>
              <w:t>Can use a variety of skills consistently in short games including kicking, passing and stopping the ball</w:t>
            </w:r>
          </w:p>
          <w:p w14:paraId="785B3C15" w14:textId="77777777" w:rsidR="00EA09DE" w:rsidRPr="006B41E8" w:rsidRDefault="00EA09DE" w:rsidP="00EA09DE">
            <w:pPr>
              <w:spacing w:after="160" w:line="259" w:lineRule="auto"/>
              <w:rPr>
                <w:rFonts w:cstheme="minorHAnsi"/>
                <w:color w:val="00B050"/>
              </w:rPr>
            </w:pPr>
            <w:r w:rsidRPr="006B41E8">
              <w:rPr>
                <w:rFonts w:cstheme="minorHAnsi"/>
                <w:color w:val="00B050"/>
              </w:rPr>
              <w:t>Show coordination and control when using a ball</w:t>
            </w:r>
          </w:p>
          <w:p w14:paraId="78A8F6B5" w14:textId="77777777" w:rsidR="00EA09DE" w:rsidRPr="006B41E8" w:rsidRDefault="00EA09DE" w:rsidP="00EA09DE">
            <w:pPr>
              <w:rPr>
                <w:rFonts w:cstheme="minorHAnsi"/>
              </w:rPr>
            </w:pPr>
          </w:p>
        </w:tc>
        <w:tc>
          <w:tcPr>
            <w:tcW w:w="1843" w:type="dxa"/>
          </w:tcPr>
          <w:p w14:paraId="72E68204" w14:textId="77777777" w:rsidR="00EA09DE" w:rsidRPr="006B41E8" w:rsidRDefault="00EA09DE" w:rsidP="00EA09DE">
            <w:pPr>
              <w:spacing w:after="160" w:line="259" w:lineRule="auto"/>
              <w:rPr>
                <w:rFonts w:cstheme="minorHAnsi"/>
              </w:rPr>
            </w:pPr>
            <w:r w:rsidRPr="006B41E8">
              <w:rPr>
                <w:rFonts w:cstheme="minorHAnsi"/>
              </w:rPr>
              <w:lastRenderedPageBreak/>
              <w:t>Dance</w:t>
            </w:r>
          </w:p>
          <w:p w14:paraId="5CC0572C" w14:textId="6AE1C8F0" w:rsidR="00EA09DE" w:rsidRPr="006B41E8" w:rsidRDefault="00EA09DE" w:rsidP="00EA09DE">
            <w:pPr>
              <w:spacing w:after="160" w:line="259" w:lineRule="auto"/>
              <w:rPr>
                <w:rFonts w:cstheme="minorHAnsi"/>
              </w:rPr>
            </w:pPr>
            <w:r w:rsidRPr="006B41E8">
              <w:rPr>
                <w:rFonts w:cstheme="minorHAnsi"/>
                <w:b/>
                <w:i/>
                <w:color w:val="00B050"/>
                <w:u w:val="single"/>
              </w:rPr>
              <w:t>Knowledge:</w:t>
            </w:r>
          </w:p>
          <w:p w14:paraId="11755E7D" w14:textId="77777777" w:rsidR="00EA09DE" w:rsidRPr="006B41E8" w:rsidRDefault="00EA09DE" w:rsidP="00A37C9F">
            <w:pPr>
              <w:spacing w:after="160" w:line="259" w:lineRule="auto"/>
              <w:rPr>
                <w:rFonts w:cstheme="minorHAnsi"/>
                <w:color w:val="00B050"/>
              </w:rPr>
            </w:pPr>
            <w:r w:rsidRPr="006B41E8">
              <w:rPr>
                <w:rFonts w:cstheme="minorHAnsi"/>
                <w:color w:val="00B050"/>
              </w:rPr>
              <w:t>Copy, repeat and remember moves and shapes</w:t>
            </w:r>
          </w:p>
          <w:p w14:paraId="5EB6A7D7" w14:textId="77777777" w:rsidR="00EA09DE" w:rsidRPr="006B41E8" w:rsidRDefault="00EA09DE" w:rsidP="00EA09DE">
            <w:pPr>
              <w:spacing w:after="160" w:line="259" w:lineRule="auto"/>
              <w:jc w:val="center"/>
              <w:rPr>
                <w:rFonts w:cstheme="minorHAnsi"/>
                <w:color w:val="00B050"/>
              </w:rPr>
            </w:pPr>
            <w:r w:rsidRPr="006B41E8">
              <w:rPr>
                <w:rFonts w:cstheme="minorHAnsi"/>
                <w:color w:val="00B050"/>
              </w:rPr>
              <w:t>Movement shows control and coordination</w:t>
            </w:r>
          </w:p>
          <w:p w14:paraId="2051D96B" w14:textId="77777777" w:rsidR="00EA09DE" w:rsidRPr="006B41E8" w:rsidRDefault="00EA09DE" w:rsidP="00EA09DE">
            <w:pPr>
              <w:spacing w:after="160" w:line="259" w:lineRule="auto"/>
              <w:jc w:val="center"/>
              <w:rPr>
                <w:rFonts w:cstheme="minorHAnsi"/>
                <w:color w:val="00B050"/>
              </w:rPr>
            </w:pPr>
            <w:r w:rsidRPr="006B41E8">
              <w:rPr>
                <w:rFonts w:cstheme="minorHAnsi"/>
                <w:color w:val="00B050"/>
              </w:rPr>
              <w:t xml:space="preserve">Perform a dance phrase with 2 or </w:t>
            </w:r>
            <w:r w:rsidRPr="006B41E8">
              <w:rPr>
                <w:rFonts w:cstheme="minorHAnsi"/>
                <w:color w:val="00B050"/>
              </w:rPr>
              <w:lastRenderedPageBreak/>
              <w:t>more joined movements / shapes</w:t>
            </w:r>
          </w:p>
          <w:p w14:paraId="48B08800" w14:textId="77777777" w:rsidR="00EA09DE" w:rsidRPr="006B41E8" w:rsidRDefault="00EA09DE" w:rsidP="00EA09DE">
            <w:pPr>
              <w:rPr>
                <w:rFonts w:cstheme="minorHAnsi"/>
              </w:rPr>
            </w:pPr>
          </w:p>
        </w:tc>
        <w:tc>
          <w:tcPr>
            <w:tcW w:w="1843" w:type="dxa"/>
          </w:tcPr>
          <w:p w14:paraId="31DBCE8F" w14:textId="77777777" w:rsidR="00EA09DE" w:rsidRPr="006B41E8" w:rsidRDefault="00EA09DE" w:rsidP="00EA09DE">
            <w:pPr>
              <w:spacing w:after="160" w:line="259" w:lineRule="auto"/>
              <w:rPr>
                <w:rFonts w:cstheme="minorHAnsi"/>
              </w:rPr>
            </w:pPr>
            <w:r w:rsidRPr="006B41E8">
              <w:rPr>
                <w:rFonts w:cstheme="minorHAnsi"/>
              </w:rPr>
              <w:lastRenderedPageBreak/>
              <w:t>Gymnastics</w:t>
            </w:r>
          </w:p>
          <w:p w14:paraId="0139A8D5" w14:textId="77777777" w:rsidR="00EA09DE" w:rsidRPr="006B41E8" w:rsidRDefault="00EA09DE" w:rsidP="00EA09DE">
            <w:pPr>
              <w:spacing w:after="160" w:line="259" w:lineRule="auto"/>
              <w:rPr>
                <w:rFonts w:cstheme="minorHAnsi"/>
                <w:b/>
                <w:i/>
                <w:color w:val="00B050"/>
                <w:u w:val="single"/>
              </w:rPr>
            </w:pPr>
            <w:r w:rsidRPr="006B41E8">
              <w:rPr>
                <w:rFonts w:cstheme="minorHAnsi"/>
                <w:b/>
                <w:i/>
                <w:color w:val="00B050"/>
                <w:u w:val="single"/>
              </w:rPr>
              <w:t>Knowledge:</w:t>
            </w:r>
          </w:p>
          <w:p w14:paraId="09052F13" w14:textId="02869CCA" w:rsidR="00EA09DE" w:rsidRPr="006B41E8" w:rsidRDefault="00EA09DE" w:rsidP="00EA09DE">
            <w:pPr>
              <w:spacing w:after="160" w:line="259" w:lineRule="auto"/>
              <w:rPr>
                <w:rFonts w:cstheme="minorHAnsi"/>
                <w:b/>
                <w:i/>
                <w:color w:val="00B050"/>
                <w:u w:val="single"/>
              </w:rPr>
            </w:pPr>
            <w:r w:rsidRPr="006B41E8">
              <w:rPr>
                <w:rFonts w:cstheme="minorHAnsi"/>
                <w:color w:val="00B050"/>
              </w:rPr>
              <w:t>Can demonstrate various Body Management positions and exercises from Key-Steps syllabus</w:t>
            </w:r>
          </w:p>
          <w:p w14:paraId="26EBA094" w14:textId="77777777" w:rsidR="00EA09DE" w:rsidRPr="006B41E8" w:rsidRDefault="00EA09DE" w:rsidP="00EA09DE">
            <w:pPr>
              <w:spacing w:after="160" w:line="259" w:lineRule="auto"/>
              <w:rPr>
                <w:rFonts w:cstheme="minorHAnsi"/>
                <w:color w:val="00B050"/>
              </w:rPr>
            </w:pPr>
            <w:r w:rsidRPr="006B41E8">
              <w:rPr>
                <w:rFonts w:cstheme="minorHAnsi"/>
                <w:color w:val="00B050"/>
              </w:rPr>
              <w:lastRenderedPageBreak/>
              <w:t>Can demonstrate a set routine from Key-Steps Level 1</w:t>
            </w:r>
          </w:p>
          <w:p w14:paraId="387C1BD7" w14:textId="77777777" w:rsidR="00EA09DE" w:rsidRPr="006B41E8" w:rsidRDefault="00EA09DE" w:rsidP="00EA09DE">
            <w:pPr>
              <w:spacing w:after="160" w:line="259" w:lineRule="auto"/>
              <w:rPr>
                <w:rFonts w:cstheme="minorHAnsi"/>
                <w:color w:val="00B050"/>
              </w:rPr>
            </w:pPr>
            <w:r w:rsidRPr="006B41E8">
              <w:rPr>
                <w:rFonts w:cstheme="minorHAnsi"/>
                <w:color w:val="00B050"/>
              </w:rPr>
              <w:t>Can demonstrate a vault from Key-Steps Level 1 with straight leg dismount</w:t>
            </w:r>
          </w:p>
          <w:p w14:paraId="0C44EB4A" w14:textId="77777777" w:rsidR="00EA09DE" w:rsidRPr="006B41E8" w:rsidRDefault="00EA09DE" w:rsidP="00EA09DE">
            <w:pPr>
              <w:spacing w:after="160" w:line="259" w:lineRule="auto"/>
              <w:rPr>
                <w:rFonts w:cstheme="minorHAnsi"/>
                <w:color w:val="00B050"/>
              </w:rPr>
            </w:pPr>
            <w:r w:rsidRPr="006B41E8">
              <w:rPr>
                <w:rFonts w:cstheme="minorHAnsi"/>
                <w:color w:val="00B050"/>
              </w:rPr>
              <w:t>Can move and use equipment safely</w:t>
            </w:r>
          </w:p>
          <w:p w14:paraId="38696BC0" w14:textId="77777777" w:rsidR="00EA09DE" w:rsidRPr="006B41E8" w:rsidRDefault="00EA09DE" w:rsidP="00EA09DE">
            <w:pPr>
              <w:jc w:val="center"/>
              <w:rPr>
                <w:rFonts w:cstheme="minorHAnsi"/>
              </w:rPr>
            </w:pPr>
          </w:p>
          <w:p w14:paraId="1D4BF9D8" w14:textId="77777777" w:rsidR="00EA09DE" w:rsidRPr="006B41E8" w:rsidRDefault="00EA09DE" w:rsidP="00EA09DE">
            <w:pPr>
              <w:jc w:val="center"/>
              <w:rPr>
                <w:rFonts w:cstheme="minorHAnsi"/>
              </w:rPr>
            </w:pPr>
          </w:p>
        </w:tc>
        <w:tc>
          <w:tcPr>
            <w:tcW w:w="1843" w:type="dxa"/>
          </w:tcPr>
          <w:p w14:paraId="4E7486A5" w14:textId="77777777" w:rsidR="00EA09DE" w:rsidRPr="006B41E8" w:rsidRDefault="00EA09DE" w:rsidP="00EA09DE">
            <w:pPr>
              <w:rPr>
                <w:rFonts w:cstheme="minorHAnsi"/>
              </w:rPr>
            </w:pPr>
            <w:r w:rsidRPr="006B41E8">
              <w:rPr>
                <w:rFonts w:cstheme="minorHAnsi"/>
              </w:rPr>
              <w:lastRenderedPageBreak/>
              <w:t>Racket Skills</w:t>
            </w:r>
          </w:p>
          <w:p w14:paraId="675E4CB8" w14:textId="77777777" w:rsidR="00EA09DE" w:rsidRPr="006B41E8" w:rsidRDefault="00EA09DE" w:rsidP="00EA09DE">
            <w:pPr>
              <w:jc w:val="center"/>
              <w:rPr>
                <w:rFonts w:cstheme="minorHAnsi"/>
              </w:rPr>
            </w:pPr>
          </w:p>
          <w:p w14:paraId="27B21473" w14:textId="1C0EB6BF" w:rsidR="00EA09DE" w:rsidRPr="006B41E8" w:rsidRDefault="00EA09DE" w:rsidP="00EA09DE">
            <w:pPr>
              <w:rPr>
                <w:rFonts w:cstheme="minorHAnsi"/>
                <w:b/>
                <w:i/>
                <w:color w:val="00B050"/>
                <w:u w:val="single"/>
              </w:rPr>
            </w:pPr>
            <w:r w:rsidRPr="006B41E8">
              <w:rPr>
                <w:rFonts w:cstheme="minorHAnsi"/>
                <w:b/>
                <w:i/>
                <w:color w:val="00B050"/>
                <w:u w:val="single"/>
              </w:rPr>
              <w:t>Knowledge:</w:t>
            </w:r>
          </w:p>
          <w:p w14:paraId="7B856CCF" w14:textId="77777777" w:rsidR="00EA09DE" w:rsidRPr="006B41E8" w:rsidRDefault="00EA09DE" w:rsidP="00EA09DE">
            <w:pPr>
              <w:rPr>
                <w:rFonts w:cstheme="minorHAnsi"/>
                <w:b/>
                <w:i/>
                <w:color w:val="00B050"/>
                <w:u w:val="single"/>
              </w:rPr>
            </w:pPr>
          </w:p>
          <w:p w14:paraId="77C6821B" w14:textId="77777777" w:rsidR="00EA09DE" w:rsidRPr="006B41E8" w:rsidRDefault="00EA09DE" w:rsidP="00EA09DE">
            <w:pPr>
              <w:rPr>
                <w:rFonts w:cstheme="minorHAnsi"/>
                <w:color w:val="00B050"/>
              </w:rPr>
            </w:pPr>
            <w:r w:rsidRPr="006B41E8">
              <w:rPr>
                <w:rFonts w:cstheme="minorHAnsi"/>
                <w:color w:val="00B050"/>
              </w:rPr>
              <w:t>Understand the correct hold of the racket and can use equipment safely</w:t>
            </w:r>
          </w:p>
          <w:p w14:paraId="157A4F01" w14:textId="77777777" w:rsidR="00EA09DE" w:rsidRPr="006B41E8" w:rsidRDefault="00EA09DE" w:rsidP="00EA09DE">
            <w:pPr>
              <w:rPr>
                <w:rFonts w:cstheme="minorHAnsi"/>
                <w:color w:val="00B050"/>
              </w:rPr>
            </w:pPr>
            <w:r w:rsidRPr="006B41E8">
              <w:rPr>
                <w:rFonts w:cstheme="minorHAnsi"/>
                <w:color w:val="00B050"/>
              </w:rPr>
              <w:t xml:space="preserve">Can hit the shuttle over the net to a partner by choosing the </w:t>
            </w:r>
            <w:r w:rsidRPr="006B41E8">
              <w:rPr>
                <w:rFonts w:cstheme="minorHAnsi"/>
                <w:color w:val="00B050"/>
              </w:rPr>
              <w:lastRenderedPageBreak/>
              <w:t>appropriate level of equipment ( fluff ball, success ball or shuttle)</w:t>
            </w:r>
          </w:p>
          <w:p w14:paraId="00847DBC" w14:textId="77777777" w:rsidR="00EA09DE" w:rsidRPr="006B41E8" w:rsidRDefault="00EA09DE" w:rsidP="00EA09DE">
            <w:pPr>
              <w:jc w:val="center"/>
              <w:rPr>
                <w:rFonts w:cstheme="minorHAnsi"/>
              </w:rPr>
            </w:pPr>
          </w:p>
          <w:p w14:paraId="75D8336A" w14:textId="77777777" w:rsidR="00EA09DE" w:rsidRPr="006B41E8" w:rsidRDefault="00EA09DE" w:rsidP="00EA09DE">
            <w:pPr>
              <w:jc w:val="center"/>
              <w:rPr>
                <w:rFonts w:cstheme="minorHAnsi"/>
              </w:rPr>
            </w:pPr>
          </w:p>
        </w:tc>
        <w:tc>
          <w:tcPr>
            <w:tcW w:w="2126" w:type="dxa"/>
          </w:tcPr>
          <w:p w14:paraId="02CCF7C9" w14:textId="77777777" w:rsidR="00EA09DE" w:rsidRPr="006B41E8" w:rsidRDefault="00EA09DE" w:rsidP="00EA09DE">
            <w:pPr>
              <w:rPr>
                <w:rFonts w:cstheme="minorHAnsi"/>
              </w:rPr>
            </w:pPr>
            <w:r w:rsidRPr="006B41E8">
              <w:rPr>
                <w:rFonts w:cstheme="minorHAnsi"/>
              </w:rPr>
              <w:lastRenderedPageBreak/>
              <w:t>Athletics</w:t>
            </w:r>
          </w:p>
          <w:p w14:paraId="0C4A9059" w14:textId="77777777" w:rsidR="00EA09DE" w:rsidRPr="006B41E8" w:rsidRDefault="00EA09DE" w:rsidP="00EA09DE">
            <w:pPr>
              <w:jc w:val="center"/>
              <w:rPr>
                <w:rFonts w:cstheme="minorHAnsi"/>
              </w:rPr>
            </w:pPr>
          </w:p>
          <w:p w14:paraId="23904DE6" w14:textId="48AC2D6F" w:rsidR="00EA09DE" w:rsidRPr="006B41E8" w:rsidRDefault="00EA09DE" w:rsidP="00EA09DE">
            <w:pPr>
              <w:rPr>
                <w:rFonts w:cstheme="minorHAnsi"/>
                <w:b/>
                <w:i/>
                <w:color w:val="00B050"/>
                <w:u w:val="single"/>
              </w:rPr>
            </w:pPr>
            <w:r w:rsidRPr="006B41E8">
              <w:rPr>
                <w:rFonts w:cstheme="minorHAnsi"/>
                <w:b/>
                <w:i/>
                <w:color w:val="00B050"/>
                <w:u w:val="single"/>
              </w:rPr>
              <w:t>Knowledge:</w:t>
            </w:r>
          </w:p>
          <w:p w14:paraId="1057D0AC" w14:textId="77777777" w:rsidR="00EA09DE" w:rsidRPr="006B41E8" w:rsidRDefault="00EA09DE" w:rsidP="00EA09DE">
            <w:pPr>
              <w:rPr>
                <w:rFonts w:cstheme="minorHAnsi"/>
                <w:b/>
                <w:i/>
                <w:color w:val="00B050"/>
                <w:u w:val="single"/>
              </w:rPr>
            </w:pPr>
          </w:p>
          <w:p w14:paraId="66A03B1B" w14:textId="77777777" w:rsidR="00EA09DE" w:rsidRPr="006B41E8" w:rsidRDefault="00EA09DE" w:rsidP="00EA09DE">
            <w:pPr>
              <w:rPr>
                <w:rFonts w:cstheme="minorHAnsi"/>
                <w:color w:val="00B050"/>
              </w:rPr>
            </w:pPr>
            <w:r w:rsidRPr="006B41E8">
              <w:rPr>
                <w:rFonts w:cstheme="minorHAnsi"/>
                <w:color w:val="00B050"/>
              </w:rPr>
              <w:t>Can demonstrate coordination whilst using different equipment</w:t>
            </w:r>
          </w:p>
          <w:p w14:paraId="2C086FA0" w14:textId="77777777" w:rsidR="00EA09DE" w:rsidRPr="006B41E8" w:rsidRDefault="00EA09DE" w:rsidP="00EA09DE">
            <w:pPr>
              <w:rPr>
                <w:rFonts w:cstheme="minorHAnsi"/>
                <w:color w:val="00B050"/>
              </w:rPr>
            </w:pPr>
            <w:r w:rsidRPr="006B41E8">
              <w:rPr>
                <w:rFonts w:cstheme="minorHAnsi"/>
                <w:color w:val="00B050"/>
              </w:rPr>
              <w:t xml:space="preserve">Can show a solid understanding of the basic elements of Athletics - running </w:t>
            </w:r>
            <w:r w:rsidRPr="006B41E8">
              <w:rPr>
                <w:rFonts w:cstheme="minorHAnsi"/>
                <w:color w:val="00B050"/>
              </w:rPr>
              <w:lastRenderedPageBreak/>
              <w:t>jumping and throwing</w:t>
            </w:r>
          </w:p>
          <w:p w14:paraId="196ABD97" w14:textId="77777777" w:rsidR="00EA09DE" w:rsidRPr="006B41E8" w:rsidRDefault="00EA09DE" w:rsidP="00EA09DE">
            <w:pPr>
              <w:rPr>
                <w:rFonts w:cstheme="minorHAnsi"/>
              </w:rPr>
            </w:pPr>
          </w:p>
        </w:tc>
        <w:tc>
          <w:tcPr>
            <w:tcW w:w="2693" w:type="dxa"/>
          </w:tcPr>
          <w:p w14:paraId="7FC98556" w14:textId="77777777" w:rsidR="00EA09DE" w:rsidRPr="006B41E8" w:rsidRDefault="00EA09DE" w:rsidP="00EA09DE">
            <w:pPr>
              <w:rPr>
                <w:rFonts w:cstheme="minorHAnsi"/>
              </w:rPr>
            </w:pPr>
            <w:r w:rsidRPr="006B41E8">
              <w:rPr>
                <w:rFonts w:cstheme="minorHAnsi"/>
              </w:rPr>
              <w:lastRenderedPageBreak/>
              <w:t>OAA</w:t>
            </w:r>
          </w:p>
          <w:p w14:paraId="710D380A" w14:textId="77777777" w:rsidR="00EA09DE" w:rsidRPr="006B41E8" w:rsidRDefault="00EA09DE" w:rsidP="00EA09DE">
            <w:pPr>
              <w:jc w:val="center"/>
              <w:rPr>
                <w:rFonts w:cstheme="minorHAnsi"/>
              </w:rPr>
            </w:pPr>
          </w:p>
          <w:p w14:paraId="232BC4F5" w14:textId="13ED05B1" w:rsidR="00EA09DE" w:rsidRPr="006B41E8" w:rsidRDefault="00EA09DE" w:rsidP="00EA09DE">
            <w:pPr>
              <w:rPr>
                <w:rFonts w:cstheme="minorHAnsi"/>
                <w:b/>
                <w:i/>
                <w:color w:val="00B050"/>
                <w:u w:val="single"/>
              </w:rPr>
            </w:pPr>
            <w:r w:rsidRPr="006B41E8">
              <w:rPr>
                <w:rFonts w:cstheme="minorHAnsi"/>
                <w:b/>
                <w:i/>
                <w:color w:val="00B050"/>
                <w:u w:val="single"/>
              </w:rPr>
              <w:t>Knowledge:</w:t>
            </w:r>
          </w:p>
          <w:p w14:paraId="07001B6A" w14:textId="77777777" w:rsidR="00EA09DE" w:rsidRPr="006B41E8" w:rsidRDefault="00EA09DE" w:rsidP="00EA09DE">
            <w:pPr>
              <w:rPr>
                <w:rFonts w:cstheme="minorHAnsi"/>
                <w:b/>
                <w:i/>
                <w:color w:val="00B050"/>
                <w:u w:val="single"/>
              </w:rPr>
            </w:pPr>
          </w:p>
          <w:p w14:paraId="7AF6A551" w14:textId="77777777" w:rsidR="00EA09DE" w:rsidRPr="006B41E8" w:rsidRDefault="00EA09DE" w:rsidP="00EA09DE">
            <w:pPr>
              <w:rPr>
                <w:rFonts w:cstheme="minorHAnsi"/>
                <w:color w:val="00B050"/>
              </w:rPr>
            </w:pPr>
            <w:r w:rsidRPr="006B41E8">
              <w:rPr>
                <w:rFonts w:cstheme="minorHAnsi"/>
                <w:color w:val="00B050"/>
              </w:rPr>
              <w:t>Can follow simple instructions in OAA tasks/ team games</w:t>
            </w:r>
          </w:p>
          <w:p w14:paraId="63311992" w14:textId="77777777" w:rsidR="00EA09DE" w:rsidRPr="006B41E8" w:rsidRDefault="00EA09DE" w:rsidP="00EA09DE">
            <w:pPr>
              <w:rPr>
                <w:rFonts w:cstheme="minorHAnsi"/>
                <w:color w:val="00B050"/>
              </w:rPr>
            </w:pPr>
            <w:r w:rsidRPr="006B41E8">
              <w:rPr>
                <w:rFonts w:cstheme="minorHAnsi"/>
                <w:color w:val="00B050"/>
              </w:rPr>
              <w:t>Communicate and collaborate with each other.</w:t>
            </w:r>
          </w:p>
          <w:p w14:paraId="0CC2E1BD" w14:textId="77777777" w:rsidR="00EA09DE" w:rsidRPr="006B41E8" w:rsidRDefault="00EA09DE" w:rsidP="00EA09DE">
            <w:pPr>
              <w:rPr>
                <w:rFonts w:cstheme="minorHAnsi"/>
              </w:rPr>
            </w:pPr>
          </w:p>
        </w:tc>
        <w:tc>
          <w:tcPr>
            <w:tcW w:w="1418" w:type="dxa"/>
          </w:tcPr>
          <w:p w14:paraId="27E25155" w14:textId="77777777" w:rsidR="00EA09DE" w:rsidRDefault="00D9105D" w:rsidP="00EA09DE">
            <w:pPr>
              <w:jc w:val="center"/>
              <w:rPr>
                <w:rFonts w:cstheme="minorHAnsi"/>
              </w:rPr>
            </w:pPr>
            <w:r>
              <w:rPr>
                <w:rFonts w:cstheme="minorHAnsi"/>
              </w:rPr>
              <w:t>Active Kids</w:t>
            </w:r>
          </w:p>
          <w:p w14:paraId="10A1B049" w14:textId="77777777" w:rsidR="007C461C" w:rsidRDefault="007C461C" w:rsidP="00EA09DE">
            <w:pPr>
              <w:jc w:val="center"/>
              <w:rPr>
                <w:rFonts w:cstheme="minorHAnsi"/>
              </w:rPr>
            </w:pPr>
          </w:p>
          <w:p w14:paraId="2B5ABABF" w14:textId="6ED1309A" w:rsidR="007C461C" w:rsidRPr="006B41E8" w:rsidRDefault="007C461C" w:rsidP="00EA09DE">
            <w:pPr>
              <w:jc w:val="center"/>
              <w:rPr>
                <w:rFonts w:cstheme="minorHAnsi"/>
              </w:rPr>
            </w:pPr>
            <w:r>
              <w:rPr>
                <w:rFonts w:cstheme="minorHAnsi"/>
              </w:rPr>
              <w:t>Healthy Living Week</w:t>
            </w:r>
          </w:p>
        </w:tc>
      </w:tr>
      <w:tr w:rsidR="00EA09DE" w:rsidRPr="006B41E8" w14:paraId="5A03AA36" w14:textId="77777777" w:rsidTr="36F7D517">
        <w:tc>
          <w:tcPr>
            <w:tcW w:w="1276" w:type="dxa"/>
          </w:tcPr>
          <w:p w14:paraId="69774699" w14:textId="77777777" w:rsidR="00EA09DE" w:rsidRPr="006B41E8" w:rsidRDefault="00EA09DE" w:rsidP="00EA09DE">
            <w:pPr>
              <w:rPr>
                <w:rFonts w:cstheme="minorHAnsi"/>
                <w:b/>
                <w:u w:val="single"/>
              </w:rPr>
            </w:pPr>
            <w:r w:rsidRPr="006B41E8">
              <w:rPr>
                <w:rFonts w:cstheme="minorHAnsi"/>
                <w:b/>
                <w:u w:val="single"/>
              </w:rPr>
              <w:t>RSHE</w:t>
            </w:r>
          </w:p>
          <w:p w14:paraId="617279F1" w14:textId="77777777" w:rsidR="00EA09DE" w:rsidRPr="006B41E8" w:rsidRDefault="00EA09DE" w:rsidP="00EA09DE">
            <w:pPr>
              <w:rPr>
                <w:rFonts w:cstheme="minorHAnsi"/>
                <w:b/>
                <w:u w:val="single"/>
              </w:rPr>
            </w:pPr>
          </w:p>
          <w:p w14:paraId="7FBD0AE2" w14:textId="12C4E0EC" w:rsidR="00EA09DE" w:rsidRPr="006B41E8" w:rsidRDefault="00EA09DE" w:rsidP="00EA09DE">
            <w:pPr>
              <w:rPr>
                <w:rFonts w:cstheme="minorHAnsi"/>
              </w:rPr>
            </w:pPr>
          </w:p>
        </w:tc>
        <w:tc>
          <w:tcPr>
            <w:tcW w:w="2268" w:type="dxa"/>
          </w:tcPr>
          <w:p w14:paraId="0CAF8A6D" w14:textId="77777777" w:rsidR="00EA09DE" w:rsidRPr="00D26949" w:rsidRDefault="00EA09DE" w:rsidP="00EA09DE">
            <w:pPr>
              <w:rPr>
                <w:rFonts w:cstheme="minorHAnsi"/>
                <w:b/>
                <w:bCs/>
              </w:rPr>
            </w:pPr>
            <w:r w:rsidRPr="00D26949">
              <w:rPr>
                <w:rFonts w:cstheme="minorHAnsi"/>
                <w:b/>
                <w:bCs/>
              </w:rPr>
              <w:t>Asking for help</w:t>
            </w:r>
          </w:p>
          <w:p w14:paraId="455E2647" w14:textId="77777777" w:rsidR="00EA09DE" w:rsidRPr="00D26949" w:rsidRDefault="00EA09DE" w:rsidP="00EA09DE">
            <w:pPr>
              <w:rPr>
                <w:rFonts w:cstheme="minorHAnsi"/>
                <w:b/>
                <w:bCs/>
              </w:rPr>
            </w:pPr>
            <w:r w:rsidRPr="00D26949">
              <w:rPr>
                <w:rFonts w:cstheme="minorHAnsi"/>
                <w:b/>
                <w:bCs/>
              </w:rPr>
              <w:t>Yr 1 and 2 objectives</w:t>
            </w:r>
          </w:p>
          <w:p w14:paraId="543FDDFE" w14:textId="4412BE7B" w:rsidR="00EA09DE" w:rsidRPr="006B41E8" w:rsidRDefault="00EA09DE" w:rsidP="00EA09DE">
            <w:pPr>
              <w:rPr>
                <w:rFonts w:cstheme="minorHAnsi"/>
              </w:rPr>
            </w:pPr>
          </w:p>
          <w:p w14:paraId="31344698" w14:textId="77777777" w:rsidR="00EA09DE" w:rsidRPr="00D26949" w:rsidRDefault="00EA09DE" w:rsidP="00EA09DE">
            <w:pPr>
              <w:rPr>
                <w:rFonts w:cstheme="minorHAnsi"/>
                <w:b/>
                <w:i/>
                <w:noProof/>
                <w:color w:val="00B050"/>
                <w:u w:val="single"/>
                <w:lang w:eastAsia="en-GB"/>
              </w:rPr>
            </w:pPr>
            <w:r w:rsidRPr="00D26949">
              <w:rPr>
                <w:rFonts w:cstheme="minorHAnsi"/>
                <w:b/>
                <w:i/>
                <w:noProof/>
                <w:color w:val="00B050"/>
                <w:u w:val="single"/>
                <w:lang w:eastAsia="en-GB"/>
              </w:rPr>
              <w:t xml:space="preserve">Knowledge: </w:t>
            </w:r>
          </w:p>
          <w:p w14:paraId="3D850F95" w14:textId="77777777" w:rsidR="00EA09DE" w:rsidRPr="006B41E8" w:rsidRDefault="00EA09DE" w:rsidP="00EA09DE">
            <w:pPr>
              <w:rPr>
                <w:rFonts w:cstheme="minorHAnsi"/>
                <w:noProof/>
                <w:color w:val="00B050"/>
                <w:lang w:eastAsia="en-GB"/>
              </w:rPr>
            </w:pPr>
          </w:p>
          <w:p w14:paraId="34B3A337" w14:textId="77777777" w:rsidR="00EA09DE" w:rsidRPr="006B41E8" w:rsidRDefault="00EA09DE" w:rsidP="00EA09DE">
            <w:pPr>
              <w:rPr>
                <w:rFonts w:cstheme="minorHAnsi"/>
                <w:noProof/>
                <w:color w:val="00B050"/>
                <w:lang w:eastAsia="en-GB"/>
              </w:rPr>
            </w:pPr>
            <w:r w:rsidRPr="006B41E8">
              <w:rPr>
                <w:rFonts w:cstheme="minorHAnsi"/>
                <w:noProof/>
                <w:color w:val="00B050"/>
                <w:lang w:eastAsia="en-GB"/>
              </w:rPr>
              <w:t>By the end of the unit pupils:</w:t>
            </w:r>
          </w:p>
          <w:p w14:paraId="31FD7050" w14:textId="436005F0" w:rsidR="00EA09DE" w:rsidRPr="006B41E8" w:rsidRDefault="00EA09DE" w:rsidP="00EA09DE">
            <w:pPr>
              <w:autoSpaceDE w:val="0"/>
              <w:autoSpaceDN w:val="0"/>
              <w:adjustRightInd w:val="0"/>
              <w:rPr>
                <w:rFonts w:cstheme="minorHAnsi"/>
                <w:color w:val="00B050"/>
              </w:rPr>
            </w:pPr>
            <w:r w:rsidRPr="006B41E8">
              <w:rPr>
                <w:rFonts w:cstheme="minorHAnsi"/>
                <w:color w:val="00B050"/>
              </w:rPr>
              <w:t>Can identify the people who look after them, who to go to if they</w:t>
            </w:r>
          </w:p>
          <w:p w14:paraId="0E97BE3D" w14:textId="3CF0BA3A" w:rsidR="00EA09DE" w:rsidRPr="006B41E8" w:rsidRDefault="00EA09DE" w:rsidP="00EA09DE">
            <w:pPr>
              <w:autoSpaceDE w:val="0"/>
              <w:autoSpaceDN w:val="0"/>
              <w:adjustRightInd w:val="0"/>
              <w:rPr>
                <w:rFonts w:cstheme="minorHAnsi"/>
                <w:color w:val="00B050"/>
              </w:rPr>
            </w:pPr>
            <w:r w:rsidRPr="006B41E8">
              <w:rPr>
                <w:rFonts w:cstheme="minorHAnsi"/>
                <w:color w:val="00B050"/>
              </w:rPr>
              <w:t>are worried and how to attract their attention;</w:t>
            </w:r>
          </w:p>
          <w:p w14:paraId="6E69F1CA"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Know the difference between secrets</w:t>
            </w:r>
          </w:p>
          <w:p w14:paraId="716DC518"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and surprises and the importance</w:t>
            </w:r>
          </w:p>
          <w:p w14:paraId="1B2F2D85"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of not keeping a secret that makes</w:t>
            </w:r>
          </w:p>
          <w:p w14:paraId="7BF20E45" w14:textId="553EE751" w:rsidR="00EA09DE" w:rsidRDefault="00EA09DE" w:rsidP="00EA09DE">
            <w:pPr>
              <w:autoSpaceDE w:val="0"/>
              <w:autoSpaceDN w:val="0"/>
              <w:adjustRightInd w:val="0"/>
              <w:rPr>
                <w:rFonts w:cstheme="minorHAnsi"/>
                <w:color w:val="00B050"/>
              </w:rPr>
            </w:pPr>
            <w:r w:rsidRPr="006B41E8">
              <w:rPr>
                <w:rFonts w:cstheme="minorHAnsi"/>
                <w:color w:val="00B050"/>
              </w:rPr>
              <w:t>them feel uncomfortable, worried or afraid.</w:t>
            </w:r>
          </w:p>
          <w:p w14:paraId="693CEC02" w14:textId="77777777" w:rsidR="00481123" w:rsidRDefault="00481123" w:rsidP="00EA09DE">
            <w:pPr>
              <w:autoSpaceDE w:val="0"/>
              <w:autoSpaceDN w:val="0"/>
              <w:adjustRightInd w:val="0"/>
              <w:rPr>
                <w:rFonts w:cstheme="minorHAnsi"/>
                <w:color w:val="00B050"/>
              </w:rPr>
            </w:pPr>
          </w:p>
          <w:p w14:paraId="26DA68F4" w14:textId="5106C361" w:rsidR="00D26949" w:rsidRDefault="00D26949" w:rsidP="00EA09DE">
            <w:pPr>
              <w:autoSpaceDE w:val="0"/>
              <w:autoSpaceDN w:val="0"/>
              <w:adjustRightInd w:val="0"/>
              <w:rPr>
                <w:rFonts w:cstheme="minorHAnsi"/>
                <w:b/>
                <w:bCs/>
                <w:u w:val="single"/>
              </w:rPr>
            </w:pPr>
            <w:r w:rsidRPr="00D26949">
              <w:rPr>
                <w:rFonts w:cstheme="minorHAnsi"/>
                <w:b/>
                <w:bCs/>
                <w:u w:val="single"/>
              </w:rPr>
              <w:t>PSHE</w:t>
            </w:r>
            <w:r>
              <w:rPr>
                <w:rFonts w:cstheme="minorHAnsi"/>
                <w:b/>
                <w:bCs/>
                <w:u w:val="single"/>
              </w:rPr>
              <w:t>:</w:t>
            </w:r>
          </w:p>
          <w:p w14:paraId="24509F51" w14:textId="5868F13F" w:rsidR="00D26949" w:rsidRDefault="00D26949" w:rsidP="00EA09DE">
            <w:pPr>
              <w:autoSpaceDE w:val="0"/>
              <w:autoSpaceDN w:val="0"/>
              <w:adjustRightInd w:val="0"/>
              <w:rPr>
                <w:rFonts w:cstheme="minorHAnsi"/>
                <w:b/>
                <w:bCs/>
                <w:u w:val="single"/>
              </w:rPr>
            </w:pPr>
          </w:p>
          <w:p w14:paraId="5FEDB712" w14:textId="1B0CB19E" w:rsidR="00D26949" w:rsidRPr="00D26949" w:rsidRDefault="00D26949" w:rsidP="00EA09DE">
            <w:pPr>
              <w:autoSpaceDE w:val="0"/>
              <w:autoSpaceDN w:val="0"/>
              <w:adjustRightInd w:val="0"/>
              <w:rPr>
                <w:rFonts w:cstheme="minorHAnsi"/>
                <w:b/>
                <w:bCs/>
                <w:u w:val="single"/>
              </w:rPr>
            </w:pPr>
            <w:r>
              <w:rPr>
                <w:rFonts w:cstheme="minorHAnsi"/>
                <w:b/>
                <w:bCs/>
                <w:u w:val="single"/>
              </w:rPr>
              <w:t>Families and Friendships</w:t>
            </w:r>
          </w:p>
          <w:p w14:paraId="1D82285F" w14:textId="77777777" w:rsidR="00D26949" w:rsidRDefault="00D26949" w:rsidP="00EA09DE">
            <w:pPr>
              <w:autoSpaceDE w:val="0"/>
              <w:autoSpaceDN w:val="0"/>
              <w:adjustRightInd w:val="0"/>
              <w:rPr>
                <w:rFonts w:cstheme="minorHAnsi"/>
              </w:rPr>
            </w:pPr>
          </w:p>
          <w:p w14:paraId="78304277" w14:textId="0B8236EF" w:rsidR="00D26949" w:rsidRPr="00D26949" w:rsidRDefault="00D26949" w:rsidP="00EA09DE">
            <w:pPr>
              <w:autoSpaceDE w:val="0"/>
              <w:autoSpaceDN w:val="0"/>
              <w:adjustRightInd w:val="0"/>
              <w:rPr>
                <w:rFonts w:cstheme="minorHAnsi"/>
                <w:color w:val="00B050"/>
              </w:rPr>
            </w:pPr>
            <w:r w:rsidRPr="00D26949">
              <w:rPr>
                <w:rFonts w:cstheme="minorHAnsi"/>
                <w:color w:val="00B050"/>
              </w:rPr>
              <w:t>Making friends; feeling lonely and getting help.</w:t>
            </w:r>
          </w:p>
          <w:p w14:paraId="1CBA6E7D" w14:textId="77777777" w:rsidR="00D26949" w:rsidRDefault="00D26949" w:rsidP="00EA09DE">
            <w:pPr>
              <w:autoSpaceDE w:val="0"/>
              <w:autoSpaceDN w:val="0"/>
              <w:adjustRightInd w:val="0"/>
              <w:rPr>
                <w:rFonts w:cstheme="minorHAnsi"/>
                <w:color w:val="00B050"/>
              </w:rPr>
            </w:pPr>
          </w:p>
          <w:p w14:paraId="35B8C91E" w14:textId="272AFF06" w:rsidR="00D26949" w:rsidRPr="00D26949" w:rsidRDefault="00D26949" w:rsidP="00EA09DE">
            <w:pPr>
              <w:autoSpaceDE w:val="0"/>
              <w:autoSpaceDN w:val="0"/>
              <w:adjustRightInd w:val="0"/>
              <w:rPr>
                <w:rFonts w:cstheme="minorHAnsi"/>
                <w:b/>
                <w:bCs/>
                <w:u w:val="single"/>
              </w:rPr>
            </w:pPr>
            <w:r>
              <w:rPr>
                <w:rFonts w:cstheme="minorHAnsi"/>
                <w:b/>
                <w:bCs/>
                <w:u w:val="single"/>
              </w:rPr>
              <w:t>Safe Relationships</w:t>
            </w:r>
          </w:p>
          <w:p w14:paraId="3644EB11" w14:textId="77777777" w:rsidR="00D26949" w:rsidRDefault="00D26949" w:rsidP="00EA09DE">
            <w:pPr>
              <w:autoSpaceDE w:val="0"/>
              <w:autoSpaceDN w:val="0"/>
              <w:adjustRightInd w:val="0"/>
              <w:rPr>
                <w:rFonts w:cstheme="minorHAnsi"/>
                <w:color w:val="00B050"/>
              </w:rPr>
            </w:pPr>
          </w:p>
          <w:p w14:paraId="637E6A65" w14:textId="7EB9BAEC" w:rsidR="00D26949" w:rsidRPr="00D26949" w:rsidRDefault="00D26949" w:rsidP="00EA09DE">
            <w:pPr>
              <w:autoSpaceDE w:val="0"/>
              <w:autoSpaceDN w:val="0"/>
              <w:adjustRightInd w:val="0"/>
              <w:rPr>
                <w:rFonts w:cstheme="minorHAnsi"/>
                <w:color w:val="00B050"/>
              </w:rPr>
            </w:pPr>
            <w:r w:rsidRPr="00D26949">
              <w:rPr>
                <w:rFonts w:cstheme="minorHAnsi"/>
                <w:color w:val="00B050"/>
              </w:rPr>
              <w:t>Managing secrets; resisting pressure and getting help</w:t>
            </w:r>
            <w:r>
              <w:rPr>
                <w:rFonts w:cstheme="minorHAnsi"/>
                <w:color w:val="00B050"/>
              </w:rPr>
              <w:t>; recognising hurtful behaviour</w:t>
            </w:r>
          </w:p>
          <w:p w14:paraId="6377F99B" w14:textId="77777777" w:rsidR="00EA09DE" w:rsidRPr="006B41E8" w:rsidRDefault="00EA09DE" w:rsidP="00EA09DE">
            <w:pPr>
              <w:rPr>
                <w:rFonts w:cstheme="minorHAnsi"/>
                <w:noProof/>
                <w:lang w:eastAsia="en-GB"/>
              </w:rPr>
            </w:pPr>
          </w:p>
          <w:p w14:paraId="2E9CD399" w14:textId="77777777" w:rsidR="00EA09DE" w:rsidRPr="006B41E8" w:rsidRDefault="00EA09DE" w:rsidP="00EA09DE">
            <w:pPr>
              <w:autoSpaceDE w:val="0"/>
              <w:autoSpaceDN w:val="0"/>
              <w:adjustRightInd w:val="0"/>
              <w:rPr>
                <w:rFonts w:cstheme="minorHAnsi"/>
                <w:noProof/>
                <w:color w:val="00B050"/>
                <w:lang w:eastAsia="en-GB"/>
              </w:rPr>
            </w:pPr>
          </w:p>
        </w:tc>
        <w:tc>
          <w:tcPr>
            <w:tcW w:w="1843" w:type="dxa"/>
          </w:tcPr>
          <w:p w14:paraId="1775AC43" w14:textId="5A54523C" w:rsidR="00EA09DE" w:rsidRPr="00D26949" w:rsidRDefault="00EA09DE" w:rsidP="00EA09DE">
            <w:pPr>
              <w:rPr>
                <w:rFonts w:cstheme="minorHAnsi"/>
                <w:b/>
                <w:bCs/>
                <w:noProof/>
                <w:lang w:eastAsia="en-GB"/>
              </w:rPr>
            </w:pPr>
            <w:r w:rsidRPr="00D26949">
              <w:rPr>
                <w:rFonts w:cstheme="minorHAnsi"/>
                <w:b/>
                <w:bCs/>
                <w:noProof/>
                <w:lang w:eastAsia="en-GB"/>
              </w:rPr>
              <w:lastRenderedPageBreak/>
              <w:t>My feelings</w:t>
            </w:r>
          </w:p>
          <w:p w14:paraId="185E48CE" w14:textId="77777777" w:rsidR="00EA09DE" w:rsidRPr="006B41E8" w:rsidRDefault="00EA09DE" w:rsidP="00EA09DE">
            <w:pPr>
              <w:rPr>
                <w:rFonts w:cstheme="minorHAnsi"/>
                <w:noProof/>
                <w:color w:val="00B050"/>
                <w:lang w:eastAsia="en-GB"/>
              </w:rPr>
            </w:pPr>
          </w:p>
          <w:p w14:paraId="741BBEBB" w14:textId="77777777" w:rsidR="00EA09DE" w:rsidRPr="006B41E8" w:rsidRDefault="00EA09DE" w:rsidP="00EA09DE">
            <w:pPr>
              <w:rPr>
                <w:rFonts w:cstheme="minorHAnsi"/>
                <w:b/>
                <w:i/>
                <w:noProof/>
                <w:color w:val="00B050"/>
                <w:u w:val="single"/>
                <w:lang w:eastAsia="en-GB"/>
              </w:rPr>
            </w:pPr>
            <w:r w:rsidRPr="006B41E8">
              <w:rPr>
                <w:rFonts w:cstheme="minorHAnsi"/>
                <w:b/>
                <w:i/>
                <w:noProof/>
                <w:color w:val="00B050"/>
                <w:u w:val="single"/>
                <w:lang w:eastAsia="en-GB"/>
              </w:rPr>
              <w:t xml:space="preserve">Knowledge: </w:t>
            </w:r>
          </w:p>
          <w:p w14:paraId="6770F91A" w14:textId="77777777" w:rsidR="00EA09DE" w:rsidRPr="006B41E8" w:rsidRDefault="00EA09DE" w:rsidP="00EA09DE">
            <w:pPr>
              <w:rPr>
                <w:rFonts w:cstheme="minorHAnsi"/>
                <w:noProof/>
                <w:color w:val="00B050"/>
                <w:lang w:eastAsia="en-GB"/>
              </w:rPr>
            </w:pPr>
          </w:p>
          <w:p w14:paraId="74114D4F" w14:textId="77777777" w:rsidR="00EA09DE" w:rsidRPr="006B41E8" w:rsidRDefault="00EA09DE" w:rsidP="00EA09DE">
            <w:pPr>
              <w:rPr>
                <w:rFonts w:cstheme="minorHAnsi"/>
                <w:noProof/>
                <w:color w:val="00B050"/>
                <w:lang w:eastAsia="en-GB"/>
              </w:rPr>
            </w:pPr>
            <w:r w:rsidRPr="006B41E8">
              <w:rPr>
                <w:rFonts w:cstheme="minorHAnsi"/>
                <w:noProof/>
                <w:color w:val="00B050"/>
                <w:lang w:eastAsia="en-GB"/>
              </w:rPr>
              <w:t>By the end of the unit pupils:</w:t>
            </w:r>
          </w:p>
          <w:p w14:paraId="7BBE0313"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Can recognise and</w:t>
            </w:r>
          </w:p>
          <w:p w14:paraId="4388FAE5"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celebrate their strengths and</w:t>
            </w:r>
          </w:p>
          <w:p w14:paraId="790DFAEE"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achievements, and set simple</w:t>
            </w:r>
          </w:p>
          <w:p w14:paraId="28607133"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but challenging goals.</w:t>
            </w:r>
          </w:p>
          <w:p w14:paraId="03709329" w14:textId="77777777" w:rsidR="00EA09DE" w:rsidRPr="006B41E8" w:rsidRDefault="00EA09DE" w:rsidP="00EA09DE">
            <w:pPr>
              <w:rPr>
                <w:rFonts w:cstheme="minorHAnsi"/>
                <w:color w:val="00B050"/>
              </w:rPr>
            </w:pPr>
          </w:p>
          <w:p w14:paraId="1BB481AA" w14:textId="77777777" w:rsidR="00EA09DE" w:rsidRPr="006B41E8" w:rsidRDefault="00EA09DE" w:rsidP="00EA09DE">
            <w:pPr>
              <w:rPr>
                <w:rFonts w:cstheme="minorHAnsi"/>
                <w:color w:val="00B050"/>
              </w:rPr>
            </w:pPr>
          </w:p>
          <w:p w14:paraId="65CC2F24" w14:textId="77777777" w:rsidR="00EA09DE" w:rsidRPr="006B41E8" w:rsidRDefault="00EA09DE" w:rsidP="00EA09DE">
            <w:pPr>
              <w:rPr>
                <w:rFonts w:cstheme="minorHAnsi"/>
                <w:color w:val="00B050"/>
              </w:rPr>
            </w:pPr>
          </w:p>
          <w:p w14:paraId="337A4E3E" w14:textId="77777777" w:rsidR="00D26949" w:rsidRDefault="00D26949" w:rsidP="00EA09DE">
            <w:pPr>
              <w:rPr>
                <w:rFonts w:cstheme="minorHAnsi"/>
                <w:b/>
                <w:u w:val="single"/>
              </w:rPr>
            </w:pPr>
          </w:p>
          <w:p w14:paraId="244ED122" w14:textId="77777777" w:rsidR="00D26949" w:rsidRDefault="00D26949" w:rsidP="00EA09DE">
            <w:pPr>
              <w:rPr>
                <w:rFonts w:cstheme="minorHAnsi"/>
                <w:b/>
                <w:u w:val="single"/>
              </w:rPr>
            </w:pPr>
          </w:p>
          <w:p w14:paraId="2FA9EAAD" w14:textId="76187BB5" w:rsidR="00EA09DE" w:rsidRDefault="00EA09DE" w:rsidP="00EA09DE">
            <w:pPr>
              <w:rPr>
                <w:rFonts w:cstheme="minorHAnsi"/>
                <w:b/>
                <w:u w:val="single"/>
              </w:rPr>
            </w:pPr>
            <w:r w:rsidRPr="006B41E8">
              <w:rPr>
                <w:rFonts w:cstheme="minorHAnsi"/>
                <w:b/>
                <w:u w:val="single"/>
              </w:rPr>
              <w:t>PSHE</w:t>
            </w:r>
            <w:r w:rsidR="00D26949">
              <w:rPr>
                <w:rFonts w:cstheme="minorHAnsi"/>
                <w:b/>
                <w:u w:val="single"/>
              </w:rPr>
              <w:t>:</w:t>
            </w:r>
          </w:p>
          <w:p w14:paraId="67FB2D68" w14:textId="77777777" w:rsidR="00D26949" w:rsidRDefault="00D26949" w:rsidP="00EA09DE">
            <w:pPr>
              <w:rPr>
                <w:rFonts w:cstheme="minorHAnsi"/>
                <w:b/>
                <w:u w:val="single"/>
              </w:rPr>
            </w:pPr>
          </w:p>
          <w:p w14:paraId="7CA8253D" w14:textId="77777777" w:rsidR="00D26949" w:rsidRPr="00D26949" w:rsidRDefault="00D26949" w:rsidP="00D26949">
            <w:pPr>
              <w:autoSpaceDE w:val="0"/>
              <w:autoSpaceDN w:val="0"/>
              <w:adjustRightInd w:val="0"/>
              <w:rPr>
                <w:rFonts w:cstheme="minorHAnsi"/>
                <w:b/>
                <w:bCs/>
                <w:u w:val="single"/>
              </w:rPr>
            </w:pPr>
            <w:r>
              <w:rPr>
                <w:rFonts w:cstheme="minorHAnsi"/>
                <w:b/>
                <w:bCs/>
                <w:u w:val="single"/>
              </w:rPr>
              <w:t>Safe Relationships</w:t>
            </w:r>
          </w:p>
          <w:p w14:paraId="426DA655" w14:textId="77777777" w:rsidR="00D26949" w:rsidRDefault="00D26949" w:rsidP="00D26949">
            <w:pPr>
              <w:autoSpaceDE w:val="0"/>
              <w:autoSpaceDN w:val="0"/>
              <w:adjustRightInd w:val="0"/>
              <w:rPr>
                <w:rFonts w:cstheme="minorHAnsi"/>
                <w:color w:val="00B050"/>
              </w:rPr>
            </w:pPr>
          </w:p>
          <w:p w14:paraId="59A997C3" w14:textId="3A3FF382" w:rsidR="00D26949" w:rsidRPr="00D26949" w:rsidRDefault="00D26949" w:rsidP="00D26949">
            <w:pPr>
              <w:autoSpaceDE w:val="0"/>
              <w:autoSpaceDN w:val="0"/>
              <w:adjustRightInd w:val="0"/>
              <w:rPr>
                <w:rFonts w:cstheme="minorHAnsi"/>
                <w:color w:val="00B050"/>
              </w:rPr>
            </w:pPr>
            <w:r w:rsidRPr="00D26949">
              <w:rPr>
                <w:rFonts w:cstheme="minorHAnsi"/>
                <w:color w:val="00B050"/>
              </w:rPr>
              <w:t>Managing secrets; resisting pressure and getting help</w:t>
            </w:r>
            <w:r>
              <w:rPr>
                <w:rFonts w:cstheme="minorHAnsi"/>
                <w:color w:val="00B050"/>
              </w:rPr>
              <w:t>; recognising hurtful behaviour</w:t>
            </w:r>
          </w:p>
          <w:p w14:paraId="6696EAE3" w14:textId="77777777" w:rsidR="00D26949" w:rsidRDefault="00D26949" w:rsidP="00EA09DE">
            <w:pPr>
              <w:rPr>
                <w:rFonts w:cstheme="minorHAnsi"/>
                <w:b/>
                <w:u w:val="single"/>
              </w:rPr>
            </w:pPr>
          </w:p>
          <w:p w14:paraId="7CE330B0" w14:textId="3DD4F9C0" w:rsidR="00D26949" w:rsidRDefault="00D26949" w:rsidP="00EA09DE">
            <w:pPr>
              <w:rPr>
                <w:rFonts w:cstheme="minorHAnsi"/>
                <w:b/>
                <w:u w:val="single"/>
              </w:rPr>
            </w:pPr>
            <w:r>
              <w:rPr>
                <w:rFonts w:cstheme="minorHAnsi"/>
                <w:b/>
                <w:u w:val="single"/>
              </w:rPr>
              <w:t>Respecting Ourselves and Others</w:t>
            </w:r>
          </w:p>
          <w:p w14:paraId="43A8B54C" w14:textId="77777777" w:rsidR="00D26949" w:rsidRDefault="00D26949" w:rsidP="00EA09DE">
            <w:pPr>
              <w:rPr>
                <w:rFonts w:cstheme="minorHAnsi"/>
                <w:bCs/>
                <w:color w:val="00B050"/>
              </w:rPr>
            </w:pPr>
          </w:p>
          <w:p w14:paraId="37FC7E9A" w14:textId="2562356F" w:rsidR="00D26949" w:rsidRPr="00D26949" w:rsidRDefault="00D26949" w:rsidP="00EA09DE">
            <w:pPr>
              <w:rPr>
                <w:rFonts w:cstheme="minorHAnsi"/>
                <w:bCs/>
                <w:color w:val="00B050"/>
              </w:rPr>
            </w:pPr>
            <w:r>
              <w:rPr>
                <w:rFonts w:cstheme="minorHAnsi"/>
                <w:bCs/>
                <w:color w:val="00B050"/>
              </w:rPr>
              <w:t>Recognising things in common and differences; playing and working cooperatively; sharing opinions</w:t>
            </w:r>
          </w:p>
          <w:p w14:paraId="10CA4E5C" w14:textId="37865B27" w:rsidR="00EA09DE" w:rsidRPr="006B41E8" w:rsidRDefault="00EA09DE" w:rsidP="00481123">
            <w:pPr>
              <w:rPr>
                <w:rFonts w:cstheme="minorHAnsi"/>
                <w:color w:val="00B050"/>
              </w:rPr>
            </w:pPr>
          </w:p>
        </w:tc>
        <w:tc>
          <w:tcPr>
            <w:tcW w:w="1843" w:type="dxa"/>
          </w:tcPr>
          <w:p w14:paraId="18F90091" w14:textId="77777777" w:rsidR="00EA09DE" w:rsidRPr="00D26949" w:rsidRDefault="00EA09DE" w:rsidP="00EA09DE">
            <w:pPr>
              <w:rPr>
                <w:rFonts w:cstheme="minorHAnsi"/>
                <w:b/>
                <w:bCs/>
              </w:rPr>
            </w:pPr>
            <w:r w:rsidRPr="00D26949">
              <w:rPr>
                <w:rFonts w:cstheme="minorHAnsi"/>
                <w:b/>
                <w:bCs/>
              </w:rPr>
              <w:lastRenderedPageBreak/>
              <w:t>My body</w:t>
            </w:r>
          </w:p>
          <w:p w14:paraId="52DFF63B" w14:textId="77777777" w:rsidR="00EA09DE" w:rsidRPr="006B41E8" w:rsidRDefault="00EA09DE" w:rsidP="00EA09DE">
            <w:pPr>
              <w:rPr>
                <w:rFonts w:cstheme="minorHAnsi"/>
                <w:color w:val="00B050"/>
              </w:rPr>
            </w:pPr>
          </w:p>
          <w:p w14:paraId="74F61244" w14:textId="77777777" w:rsidR="00EA09DE" w:rsidRPr="006B41E8" w:rsidRDefault="00EA09DE" w:rsidP="00EA09DE">
            <w:pPr>
              <w:rPr>
                <w:rFonts w:cstheme="minorHAnsi"/>
                <w:b/>
                <w:i/>
                <w:noProof/>
                <w:color w:val="00B050"/>
                <w:u w:val="single"/>
                <w:lang w:eastAsia="en-GB"/>
              </w:rPr>
            </w:pPr>
            <w:r w:rsidRPr="006B41E8">
              <w:rPr>
                <w:rFonts w:cstheme="minorHAnsi"/>
                <w:b/>
                <w:i/>
                <w:noProof/>
                <w:color w:val="00B050"/>
                <w:u w:val="single"/>
                <w:lang w:eastAsia="en-GB"/>
              </w:rPr>
              <w:t xml:space="preserve">Knowledge: </w:t>
            </w:r>
          </w:p>
          <w:p w14:paraId="1F27BCEE" w14:textId="77777777" w:rsidR="00EA09DE" w:rsidRPr="006B41E8" w:rsidRDefault="00EA09DE" w:rsidP="00EA09DE">
            <w:pPr>
              <w:rPr>
                <w:rFonts w:cstheme="minorHAnsi"/>
                <w:noProof/>
                <w:color w:val="00B050"/>
                <w:lang w:eastAsia="en-GB"/>
              </w:rPr>
            </w:pPr>
          </w:p>
          <w:p w14:paraId="5287C49C" w14:textId="77777777" w:rsidR="00EA09DE" w:rsidRPr="006B41E8" w:rsidRDefault="00EA09DE" w:rsidP="00EA09DE">
            <w:pPr>
              <w:rPr>
                <w:rFonts w:cstheme="minorHAnsi"/>
                <w:noProof/>
                <w:color w:val="00B050"/>
                <w:lang w:eastAsia="en-GB"/>
              </w:rPr>
            </w:pPr>
            <w:r w:rsidRPr="006B41E8">
              <w:rPr>
                <w:rFonts w:cstheme="minorHAnsi"/>
                <w:noProof/>
                <w:color w:val="00B050"/>
                <w:lang w:eastAsia="en-GB"/>
              </w:rPr>
              <w:t>By the end of the unit pupils:</w:t>
            </w:r>
          </w:p>
          <w:p w14:paraId="051592E4"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Can recognise how they grow and</w:t>
            </w:r>
          </w:p>
          <w:p w14:paraId="27B0D7AC"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will change as they become older.</w:t>
            </w:r>
          </w:p>
          <w:p w14:paraId="5884A7E9" w14:textId="77777777" w:rsidR="00EA09DE" w:rsidRPr="006B41E8" w:rsidRDefault="00EA09DE" w:rsidP="00EA09DE">
            <w:pPr>
              <w:rPr>
                <w:rFonts w:cstheme="minorHAnsi"/>
                <w:color w:val="00B050"/>
              </w:rPr>
            </w:pPr>
          </w:p>
          <w:p w14:paraId="6FD9C712" w14:textId="77777777" w:rsidR="00EA09DE" w:rsidRPr="006B41E8" w:rsidRDefault="00EA09DE" w:rsidP="00EA09DE">
            <w:pPr>
              <w:jc w:val="center"/>
              <w:rPr>
                <w:rFonts w:cstheme="minorHAnsi"/>
                <w:color w:val="00B050"/>
              </w:rPr>
            </w:pPr>
          </w:p>
          <w:p w14:paraId="5406983D" w14:textId="77777777" w:rsidR="00EA09DE" w:rsidRPr="006B41E8" w:rsidRDefault="00EA09DE" w:rsidP="00EA09DE">
            <w:pPr>
              <w:jc w:val="center"/>
              <w:rPr>
                <w:rFonts w:cstheme="minorHAnsi"/>
                <w:color w:val="00B050"/>
              </w:rPr>
            </w:pPr>
          </w:p>
          <w:p w14:paraId="77CCB105" w14:textId="77777777" w:rsidR="00EA09DE" w:rsidRPr="006B41E8" w:rsidRDefault="00EA09DE" w:rsidP="00EA09DE">
            <w:pPr>
              <w:jc w:val="center"/>
              <w:rPr>
                <w:rFonts w:cstheme="minorHAnsi"/>
                <w:color w:val="00B050"/>
              </w:rPr>
            </w:pPr>
          </w:p>
          <w:p w14:paraId="343B89CF" w14:textId="77777777" w:rsidR="00EA09DE" w:rsidRPr="006B41E8" w:rsidRDefault="00EA09DE" w:rsidP="00EA09DE">
            <w:pPr>
              <w:jc w:val="center"/>
              <w:rPr>
                <w:rFonts w:cstheme="minorHAnsi"/>
                <w:color w:val="00B050"/>
              </w:rPr>
            </w:pPr>
          </w:p>
          <w:p w14:paraId="269DCE9E" w14:textId="77777777" w:rsidR="00EA09DE" w:rsidRPr="006B41E8" w:rsidRDefault="00EA09DE" w:rsidP="00EA09DE">
            <w:pPr>
              <w:jc w:val="center"/>
              <w:rPr>
                <w:rFonts w:cstheme="minorHAnsi"/>
                <w:color w:val="00B050"/>
              </w:rPr>
            </w:pPr>
          </w:p>
          <w:p w14:paraId="65BB5D5A" w14:textId="77777777" w:rsidR="00EA09DE" w:rsidRPr="006B41E8" w:rsidRDefault="00EA09DE" w:rsidP="00EA09DE">
            <w:pPr>
              <w:jc w:val="center"/>
              <w:rPr>
                <w:rFonts w:cstheme="minorHAnsi"/>
                <w:color w:val="00B050"/>
              </w:rPr>
            </w:pPr>
          </w:p>
          <w:p w14:paraId="7A3C2876" w14:textId="12B7CF31" w:rsidR="00EA09DE" w:rsidRPr="006B41E8" w:rsidRDefault="00EA09DE" w:rsidP="00EA09DE">
            <w:pPr>
              <w:rPr>
                <w:rFonts w:cstheme="minorHAnsi"/>
                <w:b/>
                <w:u w:val="single"/>
              </w:rPr>
            </w:pPr>
            <w:r w:rsidRPr="006B41E8">
              <w:rPr>
                <w:rFonts w:cstheme="minorHAnsi"/>
                <w:b/>
                <w:u w:val="single"/>
              </w:rPr>
              <w:t>PSHE</w:t>
            </w:r>
          </w:p>
          <w:p w14:paraId="0F7FB5C1" w14:textId="77777777" w:rsidR="00EA09DE" w:rsidRDefault="00EA09DE" w:rsidP="00481123">
            <w:pPr>
              <w:rPr>
                <w:rFonts w:cstheme="minorHAnsi"/>
                <w:u w:val="single"/>
              </w:rPr>
            </w:pPr>
          </w:p>
          <w:p w14:paraId="1686E677" w14:textId="77777777" w:rsidR="00D26949" w:rsidRDefault="00D26949" w:rsidP="00481123">
            <w:pPr>
              <w:rPr>
                <w:rFonts w:cstheme="minorHAnsi"/>
                <w:b/>
                <w:bCs/>
                <w:u w:val="single"/>
              </w:rPr>
            </w:pPr>
            <w:r>
              <w:rPr>
                <w:rFonts w:cstheme="minorHAnsi"/>
                <w:b/>
                <w:bCs/>
                <w:u w:val="single"/>
              </w:rPr>
              <w:t>Belonging to a community</w:t>
            </w:r>
          </w:p>
          <w:p w14:paraId="5ED7730C" w14:textId="77777777" w:rsidR="00D26949" w:rsidRDefault="00D26949" w:rsidP="00481123">
            <w:pPr>
              <w:rPr>
                <w:rFonts w:cstheme="minorHAnsi"/>
              </w:rPr>
            </w:pPr>
          </w:p>
          <w:p w14:paraId="0B4DFD2A" w14:textId="77777777" w:rsidR="00D26949" w:rsidRDefault="00D26949" w:rsidP="00481123">
            <w:pPr>
              <w:rPr>
                <w:rFonts w:cstheme="minorHAnsi"/>
                <w:color w:val="00B050"/>
              </w:rPr>
            </w:pPr>
            <w:r w:rsidRPr="00D26949">
              <w:rPr>
                <w:rFonts w:cstheme="minorHAnsi"/>
                <w:color w:val="00B050"/>
              </w:rPr>
              <w:t xml:space="preserve">Belonging </w:t>
            </w:r>
            <w:r>
              <w:rPr>
                <w:rFonts w:cstheme="minorHAnsi"/>
                <w:color w:val="00B050"/>
              </w:rPr>
              <w:t>to a group; roles and responsibilities; being the same and different in the community.</w:t>
            </w:r>
          </w:p>
          <w:p w14:paraId="78E7B30E" w14:textId="77777777" w:rsidR="00D26949" w:rsidRDefault="00D26949" w:rsidP="00481123">
            <w:pPr>
              <w:rPr>
                <w:rFonts w:cstheme="minorHAnsi"/>
                <w:color w:val="00B050"/>
              </w:rPr>
            </w:pPr>
          </w:p>
          <w:p w14:paraId="0E8FEC4C" w14:textId="77777777" w:rsidR="00D26949" w:rsidRDefault="00D26949" w:rsidP="00481123">
            <w:pPr>
              <w:rPr>
                <w:rFonts w:cstheme="minorHAnsi"/>
                <w:b/>
                <w:bCs/>
                <w:u w:val="single"/>
              </w:rPr>
            </w:pPr>
            <w:r>
              <w:rPr>
                <w:rFonts w:cstheme="minorHAnsi"/>
                <w:b/>
                <w:bCs/>
                <w:u w:val="single"/>
              </w:rPr>
              <w:t>Media literacy and digital resilience</w:t>
            </w:r>
          </w:p>
          <w:p w14:paraId="4976F02C" w14:textId="77777777" w:rsidR="00D26949" w:rsidRDefault="00D26949" w:rsidP="00481123">
            <w:pPr>
              <w:rPr>
                <w:rFonts w:cstheme="minorHAnsi"/>
                <w:b/>
                <w:bCs/>
                <w:u w:val="single"/>
              </w:rPr>
            </w:pPr>
          </w:p>
          <w:p w14:paraId="742A79AC" w14:textId="25B4FB35" w:rsidR="00D26949" w:rsidRPr="00D26949" w:rsidRDefault="00D26949" w:rsidP="00481123">
            <w:pPr>
              <w:rPr>
                <w:rFonts w:cstheme="minorHAnsi"/>
                <w:color w:val="00B050"/>
              </w:rPr>
            </w:pPr>
            <w:r>
              <w:rPr>
                <w:rFonts w:cstheme="minorHAnsi"/>
                <w:color w:val="00B050"/>
              </w:rPr>
              <w:t>The internet in everyday life; online content and information</w:t>
            </w:r>
          </w:p>
        </w:tc>
        <w:tc>
          <w:tcPr>
            <w:tcW w:w="1843" w:type="dxa"/>
          </w:tcPr>
          <w:p w14:paraId="45F78E96" w14:textId="77777777" w:rsidR="00EA09DE" w:rsidRPr="00D26949" w:rsidRDefault="00EA09DE" w:rsidP="00EA09DE">
            <w:pPr>
              <w:rPr>
                <w:rFonts w:cstheme="minorHAnsi"/>
                <w:b/>
                <w:bCs/>
              </w:rPr>
            </w:pPr>
            <w:r w:rsidRPr="00D26949">
              <w:rPr>
                <w:rFonts w:cstheme="minorHAnsi"/>
                <w:b/>
                <w:bCs/>
              </w:rPr>
              <w:lastRenderedPageBreak/>
              <w:t>My relationships</w:t>
            </w:r>
          </w:p>
          <w:p w14:paraId="4A584278" w14:textId="77777777" w:rsidR="00EA09DE" w:rsidRPr="006B41E8" w:rsidRDefault="00EA09DE" w:rsidP="00EA09DE">
            <w:pPr>
              <w:rPr>
                <w:rFonts w:cstheme="minorHAnsi"/>
                <w:color w:val="00B050"/>
              </w:rPr>
            </w:pPr>
          </w:p>
          <w:p w14:paraId="36FAE3D0" w14:textId="77777777" w:rsidR="00EA09DE" w:rsidRPr="006B41E8" w:rsidRDefault="00EA09DE" w:rsidP="00EA09DE">
            <w:pPr>
              <w:rPr>
                <w:rFonts w:cstheme="minorHAnsi"/>
                <w:b/>
                <w:i/>
                <w:noProof/>
                <w:color w:val="00B050"/>
                <w:u w:val="single"/>
                <w:lang w:eastAsia="en-GB"/>
              </w:rPr>
            </w:pPr>
            <w:r w:rsidRPr="006B41E8">
              <w:rPr>
                <w:rFonts w:cstheme="minorHAnsi"/>
                <w:b/>
                <w:i/>
                <w:noProof/>
                <w:color w:val="00B050"/>
                <w:u w:val="single"/>
                <w:lang w:eastAsia="en-GB"/>
              </w:rPr>
              <w:t xml:space="preserve">Knowledge: </w:t>
            </w:r>
          </w:p>
          <w:p w14:paraId="520283D2" w14:textId="77777777" w:rsidR="00EA09DE" w:rsidRPr="006B41E8" w:rsidRDefault="00EA09DE" w:rsidP="00EA09DE">
            <w:pPr>
              <w:rPr>
                <w:rFonts w:cstheme="minorHAnsi"/>
                <w:noProof/>
                <w:color w:val="00B050"/>
                <w:lang w:eastAsia="en-GB"/>
              </w:rPr>
            </w:pPr>
          </w:p>
          <w:p w14:paraId="4587E049" w14:textId="77777777" w:rsidR="00EA09DE" w:rsidRPr="006B41E8" w:rsidRDefault="00EA09DE" w:rsidP="00EA09DE">
            <w:pPr>
              <w:rPr>
                <w:rFonts w:cstheme="minorHAnsi"/>
                <w:noProof/>
                <w:color w:val="00B050"/>
                <w:lang w:eastAsia="en-GB"/>
              </w:rPr>
            </w:pPr>
            <w:r w:rsidRPr="006B41E8">
              <w:rPr>
                <w:rFonts w:cstheme="minorHAnsi"/>
                <w:noProof/>
                <w:color w:val="00B050"/>
                <w:lang w:eastAsia="en-GB"/>
              </w:rPr>
              <w:t>By the end of the unit pupils:</w:t>
            </w:r>
          </w:p>
          <w:p w14:paraId="3F4DC730"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different types</w:t>
            </w:r>
          </w:p>
          <w:p w14:paraId="25DF650A"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of teasing and bullying, understanding that these are wrong and</w:t>
            </w:r>
          </w:p>
          <w:p w14:paraId="0633F9FE" w14:textId="77777777" w:rsidR="00EA09DE" w:rsidRPr="006B41E8" w:rsidRDefault="00EA09DE" w:rsidP="00EA09DE">
            <w:pPr>
              <w:rPr>
                <w:rFonts w:cstheme="minorHAnsi"/>
                <w:noProof/>
                <w:color w:val="00B050"/>
                <w:lang w:eastAsia="en-GB"/>
              </w:rPr>
            </w:pPr>
            <w:r w:rsidRPr="006B41E8">
              <w:rPr>
                <w:rFonts w:cstheme="minorHAnsi"/>
                <w:color w:val="00B050"/>
              </w:rPr>
              <w:t>unacceptable.</w:t>
            </w:r>
          </w:p>
          <w:p w14:paraId="3FA3F529" w14:textId="77777777" w:rsidR="00EA09DE" w:rsidRPr="006B41E8" w:rsidRDefault="00EA09DE" w:rsidP="00EA09DE">
            <w:pPr>
              <w:rPr>
                <w:rFonts w:cstheme="minorHAnsi"/>
                <w:color w:val="00B050"/>
              </w:rPr>
            </w:pPr>
          </w:p>
          <w:p w14:paraId="132E6C26" w14:textId="77777777" w:rsidR="00EA09DE" w:rsidRPr="006B41E8" w:rsidRDefault="00EA09DE" w:rsidP="00EA09DE">
            <w:pPr>
              <w:rPr>
                <w:rFonts w:cstheme="minorHAnsi"/>
                <w:color w:val="00B050"/>
              </w:rPr>
            </w:pPr>
          </w:p>
          <w:p w14:paraId="18EF8AEC" w14:textId="77777777" w:rsidR="00EA09DE" w:rsidRPr="006B41E8" w:rsidRDefault="00EA09DE" w:rsidP="00EA09DE">
            <w:pPr>
              <w:rPr>
                <w:rFonts w:cstheme="minorHAnsi"/>
                <w:color w:val="00B050"/>
              </w:rPr>
            </w:pPr>
          </w:p>
          <w:p w14:paraId="0031B9DD" w14:textId="77777777" w:rsidR="00EA09DE" w:rsidRPr="006B41E8" w:rsidRDefault="00EA09DE" w:rsidP="00EA09DE">
            <w:pPr>
              <w:rPr>
                <w:rFonts w:cstheme="minorHAnsi"/>
                <w:color w:val="00B050"/>
              </w:rPr>
            </w:pPr>
          </w:p>
          <w:p w14:paraId="2B183CA7" w14:textId="77777777" w:rsidR="00EA09DE" w:rsidRPr="006B41E8" w:rsidRDefault="00EA09DE" w:rsidP="00EA09DE">
            <w:pPr>
              <w:rPr>
                <w:rFonts w:cstheme="minorHAnsi"/>
                <w:color w:val="00B050"/>
              </w:rPr>
            </w:pPr>
          </w:p>
          <w:p w14:paraId="144FDE25" w14:textId="77777777" w:rsidR="00EA09DE" w:rsidRPr="006B41E8" w:rsidRDefault="00EA09DE" w:rsidP="00EA09DE">
            <w:pPr>
              <w:rPr>
                <w:rFonts w:cstheme="minorHAnsi"/>
                <w:color w:val="00B050"/>
              </w:rPr>
            </w:pPr>
          </w:p>
          <w:p w14:paraId="245122FF" w14:textId="77777777" w:rsidR="00EA09DE" w:rsidRDefault="00EA09DE" w:rsidP="00481123">
            <w:pPr>
              <w:rPr>
                <w:rFonts w:cstheme="minorHAnsi"/>
                <w:b/>
                <w:u w:val="single"/>
              </w:rPr>
            </w:pPr>
            <w:r w:rsidRPr="006B41E8">
              <w:rPr>
                <w:rFonts w:cstheme="minorHAnsi"/>
                <w:b/>
                <w:u w:val="single"/>
              </w:rPr>
              <w:t>PSHE</w:t>
            </w:r>
          </w:p>
          <w:p w14:paraId="5694F61D" w14:textId="77777777" w:rsidR="00D26949" w:rsidRDefault="00D26949" w:rsidP="00481123">
            <w:pPr>
              <w:rPr>
                <w:rFonts w:cstheme="minorHAnsi"/>
                <w:b/>
                <w:u w:val="single"/>
              </w:rPr>
            </w:pPr>
          </w:p>
          <w:p w14:paraId="711E0EE0" w14:textId="77777777" w:rsidR="00D26949" w:rsidRDefault="00D26949" w:rsidP="00481123">
            <w:pPr>
              <w:rPr>
                <w:rFonts w:cstheme="minorHAnsi"/>
                <w:b/>
                <w:u w:val="single"/>
              </w:rPr>
            </w:pPr>
            <w:r>
              <w:rPr>
                <w:rFonts w:cstheme="minorHAnsi"/>
                <w:b/>
                <w:u w:val="single"/>
              </w:rPr>
              <w:t>Money and Work</w:t>
            </w:r>
          </w:p>
          <w:p w14:paraId="5782AA83" w14:textId="77777777" w:rsidR="00D26949" w:rsidRDefault="00D26949" w:rsidP="00481123">
            <w:pPr>
              <w:rPr>
                <w:rFonts w:cstheme="minorHAnsi"/>
                <w:b/>
                <w:u w:val="single"/>
              </w:rPr>
            </w:pPr>
          </w:p>
          <w:p w14:paraId="66C82B8A" w14:textId="0E90091E" w:rsidR="00D26949" w:rsidRPr="00D26949" w:rsidRDefault="00D26949" w:rsidP="00481123">
            <w:pPr>
              <w:rPr>
                <w:rFonts w:cstheme="minorHAnsi"/>
                <w:bCs/>
                <w:color w:val="00B050"/>
              </w:rPr>
            </w:pPr>
            <w:r>
              <w:rPr>
                <w:rFonts w:cstheme="minorHAnsi"/>
                <w:bCs/>
                <w:color w:val="00B050"/>
              </w:rPr>
              <w:lastRenderedPageBreak/>
              <w:t>What money is; needs and wants; looking after money</w:t>
            </w:r>
          </w:p>
        </w:tc>
        <w:tc>
          <w:tcPr>
            <w:tcW w:w="2126" w:type="dxa"/>
          </w:tcPr>
          <w:p w14:paraId="29F70159" w14:textId="77777777" w:rsidR="00EA09DE" w:rsidRPr="00D26949" w:rsidRDefault="00EA09DE" w:rsidP="00EA09DE">
            <w:pPr>
              <w:rPr>
                <w:rFonts w:cstheme="minorHAnsi"/>
                <w:b/>
                <w:bCs/>
              </w:rPr>
            </w:pPr>
            <w:r w:rsidRPr="00D26949">
              <w:rPr>
                <w:rFonts w:cstheme="minorHAnsi"/>
                <w:b/>
                <w:bCs/>
              </w:rPr>
              <w:lastRenderedPageBreak/>
              <w:t>My beliefs Yr 1 and 2 objectives</w:t>
            </w:r>
          </w:p>
          <w:p w14:paraId="6BEB3FEF" w14:textId="77777777" w:rsidR="00EA09DE" w:rsidRPr="006B41E8" w:rsidRDefault="00EA09DE" w:rsidP="00EA09DE">
            <w:pPr>
              <w:rPr>
                <w:rFonts w:cstheme="minorHAnsi"/>
                <w:color w:val="00B050"/>
              </w:rPr>
            </w:pPr>
          </w:p>
          <w:p w14:paraId="3B00ACC2" w14:textId="77777777" w:rsidR="00EA09DE" w:rsidRPr="006B41E8" w:rsidRDefault="00EA09DE" w:rsidP="00EA09DE">
            <w:pPr>
              <w:rPr>
                <w:rFonts w:cstheme="minorHAnsi"/>
                <w:b/>
                <w:i/>
                <w:noProof/>
                <w:color w:val="00B050"/>
                <w:u w:val="single"/>
                <w:lang w:eastAsia="en-GB"/>
              </w:rPr>
            </w:pPr>
            <w:r w:rsidRPr="006B41E8">
              <w:rPr>
                <w:rFonts w:cstheme="minorHAnsi"/>
                <w:b/>
                <w:i/>
                <w:noProof/>
                <w:color w:val="00B050"/>
                <w:u w:val="single"/>
                <w:lang w:eastAsia="en-GB"/>
              </w:rPr>
              <w:t xml:space="preserve">Knowledge: </w:t>
            </w:r>
          </w:p>
          <w:p w14:paraId="23F06EE9" w14:textId="77777777" w:rsidR="00EA09DE" w:rsidRPr="006B41E8" w:rsidRDefault="00EA09DE" w:rsidP="00EA09DE">
            <w:pPr>
              <w:rPr>
                <w:rFonts w:cstheme="minorHAnsi"/>
                <w:noProof/>
                <w:color w:val="00B050"/>
                <w:lang w:eastAsia="en-GB"/>
              </w:rPr>
            </w:pPr>
          </w:p>
          <w:p w14:paraId="59DBB1B7" w14:textId="77777777" w:rsidR="00EA09DE" w:rsidRPr="006B41E8" w:rsidRDefault="00EA09DE" w:rsidP="00EA09DE">
            <w:pPr>
              <w:rPr>
                <w:rFonts w:cstheme="minorHAnsi"/>
                <w:noProof/>
                <w:color w:val="00B050"/>
                <w:lang w:eastAsia="en-GB"/>
              </w:rPr>
            </w:pPr>
            <w:r w:rsidRPr="006B41E8">
              <w:rPr>
                <w:rFonts w:cstheme="minorHAnsi"/>
                <w:noProof/>
                <w:color w:val="00B050"/>
                <w:lang w:eastAsia="en-GB"/>
              </w:rPr>
              <w:t>By the end of the unit pupils:</w:t>
            </w:r>
          </w:p>
          <w:p w14:paraId="5C3DA7D9"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Can identify and respect the differences and similarities between people;</w:t>
            </w:r>
          </w:p>
          <w:p w14:paraId="445D1F07"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Can identify the ways</w:t>
            </w:r>
          </w:p>
          <w:p w14:paraId="437C184C"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in which people and families are unique,</w:t>
            </w:r>
          </w:p>
          <w:p w14:paraId="0ABD03C3"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understanding there has never been and will never be another</w:t>
            </w:r>
          </w:p>
          <w:p w14:paraId="104615C0" w14:textId="77777777" w:rsidR="00EA09DE" w:rsidRPr="006B41E8" w:rsidRDefault="00EA09DE" w:rsidP="00EA09DE">
            <w:pPr>
              <w:rPr>
                <w:rFonts w:cstheme="minorHAnsi"/>
                <w:color w:val="00B050"/>
              </w:rPr>
            </w:pPr>
            <w:r w:rsidRPr="006B41E8">
              <w:rPr>
                <w:rFonts w:cstheme="minorHAnsi"/>
                <w:color w:val="00B050"/>
              </w:rPr>
              <w:t>them.</w:t>
            </w:r>
          </w:p>
          <w:p w14:paraId="6BBD2C48" w14:textId="77777777" w:rsidR="00EA09DE" w:rsidRPr="006B41E8" w:rsidRDefault="00EA09DE" w:rsidP="00EA09DE">
            <w:pPr>
              <w:rPr>
                <w:rFonts w:cstheme="minorHAnsi"/>
                <w:noProof/>
                <w:color w:val="00B050"/>
                <w:lang w:eastAsia="en-GB"/>
              </w:rPr>
            </w:pPr>
          </w:p>
          <w:p w14:paraId="00B32AA0" w14:textId="77777777" w:rsidR="00EA09DE" w:rsidRPr="006B41E8" w:rsidRDefault="00EA09DE" w:rsidP="00EA09DE">
            <w:pPr>
              <w:rPr>
                <w:rFonts w:cstheme="minorHAnsi"/>
                <w:b/>
                <w:u w:val="single"/>
              </w:rPr>
            </w:pPr>
            <w:r w:rsidRPr="006B41E8">
              <w:rPr>
                <w:rFonts w:cstheme="minorHAnsi"/>
                <w:b/>
                <w:u w:val="single"/>
              </w:rPr>
              <w:t>PSHE</w:t>
            </w:r>
          </w:p>
          <w:p w14:paraId="4022B9E6" w14:textId="77777777" w:rsidR="00EA09DE" w:rsidRDefault="00EA09DE" w:rsidP="00481123">
            <w:pPr>
              <w:rPr>
                <w:rFonts w:cstheme="minorHAnsi"/>
                <w:color w:val="00B050"/>
              </w:rPr>
            </w:pPr>
          </w:p>
          <w:p w14:paraId="3E57DC4B" w14:textId="77777777" w:rsidR="00D26949" w:rsidRDefault="00D26949" w:rsidP="00481123">
            <w:pPr>
              <w:rPr>
                <w:rFonts w:cstheme="minorHAnsi"/>
                <w:b/>
                <w:bCs/>
                <w:u w:val="single"/>
              </w:rPr>
            </w:pPr>
            <w:r>
              <w:rPr>
                <w:rFonts w:cstheme="minorHAnsi"/>
                <w:b/>
                <w:bCs/>
                <w:u w:val="single"/>
              </w:rPr>
              <w:lastRenderedPageBreak/>
              <w:t>Physical health and Mental wellbeing</w:t>
            </w:r>
          </w:p>
          <w:p w14:paraId="776659E8" w14:textId="77777777" w:rsidR="00D26949" w:rsidRDefault="00D26949" w:rsidP="00481123">
            <w:pPr>
              <w:rPr>
                <w:rFonts w:cstheme="minorHAnsi"/>
                <w:b/>
                <w:bCs/>
                <w:u w:val="single"/>
              </w:rPr>
            </w:pPr>
          </w:p>
          <w:p w14:paraId="6364C00D" w14:textId="0480EFE9" w:rsidR="00D26949" w:rsidRPr="00D26949" w:rsidRDefault="00D26949" w:rsidP="00481123">
            <w:pPr>
              <w:rPr>
                <w:rFonts w:cstheme="minorHAnsi"/>
                <w:color w:val="00B050"/>
              </w:rPr>
            </w:pPr>
            <w:r>
              <w:rPr>
                <w:rFonts w:cstheme="minorHAnsi"/>
                <w:color w:val="00B050"/>
              </w:rPr>
              <w:t>Why sleep is important; medicines and keeping healthy; keeping teeth healthy; managing feelings and asking for help.</w:t>
            </w:r>
          </w:p>
          <w:p w14:paraId="78A3D1D3" w14:textId="77777777" w:rsidR="00D26949" w:rsidRDefault="00D26949" w:rsidP="00481123">
            <w:pPr>
              <w:rPr>
                <w:rFonts w:cstheme="minorHAnsi"/>
                <w:b/>
                <w:bCs/>
                <w:u w:val="single"/>
              </w:rPr>
            </w:pPr>
          </w:p>
          <w:p w14:paraId="2986CC04" w14:textId="77777777" w:rsidR="00D26949" w:rsidRDefault="00D26949" w:rsidP="00481123">
            <w:pPr>
              <w:rPr>
                <w:rFonts w:cstheme="minorHAnsi"/>
                <w:b/>
                <w:bCs/>
                <w:u w:val="single"/>
              </w:rPr>
            </w:pPr>
            <w:r>
              <w:rPr>
                <w:rFonts w:cstheme="minorHAnsi"/>
                <w:b/>
                <w:bCs/>
                <w:u w:val="single"/>
              </w:rPr>
              <w:t>Growing and changing</w:t>
            </w:r>
          </w:p>
          <w:p w14:paraId="40C42A53" w14:textId="77777777" w:rsidR="00D26949" w:rsidRDefault="00D26949" w:rsidP="00481123">
            <w:pPr>
              <w:rPr>
                <w:rFonts w:cstheme="minorHAnsi"/>
                <w:b/>
                <w:bCs/>
                <w:u w:val="single"/>
              </w:rPr>
            </w:pPr>
          </w:p>
          <w:p w14:paraId="6343D204" w14:textId="6F4ECDE8" w:rsidR="00D26949" w:rsidRPr="00D26949" w:rsidRDefault="00D26949" w:rsidP="00481123">
            <w:pPr>
              <w:rPr>
                <w:rFonts w:cstheme="minorHAnsi"/>
                <w:color w:val="00B050"/>
              </w:rPr>
            </w:pPr>
            <w:r>
              <w:rPr>
                <w:rFonts w:cstheme="minorHAnsi"/>
                <w:color w:val="00B050"/>
              </w:rPr>
              <w:t>Growing older; naming body parts; moving class or year.</w:t>
            </w:r>
          </w:p>
        </w:tc>
        <w:tc>
          <w:tcPr>
            <w:tcW w:w="2693" w:type="dxa"/>
          </w:tcPr>
          <w:p w14:paraId="6414BFD8" w14:textId="77777777" w:rsidR="00EA09DE" w:rsidRPr="00D26949" w:rsidRDefault="00EA09DE" w:rsidP="00EA09DE">
            <w:pPr>
              <w:rPr>
                <w:rFonts w:cstheme="minorHAnsi"/>
                <w:b/>
                <w:bCs/>
              </w:rPr>
            </w:pPr>
            <w:r w:rsidRPr="00D26949">
              <w:rPr>
                <w:rFonts w:cstheme="minorHAnsi"/>
                <w:b/>
                <w:bCs/>
              </w:rPr>
              <w:lastRenderedPageBreak/>
              <w:t xml:space="preserve">My rights and responsibilities Yr 1 and 2 objectives </w:t>
            </w:r>
          </w:p>
          <w:p w14:paraId="07712B93" w14:textId="77777777" w:rsidR="00EA09DE" w:rsidRPr="006B41E8" w:rsidRDefault="00EA09DE" w:rsidP="00EA09DE">
            <w:pPr>
              <w:rPr>
                <w:rFonts w:cstheme="minorHAnsi"/>
                <w:color w:val="00B050"/>
              </w:rPr>
            </w:pPr>
          </w:p>
          <w:p w14:paraId="1BA168CB" w14:textId="77777777" w:rsidR="00EA09DE" w:rsidRPr="006B41E8" w:rsidRDefault="00EA09DE" w:rsidP="00EA09DE">
            <w:pPr>
              <w:rPr>
                <w:rFonts w:cstheme="minorHAnsi"/>
                <w:b/>
                <w:i/>
                <w:noProof/>
                <w:color w:val="00B050"/>
                <w:u w:val="single"/>
                <w:lang w:eastAsia="en-GB"/>
              </w:rPr>
            </w:pPr>
            <w:r w:rsidRPr="006B41E8">
              <w:rPr>
                <w:rFonts w:cstheme="minorHAnsi"/>
                <w:b/>
                <w:i/>
                <w:noProof/>
                <w:color w:val="00B050"/>
                <w:u w:val="single"/>
                <w:lang w:eastAsia="en-GB"/>
              </w:rPr>
              <w:t xml:space="preserve">Knowledge: </w:t>
            </w:r>
          </w:p>
          <w:p w14:paraId="1A3DE4AD" w14:textId="77777777" w:rsidR="00EA09DE" w:rsidRPr="006B41E8" w:rsidRDefault="00EA09DE" w:rsidP="00EA09DE">
            <w:pPr>
              <w:rPr>
                <w:rFonts w:cstheme="minorHAnsi"/>
                <w:noProof/>
                <w:color w:val="00B050"/>
                <w:lang w:eastAsia="en-GB"/>
              </w:rPr>
            </w:pPr>
          </w:p>
          <w:p w14:paraId="537A8BC6" w14:textId="77777777" w:rsidR="00EA09DE" w:rsidRPr="006B41E8" w:rsidRDefault="00EA09DE" w:rsidP="00EA09DE">
            <w:pPr>
              <w:rPr>
                <w:rFonts w:cstheme="minorHAnsi"/>
                <w:noProof/>
                <w:color w:val="00B050"/>
                <w:lang w:eastAsia="en-GB"/>
              </w:rPr>
            </w:pPr>
            <w:r w:rsidRPr="006B41E8">
              <w:rPr>
                <w:rFonts w:cstheme="minorHAnsi"/>
                <w:noProof/>
                <w:color w:val="00B050"/>
                <w:lang w:eastAsia="en-GB"/>
              </w:rPr>
              <w:t>By the end of the unit pupils:</w:t>
            </w:r>
          </w:p>
          <w:p w14:paraId="1F511D59"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Understand how some diseases</w:t>
            </w:r>
          </w:p>
          <w:p w14:paraId="05DFA0D3"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are spread, including the</w:t>
            </w:r>
          </w:p>
          <w:p w14:paraId="6F2968AF"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right to be protected from</w:t>
            </w:r>
          </w:p>
          <w:p w14:paraId="22A1FDF5"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diseases and the responsibility to</w:t>
            </w:r>
          </w:p>
          <w:p w14:paraId="3B986790" w14:textId="77777777" w:rsidR="00EA09DE" w:rsidRPr="006B41E8" w:rsidRDefault="00EA09DE" w:rsidP="00EA09DE">
            <w:pPr>
              <w:rPr>
                <w:rFonts w:cstheme="minorHAnsi"/>
                <w:color w:val="00B050"/>
              </w:rPr>
            </w:pPr>
            <w:r w:rsidRPr="006B41E8">
              <w:rPr>
                <w:rFonts w:cstheme="minorHAnsi"/>
                <w:color w:val="00B050"/>
              </w:rPr>
              <w:t>protect others;</w:t>
            </w:r>
          </w:p>
          <w:p w14:paraId="60C9C4B2"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Can judge what kind of</w:t>
            </w:r>
          </w:p>
          <w:p w14:paraId="378BC226"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Physical contact is acceptable,</w:t>
            </w:r>
          </w:p>
          <w:p w14:paraId="07A3EB59"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comfortable, and uncomfortable</w:t>
            </w:r>
          </w:p>
          <w:p w14:paraId="36886A02" w14:textId="77777777" w:rsidR="00EA09DE" w:rsidRPr="006B41E8" w:rsidRDefault="00EA09DE" w:rsidP="00EA09DE">
            <w:pPr>
              <w:autoSpaceDE w:val="0"/>
              <w:autoSpaceDN w:val="0"/>
              <w:adjustRightInd w:val="0"/>
              <w:rPr>
                <w:rFonts w:cstheme="minorHAnsi"/>
                <w:color w:val="00B050"/>
              </w:rPr>
            </w:pPr>
            <w:r w:rsidRPr="006B41E8">
              <w:rPr>
                <w:rFonts w:cstheme="minorHAnsi"/>
                <w:color w:val="00B050"/>
              </w:rPr>
              <w:t>and how to respond.</w:t>
            </w:r>
          </w:p>
          <w:p w14:paraId="1ED7EA8C" w14:textId="77777777" w:rsidR="00EA09DE" w:rsidRPr="006B41E8" w:rsidRDefault="00EA09DE" w:rsidP="00EA09DE">
            <w:pPr>
              <w:rPr>
                <w:rFonts w:cstheme="minorHAnsi"/>
                <w:color w:val="00B050"/>
              </w:rPr>
            </w:pPr>
          </w:p>
          <w:p w14:paraId="5960A443" w14:textId="77777777" w:rsidR="00EA09DE" w:rsidRPr="006B41E8" w:rsidRDefault="00EA09DE" w:rsidP="00EA09DE">
            <w:pPr>
              <w:rPr>
                <w:rFonts w:cstheme="minorHAnsi"/>
                <w:b/>
                <w:u w:val="single"/>
              </w:rPr>
            </w:pPr>
            <w:r w:rsidRPr="006B41E8">
              <w:rPr>
                <w:rFonts w:cstheme="minorHAnsi"/>
                <w:b/>
                <w:u w:val="single"/>
              </w:rPr>
              <w:t>PSHE</w:t>
            </w:r>
          </w:p>
          <w:p w14:paraId="1F7320F0" w14:textId="77777777" w:rsidR="00EA09DE" w:rsidRDefault="00EA09DE" w:rsidP="00481123">
            <w:pPr>
              <w:rPr>
                <w:rFonts w:cstheme="minorHAnsi"/>
                <w:color w:val="00B050"/>
              </w:rPr>
            </w:pPr>
          </w:p>
          <w:p w14:paraId="6B6413E1" w14:textId="77777777" w:rsidR="00D26949" w:rsidRDefault="00D26949" w:rsidP="00481123">
            <w:pPr>
              <w:rPr>
                <w:rFonts w:cstheme="minorHAnsi"/>
                <w:b/>
                <w:bCs/>
                <w:u w:val="single"/>
              </w:rPr>
            </w:pPr>
            <w:r>
              <w:rPr>
                <w:rFonts w:cstheme="minorHAnsi"/>
                <w:b/>
                <w:bCs/>
                <w:u w:val="single"/>
              </w:rPr>
              <w:t>Keeping Safe</w:t>
            </w:r>
          </w:p>
          <w:p w14:paraId="4B6BCF9B" w14:textId="77777777" w:rsidR="00D26949" w:rsidRDefault="00D26949" w:rsidP="00481123">
            <w:pPr>
              <w:rPr>
                <w:rFonts w:cstheme="minorHAnsi"/>
                <w:b/>
                <w:bCs/>
                <w:u w:val="single"/>
              </w:rPr>
            </w:pPr>
          </w:p>
          <w:p w14:paraId="7528B7C4" w14:textId="2D064F9F" w:rsidR="00D26949" w:rsidRPr="00D26949" w:rsidRDefault="00D26949" w:rsidP="00481123">
            <w:pPr>
              <w:rPr>
                <w:rFonts w:cstheme="minorHAnsi"/>
                <w:color w:val="00B050"/>
              </w:rPr>
            </w:pPr>
            <w:r>
              <w:rPr>
                <w:rFonts w:cstheme="minorHAnsi"/>
                <w:color w:val="00B050"/>
              </w:rPr>
              <w:t>Safety in different environments; risk and safety at home; emergencies.</w:t>
            </w:r>
          </w:p>
        </w:tc>
        <w:tc>
          <w:tcPr>
            <w:tcW w:w="1418" w:type="dxa"/>
          </w:tcPr>
          <w:p w14:paraId="392C87E1" w14:textId="77777777" w:rsidR="00EA09DE" w:rsidRDefault="007C461C" w:rsidP="00EA09DE">
            <w:pPr>
              <w:jc w:val="center"/>
              <w:rPr>
                <w:rFonts w:cstheme="minorHAnsi"/>
              </w:rPr>
            </w:pPr>
            <w:r>
              <w:rPr>
                <w:rFonts w:cstheme="minorHAnsi"/>
              </w:rPr>
              <w:lastRenderedPageBreak/>
              <w:t>Dental Hygiene Visitor</w:t>
            </w:r>
          </w:p>
          <w:p w14:paraId="5F630063" w14:textId="77777777" w:rsidR="007C461C" w:rsidRDefault="007C461C" w:rsidP="00EA09DE">
            <w:pPr>
              <w:jc w:val="center"/>
              <w:rPr>
                <w:rFonts w:cstheme="minorHAnsi"/>
              </w:rPr>
            </w:pPr>
          </w:p>
          <w:p w14:paraId="361EE353" w14:textId="5DFE1B46" w:rsidR="007C461C" w:rsidRPr="006B41E8" w:rsidRDefault="007C461C" w:rsidP="00EA09DE">
            <w:pPr>
              <w:jc w:val="center"/>
              <w:rPr>
                <w:rFonts w:cstheme="minorHAnsi"/>
              </w:rPr>
            </w:pPr>
            <w:r>
              <w:rPr>
                <w:rFonts w:cstheme="minorHAnsi"/>
              </w:rPr>
              <w:t>Healthy Living Week</w:t>
            </w:r>
          </w:p>
        </w:tc>
      </w:tr>
      <w:tr w:rsidR="00EA09DE" w:rsidRPr="006B41E8" w14:paraId="04328068" w14:textId="77777777" w:rsidTr="36F7D517">
        <w:tc>
          <w:tcPr>
            <w:tcW w:w="1276" w:type="dxa"/>
          </w:tcPr>
          <w:p w14:paraId="59A5C942" w14:textId="77777777" w:rsidR="00EA09DE" w:rsidRPr="006B41E8" w:rsidRDefault="00EA09DE" w:rsidP="00EA09DE">
            <w:pPr>
              <w:rPr>
                <w:rFonts w:cstheme="minorHAnsi"/>
                <w:b/>
                <w:u w:val="single"/>
              </w:rPr>
            </w:pPr>
            <w:r w:rsidRPr="006B41E8">
              <w:rPr>
                <w:rFonts w:cstheme="minorHAnsi"/>
                <w:b/>
                <w:u w:val="single"/>
              </w:rPr>
              <w:t>RE</w:t>
            </w:r>
          </w:p>
        </w:tc>
        <w:tc>
          <w:tcPr>
            <w:tcW w:w="2268" w:type="dxa"/>
          </w:tcPr>
          <w:p w14:paraId="4826DB8B" w14:textId="77777777" w:rsidR="00EA09DE" w:rsidRPr="006B41E8" w:rsidRDefault="00EA09DE" w:rsidP="00EA09DE">
            <w:pPr>
              <w:rPr>
                <w:rFonts w:cstheme="minorHAnsi"/>
              </w:rPr>
            </w:pPr>
            <w:r w:rsidRPr="006B41E8">
              <w:rPr>
                <w:rFonts w:cstheme="minorHAnsi"/>
              </w:rPr>
              <w:t>Christianity:</w:t>
            </w:r>
          </w:p>
          <w:p w14:paraId="15C132EC" w14:textId="77777777" w:rsidR="00EA09DE" w:rsidRPr="006B41E8" w:rsidRDefault="00EA09DE" w:rsidP="00EA09DE">
            <w:pPr>
              <w:rPr>
                <w:rFonts w:cstheme="minorHAnsi"/>
              </w:rPr>
            </w:pPr>
            <w:r w:rsidRPr="006B41E8">
              <w:rPr>
                <w:rFonts w:cstheme="minorHAnsi"/>
              </w:rPr>
              <w:t>Is it possible to be kind to everyone all of the time?</w:t>
            </w:r>
          </w:p>
          <w:p w14:paraId="2FCB4FE4" w14:textId="77777777" w:rsidR="00EA09DE" w:rsidRPr="006B41E8" w:rsidRDefault="00EA09DE" w:rsidP="00EA09DE">
            <w:pPr>
              <w:rPr>
                <w:rFonts w:cstheme="minorHAnsi"/>
              </w:rPr>
            </w:pPr>
          </w:p>
          <w:p w14:paraId="25C4B499" w14:textId="77777777" w:rsidR="00EA09DE" w:rsidRPr="006B41E8" w:rsidRDefault="00EA09DE" w:rsidP="00EA09DE">
            <w:pPr>
              <w:rPr>
                <w:rFonts w:cstheme="minorHAnsi"/>
                <w:b/>
                <w:i/>
                <w:color w:val="00B050"/>
                <w:u w:val="single"/>
              </w:rPr>
            </w:pPr>
            <w:r w:rsidRPr="006B41E8">
              <w:rPr>
                <w:rFonts w:cstheme="minorHAnsi"/>
                <w:b/>
                <w:i/>
                <w:color w:val="00B050"/>
                <w:u w:val="single"/>
              </w:rPr>
              <w:t>Knowledge:</w:t>
            </w:r>
          </w:p>
          <w:p w14:paraId="06511219" w14:textId="77777777" w:rsidR="00EA09DE" w:rsidRPr="006B41E8" w:rsidRDefault="00EA09DE" w:rsidP="00EA09DE">
            <w:pPr>
              <w:rPr>
                <w:rFonts w:cstheme="minorHAnsi"/>
                <w:b/>
                <w:i/>
                <w:color w:val="00B050"/>
                <w:u w:val="single"/>
              </w:rPr>
            </w:pPr>
          </w:p>
          <w:p w14:paraId="6F300B9E" w14:textId="77777777" w:rsidR="00EA09DE" w:rsidRPr="006B41E8" w:rsidRDefault="00EA09DE" w:rsidP="00EA09DE">
            <w:pPr>
              <w:rPr>
                <w:rFonts w:cstheme="minorHAnsi"/>
                <w:b/>
                <w:i/>
                <w:color w:val="00B050"/>
                <w:u w:val="single"/>
              </w:rPr>
            </w:pPr>
            <w:r w:rsidRPr="006B41E8">
              <w:rPr>
                <w:rFonts w:eastAsia="Arial" w:cstheme="minorHAnsi"/>
                <w:color w:val="00B050"/>
              </w:rPr>
              <w:t>Observe and recount different ways of expressing identity and belonging, responding sensitively for themselves.</w:t>
            </w:r>
          </w:p>
          <w:p w14:paraId="213A91A1" w14:textId="77777777" w:rsidR="00EA09DE" w:rsidRPr="006B41E8" w:rsidRDefault="00EA09DE" w:rsidP="00EA09DE">
            <w:pPr>
              <w:rPr>
                <w:rFonts w:eastAsia="Arial" w:cstheme="minorHAnsi"/>
                <w:color w:val="00B050"/>
              </w:rPr>
            </w:pPr>
            <w:r w:rsidRPr="006B41E8">
              <w:rPr>
                <w:rFonts w:eastAsia="Arial" w:cstheme="minorHAnsi"/>
                <w:color w:val="00B050"/>
              </w:rPr>
              <w:t>Notice and respond sensitively to some similarities between different religions and worldviews.</w:t>
            </w:r>
          </w:p>
          <w:p w14:paraId="5EF1903F" w14:textId="77777777" w:rsidR="00EA09DE" w:rsidRPr="006B41E8" w:rsidRDefault="00EA09DE" w:rsidP="00EA09DE">
            <w:pPr>
              <w:rPr>
                <w:rFonts w:cstheme="minorHAnsi"/>
                <w:b/>
                <w:i/>
                <w:color w:val="00B050"/>
                <w:u w:val="single"/>
              </w:rPr>
            </w:pPr>
            <w:r w:rsidRPr="006B41E8">
              <w:rPr>
                <w:rFonts w:eastAsia="Arial" w:cstheme="minorHAnsi"/>
                <w:color w:val="00B050"/>
              </w:rPr>
              <w:lastRenderedPageBreak/>
              <w:t>Ask and respond to questions about what individuals and communities do, and why, so that pupils can identify what difference belonging to a community might make.</w:t>
            </w:r>
          </w:p>
          <w:p w14:paraId="7437BB04" w14:textId="77777777" w:rsidR="00EA09DE" w:rsidRPr="006B41E8" w:rsidRDefault="00EA09DE" w:rsidP="00EA09DE">
            <w:pPr>
              <w:rPr>
                <w:rFonts w:cstheme="minorHAnsi"/>
              </w:rPr>
            </w:pPr>
          </w:p>
        </w:tc>
        <w:tc>
          <w:tcPr>
            <w:tcW w:w="1843" w:type="dxa"/>
          </w:tcPr>
          <w:p w14:paraId="190E8B81" w14:textId="77777777" w:rsidR="00EA09DE" w:rsidRPr="006B41E8" w:rsidRDefault="00EA09DE" w:rsidP="00EA09DE">
            <w:pPr>
              <w:rPr>
                <w:rFonts w:cstheme="minorHAnsi"/>
              </w:rPr>
            </w:pPr>
            <w:r w:rsidRPr="006B41E8">
              <w:rPr>
                <w:rFonts w:cstheme="minorHAnsi"/>
              </w:rPr>
              <w:lastRenderedPageBreak/>
              <w:t>Christianity:</w:t>
            </w:r>
          </w:p>
          <w:p w14:paraId="5E0AA1DD" w14:textId="77777777" w:rsidR="00EA09DE" w:rsidRPr="006B41E8" w:rsidRDefault="00EA09DE" w:rsidP="00EA09DE">
            <w:pPr>
              <w:rPr>
                <w:rFonts w:cstheme="minorHAnsi"/>
              </w:rPr>
            </w:pPr>
            <w:r w:rsidRPr="006B41E8">
              <w:rPr>
                <w:rFonts w:cstheme="minorHAnsi"/>
              </w:rPr>
              <w:t>Why did God give Jesus to the World?</w:t>
            </w:r>
          </w:p>
          <w:p w14:paraId="58F0787F" w14:textId="77777777" w:rsidR="00EA09DE" w:rsidRPr="006B41E8" w:rsidRDefault="00EA09DE" w:rsidP="00EA09DE">
            <w:pPr>
              <w:rPr>
                <w:rFonts w:cstheme="minorHAnsi"/>
              </w:rPr>
            </w:pPr>
          </w:p>
          <w:p w14:paraId="1C4B787B" w14:textId="77777777" w:rsidR="00EA09DE" w:rsidRPr="006B41E8" w:rsidRDefault="00EA09DE" w:rsidP="00EA09DE">
            <w:pPr>
              <w:rPr>
                <w:rFonts w:cstheme="minorHAnsi"/>
                <w:b/>
                <w:i/>
                <w:color w:val="00B050"/>
                <w:u w:val="single"/>
              </w:rPr>
            </w:pPr>
            <w:r w:rsidRPr="006B41E8">
              <w:rPr>
                <w:rFonts w:cstheme="minorHAnsi"/>
                <w:b/>
                <w:i/>
                <w:color w:val="00B050"/>
                <w:u w:val="single"/>
              </w:rPr>
              <w:t>Knowledge:</w:t>
            </w:r>
          </w:p>
          <w:p w14:paraId="1659C015" w14:textId="77777777" w:rsidR="00EA09DE" w:rsidRPr="006B41E8" w:rsidRDefault="00EA09DE" w:rsidP="00EA09DE">
            <w:pPr>
              <w:rPr>
                <w:rFonts w:cstheme="minorHAnsi"/>
                <w:b/>
                <w:i/>
                <w:color w:val="00B050"/>
                <w:u w:val="single"/>
              </w:rPr>
            </w:pPr>
          </w:p>
          <w:p w14:paraId="0C2A9E5A" w14:textId="77777777" w:rsidR="00EA09DE" w:rsidRPr="006B41E8" w:rsidRDefault="00EA09DE" w:rsidP="00EA09DE">
            <w:pPr>
              <w:rPr>
                <w:rFonts w:cstheme="minorHAnsi"/>
                <w:b/>
                <w:i/>
                <w:color w:val="00B050"/>
                <w:u w:val="single"/>
              </w:rPr>
            </w:pPr>
            <w:r w:rsidRPr="006B41E8">
              <w:rPr>
                <w:rFonts w:eastAsia="Arial" w:cstheme="minorHAnsi"/>
                <w:color w:val="00B050"/>
              </w:rPr>
              <w:t>Recall and name different beliefs and practices, including festivals, worship, rituals and ways of life, in order to find out about the meanings behind them.</w:t>
            </w:r>
          </w:p>
          <w:p w14:paraId="5A09A96D" w14:textId="77777777" w:rsidR="00EA09DE" w:rsidRPr="006B41E8" w:rsidRDefault="00EA09DE" w:rsidP="00EA09DE">
            <w:pPr>
              <w:rPr>
                <w:rFonts w:eastAsia="Arial" w:cstheme="minorHAnsi"/>
                <w:color w:val="00B050"/>
              </w:rPr>
            </w:pPr>
            <w:r w:rsidRPr="006B41E8">
              <w:rPr>
                <w:rFonts w:eastAsia="Arial" w:cstheme="minorHAnsi"/>
                <w:color w:val="00B050"/>
              </w:rPr>
              <w:lastRenderedPageBreak/>
              <w:t>Retell and suggest meanings to some religious and moral stories, exploring and discussing sacred writings and sources of wisdom and recognising the traditions from which they come.</w:t>
            </w:r>
          </w:p>
          <w:p w14:paraId="3FB5A66B" w14:textId="77777777" w:rsidR="00EA09DE" w:rsidRPr="006B41E8" w:rsidRDefault="00EA09DE" w:rsidP="00EA09DE">
            <w:pPr>
              <w:rPr>
                <w:rFonts w:eastAsia="Arial" w:cstheme="minorHAnsi"/>
                <w:color w:val="00B050"/>
              </w:rPr>
            </w:pPr>
            <w:r w:rsidRPr="006B41E8">
              <w:rPr>
                <w:rFonts w:eastAsia="Arial" w:cstheme="minorHAnsi"/>
                <w:color w:val="00B050"/>
              </w:rPr>
              <w:t>Notice and respond sensitively to some similarities between different religions and worldviews.</w:t>
            </w:r>
          </w:p>
          <w:p w14:paraId="36BE3F52" w14:textId="77777777" w:rsidR="00EA09DE" w:rsidRPr="006B41E8" w:rsidRDefault="00EA09DE" w:rsidP="00EA09DE">
            <w:pPr>
              <w:rPr>
                <w:rFonts w:cstheme="minorHAnsi"/>
              </w:rPr>
            </w:pPr>
          </w:p>
        </w:tc>
        <w:tc>
          <w:tcPr>
            <w:tcW w:w="1843" w:type="dxa"/>
          </w:tcPr>
          <w:p w14:paraId="3B900E92" w14:textId="77777777" w:rsidR="00EA09DE" w:rsidRPr="006B41E8" w:rsidRDefault="00EA09DE" w:rsidP="00EA09DE">
            <w:pPr>
              <w:rPr>
                <w:rFonts w:cstheme="minorHAnsi"/>
              </w:rPr>
            </w:pPr>
            <w:r w:rsidRPr="006B41E8">
              <w:rPr>
                <w:rFonts w:cstheme="minorHAnsi"/>
              </w:rPr>
              <w:lastRenderedPageBreak/>
              <w:t>Islam:</w:t>
            </w:r>
          </w:p>
          <w:p w14:paraId="208BD274" w14:textId="77777777" w:rsidR="00EA09DE" w:rsidRPr="006B41E8" w:rsidRDefault="00EA09DE" w:rsidP="00EA09DE">
            <w:pPr>
              <w:rPr>
                <w:rFonts w:cstheme="minorHAnsi"/>
              </w:rPr>
            </w:pPr>
            <w:r w:rsidRPr="006B41E8">
              <w:rPr>
                <w:rFonts w:cstheme="minorHAnsi"/>
              </w:rPr>
              <w:t>Does praying at regular intervals everyday, help a Muslim in his/her everyday life?</w:t>
            </w:r>
          </w:p>
          <w:p w14:paraId="2F1576B2" w14:textId="77777777" w:rsidR="00EA09DE" w:rsidRPr="006B41E8" w:rsidRDefault="00EA09DE" w:rsidP="00EA09DE">
            <w:pPr>
              <w:rPr>
                <w:rFonts w:cstheme="minorHAnsi"/>
              </w:rPr>
            </w:pPr>
          </w:p>
          <w:p w14:paraId="65775A3C" w14:textId="77777777" w:rsidR="00EA09DE" w:rsidRPr="006B41E8" w:rsidRDefault="00EA09DE" w:rsidP="00EA09DE">
            <w:pPr>
              <w:rPr>
                <w:rFonts w:cstheme="minorHAnsi"/>
                <w:b/>
                <w:i/>
                <w:color w:val="00B050"/>
                <w:u w:val="single"/>
              </w:rPr>
            </w:pPr>
            <w:r w:rsidRPr="006B41E8">
              <w:rPr>
                <w:rFonts w:cstheme="minorHAnsi"/>
                <w:b/>
                <w:i/>
                <w:color w:val="00B050"/>
                <w:u w:val="single"/>
              </w:rPr>
              <w:t>Knowledge:</w:t>
            </w:r>
          </w:p>
          <w:p w14:paraId="2ECDAC41" w14:textId="77777777" w:rsidR="00EA09DE" w:rsidRPr="006B41E8" w:rsidRDefault="00EA09DE" w:rsidP="00EA09DE">
            <w:pPr>
              <w:rPr>
                <w:rFonts w:cstheme="minorHAnsi"/>
                <w:b/>
                <w:i/>
                <w:color w:val="00B050"/>
                <w:u w:val="single"/>
              </w:rPr>
            </w:pPr>
          </w:p>
          <w:p w14:paraId="23560824" w14:textId="77777777" w:rsidR="00EA09DE" w:rsidRPr="006B41E8" w:rsidRDefault="00EA09DE" w:rsidP="00EA09DE">
            <w:pPr>
              <w:rPr>
                <w:rFonts w:eastAsia="Arial" w:cstheme="minorHAnsi"/>
                <w:color w:val="00B050"/>
              </w:rPr>
            </w:pPr>
            <w:r w:rsidRPr="006B41E8">
              <w:rPr>
                <w:rFonts w:eastAsia="Arial" w:cstheme="minorHAnsi"/>
                <w:color w:val="00B050"/>
              </w:rPr>
              <w:t xml:space="preserve">Recall and name different beliefs and practices, including festivals, worship, rituals and ways of life, in order to find out about </w:t>
            </w:r>
            <w:r w:rsidRPr="006B41E8">
              <w:rPr>
                <w:rFonts w:eastAsia="Arial" w:cstheme="minorHAnsi"/>
                <w:color w:val="00B050"/>
              </w:rPr>
              <w:lastRenderedPageBreak/>
              <w:t>the meanings behind them.</w:t>
            </w:r>
          </w:p>
          <w:p w14:paraId="36830E57" w14:textId="77777777" w:rsidR="00EA09DE" w:rsidRPr="006B41E8" w:rsidRDefault="00EA09DE" w:rsidP="00EA09DE">
            <w:pPr>
              <w:rPr>
                <w:rFonts w:eastAsia="Arial" w:cstheme="minorHAnsi"/>
                <w:color w:val="00B050"/>
              </w:rPr>
            </w:pPr>
            <w:r w:rsidRPr="006B41E8">
              <w:rPr>
                <w:rFonts w:eastAsia="Arial" w:cstheme="minorHAnsi"/>
                <w:color w:val="00B050"/>
              </w:rPr>
              <w:t>Retell and suggest meanings to some religious and moral stories, exploring and discussing sacred writings and sources of wisdom and recognising the traditions from which they come.</w:t>
            </w:r>
          </w:p>
          <w:p w14:paraId="5CCA0176" w14:textId="77777777" w:rsidR="00EA09DE" w:rsidRPr="006B41E8" w:rsidRDefault="00EA09DE" w:rsidP="00EA09DE">
            <w:pPr>
              <w:rPr>
                <w:rFonts w:eastAsia="Arial" w:cstheme="minorHAnsi"/>
                <w:color w:val="00B050"/>
              </w:rPr>
            </w:pPr>
            <w:r w:rsidRPr="006B41E8">
              <w:rPr>
                <w:rFonts w:eastAsia="Arial" w:cstheme="minorHAnsi"/>
                <w:color w:val="00B050"/>
              </w:rPr>
              <w:t>Recognise some different symbols and actions which express a community’s way of life, appreciating some similarities between communities.</w:t>
            </w:r>
          </w:p>
          <w:p w14:paraId="4CA6EE3F" w14:textId="77777777" w:rsidR="00EA09DE" w:rsidRPr="006B41E8" w:rsidRDefault="00EA09DE" w:rsidP="00EA09DE">
            <w:pPr>
              <w:rPr>
                <w:rFonts w:eastAsia="Arial" w:cstheme="minorHAnsi"/>
                <w:color w:val="00B050"/>
              </w:rPr>
            </w:pPr>
            <w:r w:rsidRPr="006B41E8">
              <w:rPr>
                <w:rFonts w:eastAsia="Arial" w:cstheme="minorHAnsi"/>
                <w:color w:val="00B050"/>
              </w:rPr>
              <w:t>Observe and recount different ways of expressing identity and belonging, responding sensitively for themselves.</w:t>
            </w:r>
          </w:p>
          <w:p w14:paraId="3B0ED3AF" w14:textId="77777777" w:rsidR="00EA09DE" w:rsidRPr="006B41E8" w:rsidRDefault="00EA09DE" w:rsidP="00EA09DE">
            <w:pPr>
              <w:rPr>
                <w:rFonts w:eastAsia="Arial" w:cstheme="minorHAnsi"/>
                <w:color w:val="00B050"/>
              </w:rPr>
            </w:pPr>
            <w:r w:rsidRPr="006B41E8">
              <w:rPr>
                <w:rFonts w:eastAsia="Arial" w:cstheme="minorHAnsi"/>
                <w:color w:val="00B050"/>
              </w:rPr>
              <w:t xml:space="preserve">Notice and respond sensitively to some similarities between different </w:t>
            </w:r>
            <w:r w:rsidRPr="006B41E8">
              <w:rPr>
                <w:rFonts w:eastAsia="Arial" w:cstheme="minorHAnsi"/>
                <w:color w:val="00B050"/>
              </w:rPr>
              <w:lastRenderedPageBreak/>
              <w:t>religions and worldviews.</w:t>
            </w:r>
          </w:p>
          <w:p w14:paraId="42DBB086" w14:textId="77777777" w:rsidR="00EA09DE" w:rsidRPr="006B41E8" w:rsidRDefault="00EA09DE" w:rsidP="00EA09DE">
            <w:pPr>
              <w:rPr>
                <w:rFonts w:eastAsia="Arial" w:cstheme="minorHAnsi"/>
                <w:color w:val="00B050"/>
              </w:rPr>
            </w:pPr>
            <w:r w:rsidRPr="006B41E8">
              <w:rPr>
                <w:rFonts w:eastAsia="Arial" w:cstheme="minorHAnsi"/>
                <w:color w:val="00B050"/>
              </w:rPr>
              <w:t>Explore questions about belonging, meaning and truth so that they can express their own ideas and opinions in response using words, music, art or poetry.</w:t>
            </w:r>
          </w:p>
          <w:p w14:paraId="010FD741" w14:textId="77777777" w:rsidR="00EA09DE" w:rsidRPr="006B41E8" w:rsidRDefault="00EA09DE" w:rsidP="00EA09DE">
            <w:pPr>
              <w:rPr>
                <w:rFonts w:eastAsia="Arial" w:cstheme="minorHAnsi"/>
                <w:color w:val="00B050"/>
              </w:rPr>
            </w:pPr>
            <w:r w:rsidRPr="006B41E8">
              <w:rPr>
                <w:rFonts w:eastAsia="Arial" w:cstheme="minorHAnsi"/>
                <w:color w:val="00B050"/>
              </w:rPr>
              <w:t>Find out about and respond with ideas to examples of co-operation between people who are different.</w:t>
            </w:r>
          </w:p>
          <w:p w14:paraId="57C19288" w14:textId="77777777" w:rsidR="00EA09DE" w:rsidRPr="006B41E8" w:rsidRDefault="00EA09DE" w:rsidP="00EA09DE">
            <w:pPr>
              <w:rPr>
                <w:rFonts w:cstheme="minorHAnsi"/>
                <w:b/>
                <w:i/>
                <w:color w:val="00B050"/>
                <w:u w:val="single"/>
              </w:rPr>
            </w:pPr>
            <w:r w:rsidRPr="006B41E8">
              <w:rPr>
                <w:rFonts w:eastAsia="Arial" w:cstheme="minorHAnsi"/>
                <w:color w:val="00B050"/>
              </w:rPr>
              <w:t>Find out about questions of right and wrong and begin to express their ideas and opinions in response.</w:t>
            </w:r>
          </w:p>
          <w:p w14:paraId="381F54E8" w14:textId="77777777" w:rsidR="00EA09DE" w:rsidRPr="006B41E8" w:rsidRDefault="00EA09DE" w:rsidP="00EA09DE">
            <w:pPr>
              <w:rPr>
                <w:rFonts w:cstheme="minorHAnsi"/>
                <w:b/>
                <w:i/>
                <w:color w:val="00B050"/>
                <w:u w:val="single"/>
              </w:rPr>
            </w:pPr>
          </w:p>
          <w:p w14:paraId="250923FF" w14:textId="77777777" w:rsidR="00EA09DE" w:rsidRPr="006B41E8" w:rsidRDefault="00EA09DE" w:rsidP="00EA09DE">
            <w:pPr>
              <w:rPr>
                <w:rFonts w:cstheme="minorHAnsi"/>
              </w:rPr>
            </w:pPr>
          </w:p>
        </w:tc>
        <w:tc>
          <w:tcPr>
            <w:tcW w:w="1843" w:type="dxa"/>
          </w:tcPr>
          <w:p w14:paraId="6AB6ADB3" w14:textId="77777777" w:rsidR="00EA09DE" w:rsidRPr="006B41E8" w:rsidRDefault="00EA09DE" w:rsidP="00EA09DE">
            <w:pPr>
              <w:rPr>
                <w:rFonts w:cstheme="minorHAnsi"/>
              </w:rPr>
            </w:pPr>
            <w:r w:rsidRPr="006B41E8">
              <w:rPr>
                <w:rFonts w:cstheme="minorHAnsi"/>
              </w:rPr>
              <w:lastRenderedPageBreak/>
              <w:t>Christianity:</w:t>
            </w:r>
          </w:p>
          <w:p w14:paraId="7D32917A" w14:textId="398354DA" w:rsidR="00EA09DE" w:rsidRPr="006B41E8" w:rsidRDefault="00EA09DE" w:rsidP="00EA09DE">
            <w:pPr>
              <w:rPr>
                <w:rFonts w:cstheme="minorHAnsi"/>
              </w:rPr>
            </w:pPr>
            <w:r w:rsidRPr="006B41E8">
              <w:rPr>
                <w:rFonts w:cstheme="minorHAnsi"/>
              </w:rPr>
              <w:t>Is it True that Jesus came back to li</w:t>
            </w:r>
            <w:r w:rsidR="00D26949">
              <w:rPr>
                <w:rFonts w:cstheme="minorHAnsi"/>
              </w:rPr>
              <w:t>fe</w:t>
            </w:r>
            <w:r w:rsidRPr="006B41E8">
              <w:rPr>
                <w:rFonts w:cstheme="minorHAnsi"/>
              </w:rPr>
              <w:t xml:space="preserve"> again?</w:t>
            </w:r>
          </w:p>
          <w:p w14:paraId="1803F347" w14:textId="77777777" w:rsidR="00EA09DE" w:rsidRPr="006B41E8" w:rsidRDefault="00EA09DE" w:rsidP="00EA09DE">
            <w:pPr>
              <w:rPr>
                <w:rFonts w:cstheme="minorHAnsi"/>
                <w:color w:val="00B050"/>
              </w:rPr>
            </w:pPr>
          </w:p>
          <w:p w14:paraId="6A98AB4E" w14:textId="77777777" w:rsidR="00EA09DE" w:rsidRPr="006B41E8" w:rsidRDefault="00EA09DE" w:rsidP="00EA09DE">
            <w:pPr>
              <w:rPr>
                <w:rFonts w:cstheme="minorHAnsi"/>
                <w:b/>
                <w:i/>
                <w:color w:val="00B050"/>
                <w:u w:val="single"/>
              </w:rPr>
            </w:pPr>
            <w:r w:rsidRPr="006B41E8">
              <w:rPr>
                <w:rFonts w:cstheme="minorHAnsi"/>
                <w:b/>
                <w:i/>
                <w:color w:val="00B050"/>
                <w:u w:val="single"/>
              </w:rPr>
              <w:t>Knowledge:</w:t>
            </w:r>
          </w:p>
          <w:p w14:paraId="7DF0B83B" w14:textId="77777777" w:rsidR="00EA09DE" w:rsidRPr="006B41E8" w:rsidRDefault="00EA09DE" w:rsidP="00EA09DE">
            <w:pPr>
              <w:rPr>
                <w:rFonts w:cstheme="minorHAnsi"/>
                <w:b/>
                <w:i/>
                <w:color w:val="00B050"/>
                <w:u w:val="single"/>
              </w:rPr>
            </w:pPr>
          </w:p>
          <w:p w14:paraId="16D8BB07" w14:textId="77777777" w:rsidR="00EA09DE" w:rsidRPr="006B41E8" w:rsidRDefault="00EA09DE" w:rsidP="00EA09DE">
            <w:pPr>
              <w:rPr>
                <w:rFonts w:eastAsia="Arial" w:cstheme="minorHAnsi"/>
                <w:color w:val="00B050"/>
              </w:rPr>
            </w:pPr>
            <w:r w:rsidRPr="006B41E8">
              <w:rPr>
                <w:rFonts w:eastAsia="Arial" w:cstheme="minorHAnsi"/>
                <w:color w:val="00B050"/>
              </w:rPr>
              <w:t>Recall and name different beliefs and practices, including festivals, worship, rituals and ways of life, in order to find out about the meanings behind them.</w:t>
            </w:r>
          </w:p>
          <w:p w14:paraId="138BBE4F" w14:textId="77777777" w:rsidR="00EA09DE" w:rsidRPr="006B41E8" w:rsidRDefault="00EA09DE" w:rsidP="00EA09DE">
            <w:pPr>
              <w:rPr>
                <w:rFonts w:cstheme="minorHAnsi"/>
                <w:b/>
                <w:i/>
                <w:color w:val="00B050"/>
                <w:u w:val="single"/>
              </w:rPr>
            </w:pPr>
            <w:r w:rsidRPr="006B41E8">
              <w:rPr>
                <w:rFonts w:eastAsia="Arial" w:cstheme="minorHAnsi"/>
                <w:color w:val="00B050"/>
              </w:rPr>
              <w:t>Retell and suggest meanings to some religious and moral stories, exploring and discussing sacred writings and sources of wisdom and recognising the traditions from which they come.</w:t>
            </w:r>
          </w:p>
          <w:p w14:paraId="73108A1A" w14:textId="77777777" w:rsidR="00EA09DE" w:rsidRPr="006B41E8" w:rsidRDefault="00EA09DE" w:rsidP="00EA09DE">
            <w:pPr>
              <w:rPr>
                <w:rFonts w:cstheme="minorHAnsi"/>
                <w:color w:val="00B050"/>
              </w:rPr>
            </w:pPr>
          </w:p>
        </w:tc>
        <w:tc>
          <w:tcPr>
            <w:tcW w:w="2126" w:type="dxa"/>
          </w:tcPr>
          <w:p w14:paraId="5C8F0A7E" w14:textId="77777777" w:rsidR="00EA09DE" w:rsidRPr="006B41E8" w:rsidRDefault="00EA09DE" w:rsidP="00EA09DE">
            <w:pPr>
              <w:rPr>
                <w:rFonts w:cstheme="minorHAnsi"/>
              </w:rPr>
            </w:pPr>
            <w:r w:rsidRPr="006B41E8">
              <w:rPr>
                <w:rFonts w:cstheme="minorHAnsi"/>
              </w:rPr>
              <w:lastRenderedPageBreak/>
              <w:t>Islam:</w:t>
            </w:r>
          </w:p>
          <w:p w14:paraId="76927822" w14:textId="77777777" w:rsidR="00EA09DE" w:rsidRPr="006B41E8" w:rsidRDefault="00EA09DE" w:rsidP="00EA09DE">
            <w:pPr>
              <w:rPr>
                <w:rFonts w:cstheme="minorHAnsi"/>
              </w:rPr>
            </w:pPr>
            <w:r w:rsidRPr="006B41E8">
              <w:rPr>
                <w:rFonts w:cstheme="minorHAnsi"/>
              </w:rPr>
              <w:t>Does going to a mosque give Muslims a sense of belonging?</w:t>
            </w:r>
          </w:p>
          <w:p w14:paraId="6C17B3EC" w14:textId="77777777" w:rsidR="00EA09DE" w:rsidRPr="006B41E8" w:rsidRDefault="00EA09DE" w:rsidP="00EA09DE">
            <w:pPr>
              <w:rPr>
                <w:rFonts w:cstheme="minorHAnsi"/>
                <w:color w:val="00B050"/>
              </w:rPr>
            </w:pPr>
          </w:p>
          <w:p w14:paraId="645E6370" w14:textId="77777777" w:rsidR="00EA09DE" w:rsidRPr="006B41E8" w:rsidRDefault="00EA09DE" w:rsidP="00EA09DE">
            <w:pPr>
              <w:rPr>
                <w:rFonts w:cstheme="minorHAnsi"/>
                <w:b/>
                <w:i/>
                <w:color w:val="00B050"/>
                <w:u w:val="single"/>
              </w:rPr>
            </w:pPr>
            <w:r w:rsidRPr="006B41E8">
              <w:rPr>
                <w:rFonts w:cstheme="minorHAnsi"/>
                <w:b/>
                <w:i/>
                <w:color w:val="00B050"/>
                <w:u w:val="single"/>
              </w:rPr>
              <w:t>Knowledge:</w:t>
            </w:r>
          </w:p>
          <w:p w14:paraId="14199F86" w14:textId="77777777" w:rsidR="00EA09DE" w:rsidRPr="006B41E8" w:rsidRDefault="00EA09DE" w:rsidP="00EA09DE">
            <w:pPr>
              <w:rPr>
                <w:rFonts w:cstheme="minorHAnsi"/>
                <w:b/>
                <w:i/>
                <w:color w:val="00B050"/>
                <w:u w:val="single"/>
              </w:rPr>
            </w:pPr>
          </w:p>
          <w:p w14:paraId="3609975F" w14:textId="77777777" w:rsidR="00EA09DE" w:rsidRPr="006B41E8" w:rsidRDefault="00EA09DE" w:rsidP="00EA09DE">
            <w:pPr>
              <w:rPr>
                <w:rFonts w:eastAsia="Arial" w:cstheme="minorHAnsi"/>
                <w:color w:val="00B050"/>
              </w:rPr>
            </w:pPr>
            <w:r w:rsidRPr="006B41E8">
              <w:rPr>
                <w:rFonts w:eastAsia="Arial" w:cstheme="minorHAnsi"/>
                <w:color w:val="00B050"/>
              </w:rPr>
              <w:t>Retell and suggest meanings to some religious and moral stories, exploring and discussing sacred writings and sources of wisdom and recognising the traditions from which they come.</w:t>
            </w:r>
          </w:p>
          <w:p w14:paraId="2900DA20" w14:textId="77777777" w:rsidR="00EA09DE" w:rsidRPr="006B41E8" w:rsidRDefault="00EA09DE" w:rsidP="00EA09DE">
            <w:pPr>
              <w:rPr>
                <w:rFonts w:eastAsia="Arial" w:cstheme="minorHAnsi"/>
                <w:color w:val="00B050"/>
              </w:rPr>
            </w:pPr>
            <w:r w:rsidRPr="006B41E8">
              <w:rPr>
                <w:rFonts w:eastAsia="Arial" w:cstheme="minorHAnsi"/>
                <w:color w:val="00B050"/>
              </w:rPr>
              <w:lastRenderedPageBreak/>
              <w:t>Ask and respond to questions about what individuals and communities do, and why, so that pupils can identify what difference belonging to a community might make.</w:t>
            </w:r>
          </w:p>
          <w:p w14:paraId="20BCC376" w14:textId="77777777" w:rsidR="00EA09DE" w:rsidRPr="006B41E8" w:rsidRDefault="00EA09DE" w:rsidP="00EA09DE">
            <w:pPr>
              <w:rPr>
                <w:rFonts w:eastAsia="Arial" w:cstheme="minorHAnsi"/>
                <w:color w:val="00B050"/>
              </w:rPr>
            </w:pPr>
            <w:r w:rsidRPr="006B41E8">
              <w:rPr>
                <w:rFonts w:eastAsia="Arial" w:cstheme="minorHAnsi"/>
                <w:color w:val="00B050"/>
              </w:rPr>
              <w:t>Notice and respond sensitively to some similarities between different religions and worldviews.</w:t>
            </w:r>
          </w:p>
          <w:p w14:paraId="04A34470" w14:textId="77777777" w:rsidR="00EA09DE" w:rsidRPr="006B41E8" w:rsidRDefault="00EA09DE" w:rsidP="00EA09DE">
            <w:pPr>
              <w:rPr>
                <w:rFonts w:cstheme="minorHAnsi"/>
                <w:b/>
                <w:i/>
                <w:color w:val="00B050"/>
                <w:u w:val="single"/>
              </w:rPr>
            </w:pPr>
            <w:r w:rsidRPr="006B41E8">
              <w:rPr>
                <w:rFonts w:eastAsia="Arial" w:cstheme="minorHAnsi"/>
                <w:color w:val="00B050"/>
              </w:rPr>
              <w:t>Find out about and respond with ideas to examples of co-operation between people who are different.</w:t>
            </w:r>
          </w:p>
          <w:p w14:paraId="06852381" w14:textId="77777777" w:rsidR="00EA09DE" w:rsidRPr="006B41E8" w:rsidRDefault="00EA09DE" w:rsidP="00EA09DE">
            <w:pPr>
              <w:rPr>
                <w:rFonts w:cstheme="minorHAnsi"/>
                <w:color w:val="00B050"/>
              </w:rPr>
            </w:pPr>
          </w:p>
        </w:tc>
        <w:tc>
          <w:tcPr>
            <w:tcW w:w="2693" w:type="dxa"/>
          </w:tcPr>
          <w:p w14:paraId="3CAFC2C9" w14:textId="77777777" w:rsidR="00EA09DE" w:rsidRPr="006B41E8" w:rsidRDefault="00EA09DE" w:rsidP="00EA09DE">
            <w:pPr>
              <w:rPr>
                <w:rFonts w:cstheme="minorHAnsi"/>
              </w:rPr>
            </w:pPr>
            <w:r w:rsidRPr="006B41E8">
              <w:rPr>
                <w:rFonts w:cstheme="minorHAnsi"/>
              </w:rPr>
              <w:lastRenderedPageBreak/>
              <w:t>Judaism:</w:t>
            </w:r>
          </w:p>
          <w:p w14:paraId="3DD07854" w14:textId="77777777" w:rsidR="00EA09DE" w:rsidRPr="006B41E8" w:rsidRDefault="00EA09DE" w:rsidP="00EA09DE">
            <w:pPr>
              <w:rPr>
                <w:rFonts w:cstheme="minorHAnsi"/>
              </w:rPr>
            </w:pPr>
            <w:r w:rsidRPr="006B41E8">
              <w:rPr>
                <w:rFonts w:cstheme="minorHAnsi"/>
              </w:rPr>
              <w:t>What is the best way for Jews to show commitment to God?</w:t>
            </w:r>
          </w:p>
          <w:p w14:paraId="01A50A28" w14:textId="77777777" w:rsidR="00EA09DE" w:rsidRPr="006B41E8" w:rsidRDefault="00EA09DE" w:rsidP="00EA09DE">
            <w:pPr>
              <w:rPr>
                <w:rFonts w:cstheme="minorHAnsi"/>
                <w:color w:val="00B050"/>
              </w:rPr>
            </w:pPr>
          </w:p>
          <w:p w14:paraId="338359A1" w14:textId="77777777" w:rsidR="00EA09DE" w:rsidRPr="006B41E8" w:rsidRDefault="00EA09DE" w:rsidP="00EA09DE">
            <w:pPr>
              <w:rPr>
                <w:rFonts w:cstheme="minorHAnsi"/>
                <w:b/>
                <w:i/>
                <w:color w:val="00B050"/>
                <w:u w:val="single"/>
              </w:rPr>
            </w:pPr>
            <w:r w:rsidRPr="006B41E8">
              <w:rPr>
                <w:rFonts w:cstheme="minorHAnsi"/>
                <w:b/>
                <w:i/>
                <w:color w:val="00B050"/>
                <w:u w:val="single"/>
              </w:rPr>
              <w:t>Knowledge:</w:t>
            </w:r>
          </w:p>
          <w:p w14:paraId="511238B3" w14:textId="77777777" w:rsidR="00EA09DE" w:rsidRPr="006B41E8" w:rsidRDefault="00EA09DE" w:rsidP="00EA09DE">
            <w:pPr>
              <w:rPr>
                <w:rFonts w:cstheme="minorHAnsi"/>
                <w:b/>
                <w:i/>
                <w:color w:val="00B050"/>
                <w:u w:val="single"/>
              </w:rPr>
            </w:pPr>
          </w:p>
          <w:p w14:paraId="43160DBF" w14:textId="77777777" w:rsidR="00EA09DE" w:rsidRPr="006B41E8" w:rsidRDefault="00EA09DE" w:rsidP="00EA09DE">
            <w:pPr>
              <w:rPr>
                <w:rFonts w:cstheme="minorHAnsi"/>
                <w:b/>
                <w:i/>
                <w:color w:val="00B050"/>
                <w:u w:val="single"/>
              </w:rPr>
            </w:pPr>
            <w:r w:rsidRPr="006B41E8">
              <w:rPr>
                <w:rFonts w:eastAsia="Arial" w:cstheme="minorHAnsi"/>
                <w:color w:val="00B050"/>
              </w:rPr>
              <w:t>Recall and name different beliefs and practices, including festivals, worship, rituals and ways of life, in order to find out about the meanings behind them.</w:t>
            </w:r>
          </w:p>
          <w:p w14:paraId="401A2AF5" w14:textId="77777777" w:rsidR="00EA09DE" w:rsidRPr="006B41E8" w:rsidRDefault="00EA09DE" w:rsidP="00EA09DE">
            <w:pPr>
              <w:rPr>
                <w:rFonts w:eastAsia="Arial" w:cstheme="minorHAnsi"/>
                <w:color w:val="00B050"/>
              </w:rPr>
            </w:pPr>
            <w:r w:rsidRPr="006B41E8">
              <w:rPr>
                <w:rFonts w:eastAsia="Arial" w:cstheme="minorHAnsi"/>
                <w:color w:val="00B050"/>
              </w:rPr>
              <w:t xml:space="preserve">Retell and suggest meanings to some religious and moral stories, exploring and discussing sacred writings and sources </w:t>
            </w:r>
            <w:r w:rsidRPr="006B41E8">
              <w:rPr>
                <w:rFonts w:eastAsia="Arial" w:cstheme="minorHAnsi"/>
                <w:color w:val="00B050"/>
              </w:rPr>
              <w:lastRenderedPageBreak/>
              <w:t>of wisdom and recognising the traditions from which they come.</w:t>
            </w:r>
          </w:p>
          <w:p w14:paraId="46EED949" w14:textId="77777777" w:rsidR="00EA09DE" w:rsidRPr="006B41E8" w:rsidRDefault="00EA09DE" w:rsidP="00EA09DE">
            <w:pPr>
              <w:rPr>
                <w:rFonts w:eastAsia="Arial" w:cstheme="minorHAnsi"/>
                <w:color w:val="00B050"/>
              </w:rPr>
            </w:pPr>
            <w:r w:rsidRPr="006B41E8">
              <w:rPr>
                <w:rFonts w:eastAsia="Arial" w:cstheme="minorHAnsi"/>
                <w:color w:val="00B050"/>
              </w:rPr>
              <w:t>Recognise some different symbols and actions which express a community’s way of life, appreciating some similarities between communities.</w:t>
            </w:r>
          </w:p>
          <w:p w14:paraId="5412AF05" w14:textId="77777777" w:rsidR="00EA09DE" w:rsidRPr="006B41E8" w:rsidRDefault="00EA09DE" w:rsidP="00EA09DE">
            <w:pPr>
              <w:rPr>
                <w:rFonts w:eastAsia="Arial" w:cstheme="minorHAnsi"/>
                <w:color w:val="00B050"/>
              </w:rPr>
            </w:pPr>
            <w:r w:rsidRPr="006B41E8">
              <w:rPr>
                <w:rFonts w:eastAsia="Arial" w:cstheme="minorHAnsi"/>
                <w:color w:val="00B050"/>
              </w:rPr>
              <w:t>Ask and respond to questions about what individuals and communities do, and why, so that pupils can identify what difference belonging to a community might make.</w:t>
            </w:r>
          </w:p>
          <w:p w14:paraId="6BD12310" w14:textId="77777777" w:rsidR="00EA09DE" w:rsidRPr="006B41E8" w:rsidRDefault="00EA09DE" w:rsidP="00EA09DE">
            <w:pPr>
              <w:rPr>
                <w:rFonts w:cstheme="minorHAnsi"/>
                <w:color w:val="00B050"/>
              </w:rPr>
            </w:pPr>
            <w:r w:rsidRPr="006B41E8">
              <w:rPr>
                <w:rFonts w:eastAsia="Arial" w:cstheme="minorHAnsi"/>
                <w:color w:val="00B050"/>
              </w:rPr>
              <w:t>Explore questions about belonging, meaning and truth so that they can express their own ideas and opinions in response using words, music, art or poetry.</w:t>
            </w:r>
          </w:p>
        </w:tc>
        <w:tc>
          <w:tcPr>
            <w:tcW w:w="1418" w:type="dxa"/>
          </w:tcPr>
          <w:p w14:paraId="513B0B42" w14:textId="77777777" w:rsidR="00EA09DE" w:rsidRPr="006B41E8" w:rsidRDefault="00EA09DE" w:rsidP="00EA09DE">
            <w:pPr>
              <w:rPr>
                <w:rFonts w:cstheme="minorHAnsi"/>
              </w:rPr>
            </w:pPr>
            <w:r w:rsidRPr="006B41E8">
              <w:rPr>
                <w:rFonts w:cstheme="minorHAnsi"/>
              </w:rPr>
              <w:lastRenderedPageBreak/>
              <w:t xml:space="preserve">Norwich/Peterborough Mosque and Synagogue visits. </w:t>
            </w:r>
          </w:p>
          <w:p w14:paraId="7D42AFDD" w14:textId="77777777" w:rsidR="002C0077" w:rsidRDefault="002C0077" w:rsidP="00EA09DE">
            <w:pPr>
              <w:rPr>
                <w:rFonts w:cstheme="minorHAnsi"/>
              </w:rPr>
            </w:pPr>
          </w:p>
          <w:p w14:paraId="612BB2EC" w14:textId="637792AC" w:rsidR="00EA09DE" w:rsidRPr="006B41E8" w:rsidRDefault="00EA09DE" w:rsidP="00EA09DE">
            <w:pPr>
              <w:rPr>
                <w:rFonts w:cstheme="minorHAnsi"/>
              </w:rPr>
            </w:pPr>
            <w:r w:rsidRPr="006B41E8">
              <w:rPr>
                <w:rFonts w:cstheme="minorHAnsi"/>
              </w:rPr>
              <w:t xml:space="preserve">Church visits. </w:t>
            </w:r>
          </w:p>
          <w:p w14:paraId="7A332AF3" w14:textId="77777777" w:rsidR="002C0077" w:rsidRDefault="002C0077" w:rsidP="00EA09DE">
            <w:pPr>
              <w:rPr>
                <w:rFonts w:cstheme="minorHAnsi"/>
              </w:rPr>
            </w:pPr>
          </w:p>
          <w:p w14:paraId="2F268E04" w14:textId="0261BA42" w:rsidR="00EA09DE" w:rsidRDefault="00EA09DE" w:rsidP="00EA09DE">
            <w:pPr>
              <w:rPr>
                <w:rFonts w:cstheme="minorHAnsi"/>
              </w:rPr>
            </w:pPr>
            <w:r w:rsidRPr="006B41E8">
              <w:rPr>
                <w:rFonts w:cstheme="minorHAnsi"/>
              </w:rPr>
              <w:t>Visit from Vicar.</w:t>
            </w:r>
          </w:p>
          <w:p w14:paraId="5AF7A1A0" w14:textId="77777777" w:rsidR="002C0077" w:rsidRDefault="002C0077" w:rsidP="00EA09DE">
            <w:pPr>
              <w:rPr>
                <w:rFonts w:cstheme="minorHAnsi"/>
              </w:rPr>
            </w:pPr>
          </w:p>
          <w:p w14:paraId="7E462367" w14:textId="77777777" w:rsidR="002C0077" w:rsidRDefault="002C0077" w:rsidP="00EA09DE">
            <w:pPr>
              <w:rPr>
                <w:rFonts w:cstheme="minorHAnsi"/>
              </w:rPr>
            </w:pPr>
            <w:r>
              <w:rPr>
                <w:rFonts w:cstheme="minorHAnsi"/>
              </w:rPr>
              <w:t>Ely Cathedral</w:t>
            </w:r>
            <w:r w:rsidR="00BC65EB">
              <w:rPr>
                <w:rFonts w:cstheme="minorHAnsi"/>
              </w:rPr>
              <w:t>.</w:t>
            </w:r>
          </w:p>
          <w:p w14:paraId="37E3E79C" w14:textId="77777777" w:rsidR="00BC65EB" w:rsidRDefault="00BC65EB" w:rsidP="00EA09DE">
            <w:pPr>
              <w:rPr>
                <w:rFonts w:cstheme="minorHAnsi"/>
              </w:rPr>
            </w:pPr>
          </w:p>
          <w:p w14:paraId="647C00AB" w14:textId="56077140" w:rsidR="00BC65EB" w:rsidRPr="006B41E8" w:rsidRDefault="00BC65EB" w:rsidP="00EA09DE">
            <w:pPr>
              <w:rPr>
                <w:rFonts w:cstheme="minorHAnsi"/>
              </w:rPr>
            </w:pPr>
            <w:r w:rsidRPr="00BC65EB">
              <w:rPr>
                <w:rFonts w:cstheme="minorHAnsi"/>
              </w:rPr>
              <w:t>Norwich Muslim Association - Islam</w:t>
            </w:r>
          </w:p>
        </w:tc>
      </w:tr>
    </w:tbl>
    <w:p w14:paraId="2074D8EB" w14:textId="77777777" w:rsidR="00067713" w:rsidRPr="006B41E8" w:rsidRDefault="00067713">
      <w:pPr>
        <w:rPr>
          <w:rFonts w:cstheme="minorHAnsi"/>
        </w:rPr>
      </w:pPr>
    </w:p>
    <w:sectPr w:rsidR="00067713" w:rsidRPr="006B41E8" w:rsidSect="007A66E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94130"/>
    <w:multiLevelType w:val="hybridMultilevel"/>
    <w:tmpl w:val="06983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211E94"/>
    <w:multiLevelType w:val="hybridMultilevel"/>
    <w:tmpl w:val="949A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8728EE"/>
    <w:multiLevelType w:val="hybridMultilevel"/>
    <w:tmpl w:val="D1A2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0B51EB"/>
    <w:multiLevelType w:val="hybridMultilevel"/>
    <w:tmpl w:val="F768D3A8"/>
    <w:lvl w:ilvl="0" w:tplc="D2DAB1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234832"/>
    <w:multiLevelType w:val="hybridMultilevel"/>
    <w:tmpl w:val="E2346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0B721F"/>
    <w:multiLevelType w:val="hybridMultilevel"/>
    <w:tmpl w:val="ABCE7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5A6821"/>
    <w:multiLevelType w:val="hybridMultilevel"/>
    <w:tmpl w:val="07DCE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0573190">
    <w:abstractNumId w:val="3"/>
  </w:num>
  <w:num w:numId="2" w16cid:durableId="58525679">
    <w:abstractNumId w:val="5"/>
  </w:num>
  <w:num w:numId="3" w16cid:durableId="277182384">
    <w:abstractNumId w:val="1"/>
  </w:num>
  <w:num w:numId="4" w16cid:durableId="524054202">
    <w:abstractNumId w:val="4"/>
  </w:num>
  <w:num w:numId="5" w16cid:durableId="60367985">
    <w:abstractNumId w:val="2"/>
  </w:num>
  <w:num w:numId="6" w16cid:durableId="1888830917">
    <w:abstractNumId w:val="6"/>
  </w:num>
  <w:num w:numId="7" w16cid:durableId="1999460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B4F"/>
    <w:rsid w:val="000127D3"/>
    <w:rsid w:val="00067713"/>
    <w:rsid w:val="00067F87"/>
    <w:rsid w:val="000A4F38"/>
    <w:rsid w:val="000B3261"/>
    <w:rsid w:val="000C5667"/>
    <w:rsid w:val="000F7D2B"/>
    <w:rsid w:val="00106AC6"/>
    <w:rsid w:val="00115676"/>
    <w:rsid w:val="00126BA5"/>
    <w:rsid w:val="001A1481"/>
    <w:rsid w:val="001B5402"/>
    <w:rsid w:val="002358C1"/>
    <w:rsid w:val="0026702D"/>
    <w:rsid w:val="00283B4F"/>
    <w:rsid w:val="002928A7"/>
    <w:rsid w:val="002A1236"/>
    <w:rsid w:val="002C0077"/>
    <w:rsid w:val="002C8E0F"/>
    <w:rsid w:val="00312AAF"/>
    <w:rsid w:val="00332FAC"/>
    <w:rsid w:val="0035693D"/>
    <w:rsid w:val="00357761"/>
    <w:rsid w:val="003A5469"/>
    <w:rsid w:val="00401779"/>
    <w:rsid w:val="00413256"/>
    <w:rsid w:val="00434C6C"/>
    <w:rsid w:val="00481123"/>
    <w:rsid w:val="00484209"/>
    <w:rsid w:val="00490F97"/>
    <w:rsid w:val="004E18A5"/>
    <w:rsid w:val="004F7B9B"/>
    <w:rsid w:val="00502E55"/>
    <w:rsid w:val="005244E6"/>
    <w:rsid w:val="005424E7"/>
    <w:rsid w:val="00583CA6"/>
    <w:rsid w:val="005A08C0"/>
    <w:rsid w:val="005B7A1E"/>
    <w:rsid w:val="005F718B"/>
    <w:rsid w:val="00631597"/>
    <w:rsid w:val="00636043"/>
    <w:rsid w:val="006656E2"/>
    <w:rsid w:val="00694FAE"/>
    <w:rsid w:val="006A6B9D"/>
    <w:rsid w:val="006B41E8"/>
    <w:rsid w:val="006F58B8"/>
    <w:rsid w:val="00740126"/>
    <w:rsid w:val="00776C68"/>
    <w:rsid w:val="00795B13"/>
    <w:rsid w:val="00796C1D"/>
    <w:rsid w:val="007A66E5"/>
    <w:rsid w:val="007C228E"/>
    <w:rsid w:val="007C43DF"/>
    <w:rsid w:val="007C461C"/>
    <w:rsid w:val="008369B0"/>
    <w:rsid w:val="00856F8D"/>
    <w:rsid w:val="00897773"/>
    <w:rsid w:val="008E6C8D"/>
    <w:rsid w:val="009232B4"/>
    <w:rsid w:val="00930553"/>
    <w:rsid w:val="00963A14"/>
    <w:rsid w:val="00984565"/>
    <w:rsid w:val="009867DB"/>
    <w:rsid w:val="00997FB8"/>
    <w:rsid w:val="009B3FD9"/>
    <w:rsid w:val="009D4543"/>
    <w:rsid w:val="009E262E"/>
    <w:rsid w:val="00A06BBD"/>
    <w:rsid w:val="00A37C9F"/>
    <w:rsid w:val="00A90CBC"/>
    <w:rsid w:val="00AA5294"/>
    <w:rsid w:val="00AC2EBC"/>
    <w:rsid w:val="00B00BCD"/>
    <w:rsid w:val="00B04808"/>
    <w:rsid w:val="00B1617E"/>
    <w:rsid w:val="00B40D98"/>
    <w:rsid w:val="00B477C7"/>
    <w:rsid w:val="00B65554"/>
    <w:rsid w:val="00B821AA"/>
    <w:rsid w:val="00BA3FE0"/>
    <w:rsid w:val="00BC65EB"/>
    <w:rsid w:val="00C159D0"/>
    <w:rsid w:val="00C2526C"/>
    <w:rsid w:val="00C4031A"/>
    <w:rsid w:val="00C87062"/>
    <w:rsid w:val="00CE2115"/>
    <w:rsid w:val="00CF5985"/>
    <w:rsid w:val="00D26949"/>
    <w:rsid w:val="00D30B88"/>
    <w:rsid w:val="00D42F29"/>
    <w:rsid w:val="00D75C74"/>
    <w:rsid w:val="00D83DEA"/>
    <w:rsid w:val="00D9105D"/>
    <w:rsid w:val="00D9153F"/>
    <w:rsid w:val="00D95FD8"/>
    <w:rsid w:val="00DB5A3D"/>
    <w:rsid w:val="00DD6B11"/>
    <w:rsid w:val="00DF223A"/>
    <w:rsid w:val="00E53B82"/>
    <w:rsid w:val="00E84032"/>
    <w:rsid w:val="00EA09DE"/>
    <w:rsid w:val="00EB2D87"/>
    <w:rsid w:val="00EB6F25"/>
    <w:rsid w:val="00ED112D"/>
    <w:rsid w:val="00ED7546"/>
    <w:rsid w:val="00EE5DB6"/>
    <w:rsid w:val="00EF5003"/>
    <w:rsid w:val="00F21C15"/>
    <w:rsid w:val="00F554B6"/>
    <w:rsid w:val="00FE7E71"/>
    <w:rsid w:val="00FF558E"/>
    <w:rsid w:val="0411602D"/>
    <w:rsid w:val="0440C6C8"/>
    <w:rsid w:val="0470586E"/>
    <w:rsid w:val="067849DE"/>
    <w:rsid w:val="07C72048"/>
    <w:rsid w:val="0A08C11B"/>
    <w:rsid w:val="0C04C758"/>
    <w:rsid w:val="0C49F2F6"/>
    <w:rsid w:val="0F9AA46B"/>
    <w:rsid w:val="10A49D74"/>
    <w:rsid w:val="11BE1246"/>
    <w:rsid w:val="13C12E2A"/>
    <w:rsid w:val="14F9C301"/>
    <w:rsid w:val="15016A0A"/>
    <w:rsid w:val="183B2524"/>
    <w:rsid w:val="1B6172A9"/>
    <w:rsid w:val="1CFD5EBE"/>
    <w:rsid w:val="2291C0F3"/>
    <w:rsid w:val="23DFA62B"/>
    <w:rsid w:val="2428A65F"/>
    <w:rsid w:val="273988D7"/>
    <w:rsid w:val="276AE379"/>
    <w:rsid w:val="27CE570F"/>
    <w:rsid w:val="28412385"/>
    <w:rsid w:val="28E51F59"/>
    <w:rsid w:val="2C638446"/>
    <w:rsid w:val="2C741B66"/>
    <w:rsid w:val="2CA05DE8"/>
    <w:rsid w:val="2CA1C832"/>
    <w:rsid w:val="2FEC7096"/>
    <w:rsid w:val="305EC1EC"/>
    <w:rsid w:val="31596564"/>
    <w:rsid w:val="33A5C14D"/>
    <w:rsid w:val="3405FB86"/>
    <w:rsid w:val="348E8949"/>
    <w:rsid w:val="35B7D114"/>
    <w:rsid w:val="36A8E632"/>
    <w:rsid w:val="36F7D517"/>
    <w:rsid w:val="3A4D94C7"/>
    <w:rsid w:val="3E49CD9E"/>
    <w:rsid w:val="3F2E56F3"/>
    <w:rsid w:val="3F30DF51"/>
    <w:rsid w:val="417568D9"/>
    <w:rsid w:val="4191B077"/>
    <w:rsid w:val="4318718D"/>
    <w:rsid w:val="43520291"/>
    <w:rsid w:val="43A48CAB"/>
    <w:rsid w:val="43E336A1"/>
    <w:rsid w:val="46B0A8C1"/>
    <w:rsid w:val="47C3FE78"/>
    <w:rsid w:val="4A7D8E7F"/>
    <w:rsid w:val="4CB1F30B"/>
    <w:rsid w:val="4CD7917F"/>
    <w:rsid w:val="4DEC1E49"/>
    <w:rsid w:val="526ACA42"/>
    <w:rsid w:val="54D99489"/>
    <w:rsid w:val="57577A28"/>
    <w:rsid w:val="58570C7C"/>
    <w:rsid w:val="58F34A89"/>
    <w:rsid w:val="59AAA13A"/>
    <w:rsid w:val="613CC798"/>
    <w:rsid w:val="62D897F9"/>
    <w:rsid w:val="62D9D92D"/>
    <w:rsid w:val="64A8008B"/>
    <w:rsid w:val="681A1930"/>
    <w:rsid w:val="69F4B8FA"/>
    <w:rsid w:val="7198F189"/>
    <w:rsid w:val="72EF167B"/>
    <w:rsid w:val="73A730CE"/>
    <w:rsid w:val="74A350EF"/>
    <w:rsid w:val="79560918"/>
    <w:rsid w:val="7A6135CC"/>
    <w:rsid w:val="7BFBC779"/>
    <w:rsid w:val="7C0B0733"/>
    <w:rsid w:val="7C85FC62"/>
    <w:rsid w:val="7CE7C235"/>
    <w:rsid w:val="7DA3847D"/>
    <w:rsid w:val="7EB349C8"/>
    <w:rsid w:val="7F53F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800AD"/>
  <w15:chartTrackingRefBased/>
  <w15:docId w15:val="{3147F561-8F9B-4A56-A5BC-25FF07F19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B4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3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56F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6F8D"/>
    <w:rPr>
      <w:rFonts w:ascii="Segoe UI" w:hAnsi="Segoe UI" w:cs="Segoe UI"/>
      <w:sz w:val="18"/>
      <w:szCs w:val="18"/>
    </w:rPr>
  </w:style>
  <w:style w:type="paragraph" w:styleId="NormalWeb">
    <w:name w:val="Normal (Web)"/>
    <w:basedOn w:val="Normal"/>
    <w:uiPriority w:val="99"/>
    <w:unhideWhenUsed/>
    <w:rsid w:val="00D75C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9E262E"/>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B65554"/>
    <w:pPr>
      <w:spacing w:after="0" w:line="240" w:lineRule="auto"/>
      <w:ind w:left="720"/>
      <w:contextualSpacing/>
    </w:pPr>
    <w:rPr>
      <w:rFonts w:ascii="Calibri" w:eastAsia="Calibri" w:hAnsi="Calibri" w:cs="Arial"/>
      <w:sz w:val="20"/>
      <w:szCs w:val="20"/>
      <w:lang w:eastAsia="en-GB"/>
    </w:rPr>
  </w:style>
  <w:style w:type="paragraph" w:styleId="NoSpacing">
    <w:name w:val="No Spacing"/>
    <w:link w:val="NoSpacingChar"/>
    <w:uiPriority w:val="1"/>
    <w:qFormat/>
    <w:rsid w:val="00B655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555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76945">
      <w:bodyDiv w:val="1"/>
      <w:marLeft w:val="0"/>
      <w:marRight w:val="0"/>
      <w:marTop w:val="0"/>
      <w:marBottom w:val="0"/>
      <w:divBdr>
        <w:top w:val="none" w:sz="0" w:space="0" w:color="auto"/>
        <w:left w:val="none" w:sz="0" w:space="0" w:color="auto"/>
        <w:bottom w:val="none" w:sz="0" w:space="0" w:color="auto"/>
        <w:right w:val="none" w:sz="0" w:space="0" w:color="auto"/>
      </w:divBdr>
    </w:div>
    <w:div w:id="81267408">
      <w:bodyDiv w:val="1"/>
      <w:marLeft w:val="0"/>
      <w:marRight w:val="0"/>
      <w:marTop w:val="0"/>
      <w:marBottom w:val="0"/>
      <w:divBdr>
        <w:top w:val="none" w:sz="0" w:space="0" w:color="auto"/>
        <w:left w:val="none" w:sz="0" w:space="0" w:color="auto"/>
        <w:bottom w:val="none" w:sz="0" w:space="0" w:color="auto"/>
        <w:right w:val="none" w:sz="0" w:space="0" w:color="auto"/>
      </w:divBdr>
    </w:div>
    <w:div w:id="133646720">
      <w:bodyDiv w:val="1"/>
      <w:marLeft w:val="0"/>
      <w:marRight w:val="0"/>
      <w:marTop w:val="0"/>
      <w:marBottom w:val="0"/>
      <w:divBdr>
        <w:top w:val="none" w:sz="0" w:space="0" w:color="auto"/>
        <w:left w:val="none" w:sz="0" w:space="0" w:color="auto"/>
        <w:bottom w:val="none" w:sz="0" w:space="0" w:color="auto"/>
        <w:right w:val="none" w:sz="0" w:space="0" w:color="auto"/>
      </w:divBdr>
    </w:div>
    <w:div w:id="143400194">
      <w:bodyDiv w:val="1"/>
      <w:marLeft w:val="0"/>
      <w:marRight w:val="0"/>
      <w:marTop w:val="0"/>
      <w:marBottom w:val="0"/>
      <w:divBdr>
        <w:top w:val="none" w:sz="0" w:space="0" w:color="auto"/>
        <w:left w:val="none" w:sz="0" w:space="0" w:color="auto"/>
        <w:bottom w:val="none" w:sz="0" w:space="0" w:color="auto"/>
        <w:right w:val="none" w:sz="0" w:space="0" w:color="auto"/>
      </w:divBdr>
    </w:div>
    <w:div w:id="168102267">
      <w:bodyDiv w:val="1"/>
      <w:marLeft w:val="0"/>
      <w:marRight w:val="0"/>
      <w:marTop w:val="0"/>
      <w:marBottom w:val="0"/>
      <w:divBdr>
        <w:top w:val="none" w:sz="0" w:space="0" w:color="auto"/>
        <w:left w:val="none" w:sz="0" w:space="0" w:color="auto"/>
        <w:bottom w:val="none" w:sz="0" w:space="0" w:color="auto"/>
        <w:right w:val="none" w:sz="0" w:space="0" w:color="auto"/>
      </w:divBdr>
    </w:div>
    <w:div w:id="179125342">
      <w:bodyDiv w:val="1"/>
      <w:marLeft w:val="0"/>
      <w:marRight w:val="0"/>
      <w:marTop w:val="0"/>
      <w:marBottom w:val="0"/>
      <w:divBdr>
        <w:top w:val="none" w:sz="0" w:space="0" w:color="auto"/>
        <w:left w:val="none" w:sz="0" w:space="0" w:color="auto"/>
        <w:bottom w:val="none" w:sz="0" w:space="0" w:color="auto"/>
        <w:right w:val="none" w:sz="0" w:space="0" w:color="auto"/>
      </w:divBdr>
    </w:div>
    <w:div w:id="214044579">
      <w:bodyDiv w:val="1"/>
      <w:marLeft w:val="0"/>
      <w:marRight w:val="0"/>
      <w:marTop w:val="0"/>
      <w:marBottom w:val="0"/>
      <w:divBdr>
        <w:top w:val="none" w:sz="0" w:space="0" w:color="auto"/>
        <w:left w:val="none" w:sz="0" w:space="0" w:color="auto"/>
        <w:bottom w:val="none" w:sz="0" w:space="0" w:color="auto"/>
        <w:right w:val="none" w:sz="0" w:space="0" w:color="auto"/>
      </w:divBdr>
    </w:div>
    <w:div w:id="297493359">
      <w:bodyDiv w:val="1"/>
      <w:marLeft w:val="0"/>
      <w:marRight w:val="0"/>
      <w:marTop w:val="0"/>
      <w:marBottom w:val="0"/>
      <w:divBdr>
        <w:top w:val="none" w:sz="0" w:space="0" w:color="auto"/>
        <w:left w:val="none" w:sz="0" w:space="0" w:color="auto"/>
        <w:bottom w:val="none" w:sz="0" w:space="0" w:color="auto"/>
        <w:right w:val="none" w:sz="0" w:space="0" w:color="auto"/>
      </w:divBdr>
    </w:div>
    <w:div w:id="334264758">
      <w:bodyDiv w:val="1"/>
      <w:marLeft w:val="0"/>
      <w:marRight w:val="0"/>
      <w:marTop w:val="0"/>
      <w:marBottom w:val="0"/>
      <w:divBdr>
        <w:top w:val="none" w:sz="0" w:space="0" w:color="auto"/>
        <w:left w:val="none" w:sz="0" w:space="0" w:color="auto"/>
        <w:bottom w:val="none" w:sz="0" w:space="0" w:color="auto"/>
        <w:right w:val="none" w:sz="0" w:space="0" w:color="auto"/>
      </w:divBdr>
    </w:div>
    <w:div w:id="409041663">
      <w:bodyDiv w:val="1"/>
      <w:marLeft w:val="0"/>
      <w:marRight w:val="0"/>
      <w:marTop w:val="0"/>
      <w:marBottom w:val="0"/>
      <w:divBdr>
        <w:top w:val="none" w:sz="0" w:space="0" w:color="auto"/>
        <w:left w:val="none" w:sz="0" w:space="0" w:color="auto"/>
        <w:bottom w:val="none" w:sz="0" w:space="0" w:color="auto"/>
        <w:right w:val="none" w:sz="0" w:space="0" w:color="auto"/>
      </w:divBdr>
    </w:div>
    <w:div w:id="452287387">
      <w:bodyDiv w:val="1"/>
      <w:marLeft w:val="0"/>
      <w:marRight w:val="0"/>
      <w:marTop w:val="0"/>
      <w:marBottom w:val="0"/>
      <w:divBdr>
        <w:top w:val="none" w:sz="0" w:space="0" w:color="auto"/>
        <w:left w:val="none" w:sz="0" w:space="0" w:color="auto"/>
        <w:bottom w:val="none" w:sz="0" w:space="0" w:color="auto"/>
        <w:right w:val="none" w:sz="0" w:space="0" w:color="auto"/>
      </w:divBdr>
    </w:div>
    <w:div w:id="649093586">
      <w:bodyDiv w:val="1"/>
      <w:marLeft w:val="0"/>
      <w:marRight w:val="0"/>
      <w:marTop w:val="0"/>
      <w:marBottom w:val="0"/>
      <w:divBdr>
        <w:top w:val="none" w:sz="0" w:space="0" w:color="auto"/>
        <w:left w:val="none" w:sz="0" w:space="0" w:color="auto"/>
        <w:bottom w:val="none" w:sz="0" w:space="0" w:color="auto"/>
        <w:right w:val="none" w:sz="0" w:space="0" w:color="auto"/>
      </w:divBdr>
    </w:div>
    <w:div w:id="697858405">
      <w:bodyDiv w:val="1"/>
      <w:marLeft w:val="0"/>
      <w:marRight w:val="0"/>
      <w:marTop w:val="0"/>
      <w:marBottom w:val="0"/>
      <w:divBdr>
        <w:top w:val="none" w:sz="0" w:space="0" w:color="auto"/>
        <w:left w:val="none" w:sz="0" w:space="0" w:color="auto"/>
        <w:bottom w:val="none" w:sz="0" w:space="0" w:color="auto"/>
        <w:right w:val="none" w:sz="0" w:space="0" w:color="auto"/>
      </w:divBdr>
    </w:div>
    <w:div w:id="781804748">
      <w:bodyDiv w:val="1"/>
      <w:marLeft w:val="0"/>
      <w:marRight w:val="0"/>
      <w:marTop w:val="0"/>
      <w:marBottom w:val="0"/>
      <w:divBdr>
        <w:top w:val="none" w:sz="0" w:space="0" w:color="auto"/>
        <w:left w:val="none" w:sz="0" w:space="0" w:color="auto"/>
        <w:bottom w:val="none" w:sz="0" w:space="0" w:color="auto"/>
        <w:right w:val="none" w:sz="0" w:space="0" w:color="auto"/>
      </w:divBdr>
    </w:div>
    <w:div w:id="825442210">
      <w:bodyDiv w:val="1"/>
      <w:marLeft w:val="0"/>
      <w:marRight w:val="0"/>
      <w:marTop w:val="0"/>
      <w:marBottom w:val="0"/>
      <w:divBdr>
        <w:top w:val="none" w:sz="0" w:space="0" w:color="auto"/>
        <w:left w:val="none" w:sz="0" w:space="0" w:color="auto"/>
        <w:bottom w:val="none" w:sz="0" w:space="0" w:color="auto"/>
        <w:right w:val="none" w:sz="0" w:space="0" w:color="auto"/>
      </w:divBdr>
    </w:div>
    <w:div w:id="852721621">
      <w:bodyDiv w:val="1"/>
      <w:marLeft w:val="0"/>
      <w:marRight w:val="0"/>
      <w:marTop w:val="0"/>
      <w:marBottom w:val="0"/>
      <w:divBdr>
        <w:top w:val="none" w:sz="0" w:space="0" w:color="auto"/>
        <w:left w:val="none" w:sz="0" w:space="0" w:color="auto"/>
        <w:bottom w:val="none" w:sz="0" w:space="0" w:color="auto"/>
        <w:right w:val="none" w:sz="0" w:space="0" w:color="auto"/>
      </w:divBdr>
    </w:div>
    <w:div w:id="854615344">
      <w:bodyDiv w:val="1"/>
      <w:marLeft w:val="0"/>
      <w:marRight w:val="0"/>
      <w:marTop w:val="0"/>
      <w:marBottom w:val="0"/>
      <w:divBdr>
        <w:top w:val="none" w:sz="0" w:space="0" w:color="auto"/>
        <w:left w:val="none" w:sz="0" w:space="0" w:color="auto"/>
        <w:bottom w:val="none" w:sz="0" w:space="0" w:color="auto"/>
        <w:right w:val="none" w:sz="0" w:space="0" w:color="auto"/>
      </w:divBdr>
    </w:div>
    <w:div w:id="856698989">
      <w:bodyDiv w:val="1"/>
      <w:marLeft w:val="0"/>
      <w:marRight w:val="0"/>
      <w:marTop w:val="0"/>
      <w:marBottom w:val="0"/>
      <w:divBdr>
        <w:top w:val="none" w:sz="0" w:space="0" w:color="auto"/>
        <w:left w:val="none" w:sz="0" w:space="0" w:color="auto"/>
        <w:bottom w:val="none" w:sz="0" w:space="0" w:color="auto"/>
        <w:right w:val="none" w:sz="0" w:space="0" w:color="auto"/>
      </w:divBdr>
    </w:div>
    <w:div w:id="868764974">
      <w:bodyDiv w:val="1"/>
      <w:marLeft w:val="0"/>
      <w:marRight w:val="0"/>
      <w:marTop w:val="0"/>
      <w:marBottom w:val="0"/>
      <w:divBdr>
        <w:top w:val="none" w:sz="0" w:space="0" w:color="auto"/>
        <w:left w:val="none" w:sz="0" w:space="0" w:color="auto"/>
        <w:bottom w:val="none" w:sz="0" w:space="0" w:color="auto"/>
        <w:right w:val="none" w:sz="0" w:space="0" w:color="auto"/>
      </w:divBdr>
    </w:div>
    <w:div w:id="891041488">
      <w:bodyDiv w:val="1"/>
      <w:marLeft w:val="0"/>
      <w:marRight w:val="0"/>
      <w:marTop w:val="0"/>
      <w:marBottom w:val="0"/>
      <w:divBdr>
        <w:top w:val="none" w:sz="0" w:space="0" w:color="auto"/>
        <w:left w:val="none" w:sz="0" w:space="0" w:color="auto"/>
        <w:bottom w:val="none" w:sz="0" w:space="0" w:color="auto"/>
        <w:right w:val="none" w:sz="0" w:space="0" w:color="auto"/>
      </w:divBdr>
    </w:div>
    <w:div w:id="1147817271">
      <w:bodyDiv w:val="1"/>
      <w:marLeft w:val="0"/>
      <w:marRight w:val="0"/>
      <w:marTop w:val="0"/>
      <w:marBottom w:val="0"/>
      <w:divBdr>
        <w:top w:val="none" w:sz="0" w:space="0" w:color="auto"/>
        <w:left w:val="none" w:sz="0" w:space="0" w:color="auto"/>
        <w:bottom w:val="none" w:sz="0" w:space="0" w:color="auto"/>
        <w:right w:val="none" w:sz="0" w:space="0" w:color="auto"/>
      </w:divBdr>
    </w:div>
    <w:div w:id="1280256061">
      <w:bodyDiv w:val="1"/>
      <w:marLeft w:val="0"/>
      <w:marRight w:val="0"/>
      <w:marTop w:val="0"/>
      <w:marBottom w:val="0"/>
      <w:divBdr>
        <w:top w:val="none" w:sz="0" w:space="0" w:color="auto"/>
        <w:left w:val="none" w:sz="0" w:space="0" w:color="auto"/>
        <w:bottom w:val="none" w:sz="0" w:space="0" w:color="auto"/>
        <w:right w:val="none" w:sz="0" w:space="0" w:color="auto"/>
      </w:divBdr>
    </w:div>
    <w:div w:id="1284650196">
      <w:bodyDiv w:val="1"/>
      <w:marLeft w:val="0"/>
      <w:marRight w:val="0"/>
      <w:marTop w:val="0"/>
      <w:marBottom w:val="0"/>
      <w:divBdr>
        <w:top w:val="none" w:sz="0" w:space="0" w:color="auto"/>
        <w:left w:val="none" w:sz="0" w:space="0" w:color="auto"/>
        <w:bottom w:val="none" w:sz="0" w:space="0" w:color="auto"/>
        <w:right w:val="none" w:sz="0" w:space="0" w:color="auto"/>
      </w:divBdr>
    </w:div>
    <w:div w:id="1318803912">
      <w:bodyDiv w:val="1"/>
      <w:marLeft w:val="0"/>
      <w:marRight w:val="0"/>
      <w:marTop w:val="0"/>
      <w:marBottom w:val="0"/>
      <w:divBdr>
        <w:top w:val="none" w:sz="0" w:space="0" w:color="auto"/>
        <w:left w:val="none" w:sz="0" w:space="0" w:color="auto"/>
        <w:bottom w:val="none" w:sz="0" w:space="0" w:color="auto"/>
        <w:right w:val="none" w:sz="0" w:space="0" w:color="auto"/>
      </w:divBdr>
    </w:div>
    <w:div w:id="1355424879">
      <w:bodyDiv w:val="1"/>
      <w:marLeft w:val="0"/>
      <w:marRight w:val="0"/>
      <w:marTop w:val="0"/>
      <w:marBottom w:val="0"/>
      <w:divBdr>
        <w:top w:val="none" w:sz="0" w:space="0" w:color="auto"/>
        <w:left w:val="none" w:sz="0" w:space="0" w:color="auto"/>
        <w:bottom w:val="none" w:sz="0" w:space="0" w:color="auto"/>
        <w:right w:val="none" w:sz="0" w:space="0" w:color="auto"/>
      </w:divBdr>
    </w:div>
    <w:div w:id="1471822199">
      <w:bodyDiv w:val="1"/>
      <w:marLeft w:val="0"/>
      <w:marRight w:val="0"/>
      <w:marTop w:val="0"/>
      <w:marBottom w:val="0"/>
      <w:divBdr>
        <w:top w:val="none" w:sz="0" w:space="0" w:color="auto"/>
        <w:left w:val="none" w:sz="0" w:space="0" w:color="auto"/>
        <w:bottom w:val="none" w:sz="0" w:space="0" w:color="auto"/>
        <w:right w:val="none" w:sz="0" w:space="0" w:color="auto"/>
      </w:divBdr>
    </w:div>
    <w:div w:id="1711299554">
      <w:bodyDiv w:val="1"/>
      <w:marLeft w:val="0"/>
      <w:marRight w:val="0"/>
      <w:marTop w:val="0"/>
      <w:marBottom w:val="0"/>
      <w:divBdr>
        <w:top w:val="none" w:sz="0" w:space="0" w:color="auto"/>
        <w:left w:val="none" w:sz="0" w:space="0" w:color="auto"/>
        <w:bottom w:val="none" w:sz="0" w:space="0" w:color="auto"/>
        <w:right w:val="none" w:sz="0" w:space="0" w:color="auto"/>
      </w:divBdr>
    </w:div>
    <w:div w:id="1715501859">
      <w:bodyDiv w:val="1"/>
      <w:marLeft w:val="0"/>
      <w:marRight w:val="0"/>
      <w:marTop w:val="0"/>
      <w:marBottom w:val="0"/>
      <w:divBdr>
        <w:top w:val="none" w:sz="0" w:space="0" w:color="auto"/>
        <w:left w:val="none" w:sz="0" w:space="0" w:color="auto"/>
        <w:bottom w:val="none" w:sz="0" w:space="0" w:color="auto"/>
        <w:right w:val="none" w:sz="0" w:space="0" w:color="auto"/>
      </w:divBdr>
    </w:div>
    <w:div w:id="1769427611">
      <w:bodyDiv w:val="1"/>
      <w:marLeft w:val="0"/>
      <w:marRight w:val="0"/>
      <w:marTop w:val="0"/>
      <w:marBottom w:val="0"/>
      <w:divBdr>
        <w:top w:val="none" w:sz="0" w:space="0" w:color="auto"/>
        <w:left w:val="none" w:sz="0" w:space="0" w:color="auto"/>
        <w:bottom w:val="none" w:sz="0" w:space="0" w:color="auto"/>
        <w:right w:val="none" w:sz="0" w:space="0" w:color="auto"/>
      </w:divBdr>
    </w:div>
    <w:div w:id="1837375435">
      <w:bodyDiv w:val="1"/>
      <w:marLeft w:val="0"/>
      <w:marRight w:val="0"/>
      <w:marTop w:val="0"/>
      <w:marBottom w:val="0"/>
      <w:divBdr>
        <w:top w:val="none" w:sz="0" w:space="0" w:color="auto"/>
        <w:left w:val="none" w:sz="0" w:space="0" w:color="auto"/>
        <w:bottom w:val="none" w:sz="0" w:space="0" w:color="auto"/>
        <w:right w:val="none" w:sz="0" w:space="0" w:color="auto"/>
      </w:divBdr>
    </w:div>
    <w:div w:id="1892186459">
      <w:bodyDiv w:val="1"/>
      <w:marLeft w:val="0"/>
      <w:marRight w:val="0"/>
      <w:marTop w:val="0"/>
      <w:marBottom w:val="0"/>
      <w:divBdr>
        <w:top w:val="none" w:sz="0" w:space="0" w:color="auto"/>
        <w:left w:val="none" w:sz="0" w:space="0" w:color="auto"/>
        <w:bottom w:val="none" w:sz="0" w:space="0" w:color="auto"/>
        <w:right w:val="none" w:sz="0" w:space="0" w:color="auto"/>
      </w:divBdr>
    </w:div>
    <w:div w:id="1931889399">
      <w:bodyDiv w:val="1"/>
      <w:marLeft w:val="0"/>
      <w:marRight w:val="0"/>
      <w:marTop w:val="0"/>
      <w:marBottom w:val="0"/>
      <w:divBdr>
        <w:top w:val="none" w:sz="0" w:space="0" w:color="auto"/>
        <w:left w:val="none" w:sz="0" w:space="0" w:color="auto"/>
        <w:bottom w:val="none" w:sz="0" w:space="0" w:color="auto"/>
        <w:right w:val="none" w:sz="0" w:space="0" w:color="auto"/>
      </w:divBdr>
    </w:div>
    <w:div w:id="1932085562">
      <w:bodyDiv w:val="1"/>
      <w:marLeft w:val="0"/>
      <w:marRight w:val="0"/>
      <w:marTop w:val="0"/>
      <w:marBottom w:val="0"/>
      <w:divBdr>
        <w:top w:val="none" w:sz="0" w:space="0" w:color="auto"/>
        <w:left w:val="none" w:sz="0" w:space="0" w:color="auto"/>
        <w:bottom w:val="none" w:sz="0" w:space="0" w:color="auto"/>
        <w:right w:val="none" w:sz="0" w:space="0" w:color="auto"/>
      </w:divBdr>
    </w:div>
    <w:div w:id="1960909691">
      <w:bodyDiv w:val="1"/>
      <w:marLeft w:val="0"/>
      <w:marRight w:val="0"/>
      <w:marTop w:val="0"/>
      <w:marBottom w:val="0"/>
      <w:divBdr>
        <w:top w:val="none" w:sz="0" w:space="0" w:color="auto"/>
        <w:left w:val="none" w:sz="0" w:space="0" w:color="auto"/>
        <w:bottom w:val="none" w:sz="0" w:space="0" w:color="auto"/>
        <w:right w:val="none" w:sz="0" w:space="0" w:color="auto"/>
      </w:divBdr>
    </w:div>
    <w:div w:id="210908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A5820D5EEF4B4BAFDF530EB9F3F280" ma:contentTypeVersion="14" ma:contentTypeDescription="Create a new document." ma:contentTypeScope="" ma:versionID="7702111d316e5877c94e6beef79490a0">
  <xsd:schema xmlns:xsd="http://www.w3.org/2001/XMLSchema" xmlns:xs="http://www.w3.org/2001/XMLSchema" xmlns:p="http://schemas.microsoft.com/office/2006/metadata/properties" xmlns:ns3="e47b6cd4-53ed-46b1-a0ac-c83b64d79b7a" xmlns:ns4="58d749fe-e609-4610-9b7e-fef84b581f14" targetNamespace="http://schemas.microsoft.com/office/2006/metadata/properties" ma:root="true" ma:fieldsID="0b7166faa1ec81ce9df438b242413b01" ns3:_="" ns4:_="">
    <xsd:import namespace="e47b6cd4-53ed-46b1-a0ac-c83b64d79b7a"/>
    <xsd:import namespace="58d749fe-e609-4610-9b7e-fef84b581f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6cd4-53ed-46b1-a0ac-c83b64d79b7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d749fe-e609-4610-9b7e-fef84b581f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0D0954-4042-40CB-A436-53A617EFF3F4}">
  <ds:schemaRefs>
    <ds:schemaRef ds:uri="http://schemas.microsoft.com/sharepoint/v3/contenttype/forms"/>
  </ds:schemaRefs>
</ds:datastoreItem>
</file>

<file path=customXml/itemProps2.xml><?xml version="1.0" encoding="utf-8"?>
<ds:datastoreItem xmlns:ds="http://schemas.openxmlformats.org/officeDocument/2006/customXml" ds:itemID="{166A3A8B-2EDE-47DB-BC65-F95AD893BAD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3EDEFC-E490-4866-BC75-3C58E475C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b6cd4-53ed-46b1-a0ac-c83b64d79b7a"/>
    <ds:schemaRef ds:uri="58d749fe-e609-4610-9b7e-fef84b581f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1313</TotalTime>
  <Pages>14</Pages>
  <Words>3525</Words>
  <Characters>20095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23573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Kyra Murthwaite-Bedding</cp:lastModifiedBy>
  <cp:revision>19</cp:revision>
  <cp:lastPrinted>2021-11-05T09:36:00Z</cp:lastPrinted>
  <dcterms:created xsi:type="dcterms:W3CDTF">2022-07-14T14:30:00Z</dcterms:created>
  <dcterms:modified xsi:type="dcterms:W3CDTF">2025-09-02T06:16:00Z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0x01010057A5820D5EEF4B4BAFDF530EB9F3F280</vt:lpwstr>
  </property>
</Properties>
</file>