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E1715" w:rsidR="00562474" w:rsidP="5730555C" w:rsidRDefault="00562474" w14:paraId="48B02B97" w14:textId="77777777">
      <w:pPr>
        <w:rPr>
          <w:rFonts w:ascii="Twinkl" w:hAnsi="Twinkl"/>
        </w:rPr>
      </w:pPr>
      <w:r w:rsidRPr="5730555C">
        <w:rPr>
          <w:rFonts w:ascii="Twinkl" w:hAnsi="Twinkl"/>
        </w:rPr>
        <w:t xml:space="preserve">                                                                                Nelson Academy EYFS </w:t>
      </w:r>
      <w:r w:rsidRPr="5730555C" w:rsidR="00905977">
        <w:rPr>
          <w:rFonts w:ascii="Twinkl" w:hAnsi="Twinkl"/>
        </w:rPr>
        <w:t xml:space="preserve">Reception </w:t>
      </w:r>
      <w:r w:rsidRPr="5730555C">
        <w:rPr>
          <w:rFonts w:ascii="Twinkl" w:hAnsi="Twinkl"/>
        </w:rPr>
        <w:t xml:space="preserve">Curriculum.                                                           </w:t>
      </w:r>
      <w:r>
        <w:rPr>
          <w:noProof/>
        </w:rPr>
        <w:drawing>
          <wp:inline distT="0" distB="0" distL="0" distR="0" wp14:anchorId="59F9D237" wp14:editId="5E10E422">
            <wp:extent cx="780509" cy="59362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80509" cy="593627"/>
                    </a:xfrm>
                    <a:prstGeom prst="rect">
                      <a:avLst/>
                    </a:prstGeom>
                  </pic:spPr>
                </pic:pic>
              </a:graphicData>
            </a:graphic>
          </wp:inline>
        </w:drawing>
      </w:r>
    </w:p>
    <w:p w:rsidRPr="009E1715" w:rsidR="00562474" w:rsidP="5730555C" w:rsidRDefault="00562474" w14:paraId="3EDF50AE" w14:textId="77777777">
      <w:pPr>
        <w:jc w:val="center"/>
        <w:rPr>
          <w:rFonts w:ascii="Twinkl" w:hAnsi="Twinkl"/>
          <w:lang w:val="en-US"/>
        </w:rPr>
      </w:pPr>
      <w:r w:rsidRPr="5730555C">
        <w:rPr>
          <w:rFonts w:ascii="Twinkl" w:hAnsi="Twinkl"/>
        </w:rPr>
        <w:t xml:space="preserve">Our curriculum aims to provide all pupils with the opportunity to </w:t>
      </w:r>
      <w:r w:rsidRPr="5730555C">
        <w:rPr>
          <w:rFonts w:ascii="Twinkl" w:hAnsi="Twinkl"/>
          <w:lang w:val="en-US"/>
        </w:rPr>
        <w:t xml:space="preserve">develop and nurture their knowledge, skills, language, passion for learning and resilience through life-long learning experiences; ensuring all children reach their full potential. </w:t>
      </w:r>
    </w:p>
    <w:tbl>
      <w:tblPr>
        <w:tblStyle w:val="TableGrid"/>
        <w:tblW w:w="0" w:type="auto"/>
        <w:tblLook w:val="04A0" w:firstRow="1" w:lastRow="0" w:firstColumn="1" w:lastColumn="0" w:noHBand="0" w:noVBand="1"/>
      </w:tblPr>
      <w:tblGrid>
        <w:gridCol w:w="3847"/>
        <w:gridCol w:w="3847"/>
        <w:gridCol w:w="3847"/>
        <w:gridCol w:w="3847"/>
      </w:tblGrid>
      <w:tr w:rsidRPr="009E1715" w:rsidR="00B2027B" w:rsidTr="282205F6" w14:paraId="5EE193CB" w14:textId="77777777">
        <w:tc>
          <w:tcPr>
            <w:tcW w:w="3847" w:type="dxa"/>
            <w:tcMar/>
          </w:tcPr>
          <w:p w:rsidRPr="009E1715" w:rsidR="00B2027B" w:rsidP="5730555C" w:rsidRDefault="00B2027B" w14:paraId="167C0B88" w14:textId="77777777">
            <w:pPr>
              <w:rPr>
                <w:rFonts w:ascii="Twinkl" w:hAnsi="Twinkl" w:eastAsia="Twinkl" w:cs="Twinkl"/>
                <w:b/>
                <w:bCs/>
              </w:rPr>
            </w:pPr>
            <w:r w:rsidRPr="5730555C">
              <w:rPr>
                <w:rFonts w:ascii="Twinkl" w:hAnsi="Twinkl" w:eastAsia="Twinkl" w:cs="Twinkl"/>
                <w:b/>
                <w:bCs/>
              </w:rPr>
              <w:t>EYFS Statutory areas of learning</w:t>
            </w:r>
          </w:p>
        </w:tc>
        <w:tc>
          <w:tcPr>
            <w:tcW w:w="3847" w:type="dxa"/>
            <w:tcMar/>
          </w:tcPr>
          <w:p w:rsidRPr="009E1715" w:rsidR="00B2027B" w:rsidP="5730555C" w:rsidRDefault="00B2027B" w14:paraId="6D7FCE11" w14:textId="77777777">
            <w:pPr>
              <w:rPr>
                <w:rFonts w:ascii="Twinkl" w:hAnsi="Twinkl" w:eastAsia="Twinkl" w:cs="Twinkl"/>
                <w:b/>
                <w:bCs/>
              </w:rPr>
            </w:pPr>
            <w:r w:rsidRPr="5730555C">
              <w:rPr>
                <w:rFonts w:ascii="Twinkl" w:hAnsi="Twinkl" w:eastAsia="Twinkl" w:cs="Twinkl"/>
                <w:b/>
                <w:bCs/>
              </w:rPr>
              <w:t xml:space="preserve">Intent </w:t>
            </w:r>
            <w:r w:rsidRPr="5730555C" w:rsidR="00C6559C">
              <w:rPr>
                <w:rFonts w:ascii="Twinkl" w:hAnsi="Twinkl" w:eastAsia="Twinkl" w:cs="Twinkl"/>
                <w:b/>
                <w:bCs/>
              </w:rPr>
              <w:t>–</w:t>
            </w:r>
            <w:r w:rsidRPr="5730555C">
              <w:rPr>
                <w:rFonts w:ascii="Twinkl" w:hAnsi="Twinkl" w:eastAsia="Twinkl" w:cs="Twinkl"/>
                <w:b/>
                <w:bCs/>
              </w:rPr>
              <w:t xml:space="preserve"> Objectives</w:t>
            </w:r>
          </w:p>
          <w:p w:rsidRPr="009E1715" w:rsidR="00C6559C" w:rsidP="5730555C" w:rsidRDefault="00C6559C" w14:paraId="02EE9582" w14:textId="77777777">
            <w:pPr>
              <w:rPr>
                <w:rFonts w:ascii="Twinkl" w:hAnsi="Twinkl" w:eastAsia="Twinkl" w:cs="Twinkl"/>
                <w:b/>
                <w:bCs/>
              </w:rPr>
            </w:pPr>
            <w:r w:rsidRPr="5730555C">
              <w:rPr>
                <w:rFonts w:ascii="Twinkl" w:hAnsi="Twinkl" w:eastAsia="Twinkl" w:cs="Twinkl"/>
                <w:b/>
                <w:bCs/>
              </w:rPr>
              <w:t>Children will be taught to;</w:t>
            </w:r>
          </w:p>
        </w:tc>
        <w:tc>
          <w:tcPr>
            <w:tcW w:w="3847" w:type="dxa"/>
            <w:tcMar/>
          </w:tcPr>
          <w:p w:rsidRPr="009E1715" w:rsidR="00B2027B" w:rsidP="5730555C" w:rsidRDefault="00562474" w14:paraId="00283B94" w14:textId="77777777">
            <w:pPr>
              <w:rPr>
                <w:rFonts w:ascii="Twinkl" w:hAnsi="Twinkl" w:eastAsia="Twinkl" w:cs="Twinkl"/>
                <w:b/>
                <w:bCs/>
              </w:rPr>
            </w:pPr>
            <w:r w:rsidRPr="5730555C">
              <w:rPr>
                <w:rFonts w:ascii="Twinkl" w:hAnsi="Twinkl" w:eastAsia="Twinkl" w:cs="Twinkl"/>
                <w:b/>
                <w:bCs/>
              </w:rPr>
              <w:t>Implement – Suggested Activities</w:t>
            </w:r>
          </w:p>
        </w:tc>
        <w:tc>
          <w:tcPr>
            <w:tcW w:w="3847" w:type="dxa"/>
            <w:tcMar/>
          </w:tcPr>
          <w:p w:rsidRPr="009E1715" w:rsidR="00B2027B" w:rsidP="5730555C" w:rsidRDefault="00562474" w14:paraId="1E63A646" w14:textId="77777777">
            <w:pPr>
              <w:rPr>
                <w:rFonts w:ascii="Twinkl" w:hAnsi="Twinkl" w:eastAsia="Twinkl" w:cs="Twinkl"/>
                <w:b/>
                <w:bCs/>
              </w:rPr>
            </w:pPr>
            <w:r w:rsidRPr="5730555C">
              <w:rPr>
                <w:rFonts w:ascii="Twinkl" w:hAnsi="Twinkl" w:eastAsia="Twinkl" w:cs="Twinkl"/>
                <w:b/>
                <w:bCs/>
              </w:rPr>
              <w:t>Impact - Outcomes</w:t>
            </w:r>
          </w:p>
        </w:tc>
      </w:tr>
      <w:tr w:rsidRPr="009E1715" w:rsidR="00B2027B" w:rsidTr="282205F6" w14:paraId="58CE8960" w14:textId="77777777">
        <w:tc>
          <w:tcPr>
            <w:tcW w:w="3847" w:type="dxa"/>
            <w:tcMar/>
          </w:tcPr>
          <w:p w:rsidRPr="009E1715" w:rsidR="00B2027B" w:rsidP="5730555C" w:rsidRDefault="00B2027B" w14:paraId="0CFFF994" w14:textId="77777777">
            <w:pPr>
              <w:rPr>
                <w:rFonts w:ascii="Twinkl" w:hAnsi="Twinkl" w:eastAsia="Twinkl" w:cs="Twinkl"/>
                <w:b/>
                <w:bCs/>
                <w:sz w:val="28"/>
                <w:szCs w:val="28"/>
              </w:rPr>
            </w:pPr>
            <w:r w:rsidRPr="5730555C">
              <w:rPr>
                <w:rFonts w:ascii="Twinkl" w:hAnsi="Twinkl" w:eastAsia="Twinkl" w:cs="Twinkl"/>
                <w:b/>
                <w:bCs/>
                <w:sz w:val="28"/>
                <w:szCs w:val="28"/>
              </w:rPr>
              <w:t xml:space="preserve">Communication and Language </w:t>
            </w:r>
          </w:p>
          <w:p w:rsidRPr="009E1715" w:rsidR="00B2027B" w:rsidP="5730555C" w:rsidRDefault="00B2027B" w14:paraId="2CB6C677" w14:textId="77777777">
            <w:pPr>
              <w:rPr>
                <w:rFonts w:ascii="Twinkl" w:hAnsi="Twinkl" w:eastAsia="Twinkl" w:cs="Twinkl"/>
              </w:rPr>
            </w:pPr>
            <w:r w:rsidRPr="5730555C">
              <w:rPr>
                <w:rFonts w:ascii="Twinkl" w:hAnsi="Twinkl" w:eastAsia="Twinkl" w:cs="Twinkl"/>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w:t>
            </w:r>
            <w:r w:rsidRPr="5730555C">
              <w:rPr>
                <w:rFonts w:ascii="Twinkl" w:hAnsi="Twinkl" w:eastAsia="Twinkl" w:cs="Twinkl"/>
              </w:rPr>
              <w:lastRenderedPageBreak/>
              <w:t>become comfortable using a rich range of vocabulary and language structures.</w:t>
            </w:r>
          </w:p>
        </w:tc>
        <w:tc>
          <w:tcPr>
            <w:tcW w:w="3847" w:type="dxa"/>
            <w:tcMar/>
          </w:tcPr>
          <w:p w:rsidR="00E573A2" w:rsidP="5730555C" w:rsidRDefault="00776FB3" w14:paraId="776F6EB1" w14:textId="77777777">
            <w:pPr>
              <w:rPr>
                <w:rFonts w:ascii="Twinkl" w:hAnsi="Twinkl" w:eastAsia="Twinkl" w:cs="Twinkl"/>
              </w:rPr>
            </w:pPr>
            <w:r w:rsidRPr="5730555C">
              <w:rPr>
                <w:rFonts w:ascii="Twinkl" w:hAnsi="Twinkl" w:eastAsia="Twinkl" w:cs="Twinkl"/>
              </w:rPr>
              <w:lastRenderedPageBreak/>
              <w:t>*Understand how to listen carefully and why listening is important.</w:t>
            </w:r>
          </w:p>
          <w:p w:rsidR="00776FB3" w:rsidP="5730555C" w:rsidRDefault="00776FB3" w14:paraId="2E0E5738" w14:textId="738D699C">
            <w:pPr>
              <w:rPr>
                <w:rFonts w:ascii="Twinkl" w:hAnsi="Twinkl" w:eastAsia="Twinkl" w:cs="Twinkl"/>
              </w:rPr>
            </w:pPr>
            <w:r w:rsidRPr="5F11A9DA">
              <w:rPr>
                <w:rFonts w:ascii="Twinkl" w:hAnsi="Twinkl" w:eastAsia="Twinkl" w:cs="Twinkl"/>
              </w:rPr>
              <w:t xml:space="preserve">* </w:t>
            </w:r>
            <w:r w:rsidRPr="5F11A9DA" w:rsidR="2F96398B">
              <w:rPr>
                <w:rFonts w:ascii="Twinkl" w:hAnsi="Twinkl" w:eastAsia="Twinkl" w:cs="Twinkl"/>
              </w:rPr>
              <w:t>Learn</w:t>
            </w:r>
            <w:r w:rsidRPr="5F11A9DA">
              <w:rPr>
                <w:rFonts w:ascii="Twinkl" w:hAnsi="Twinkl" w:eastAsia="Twinkl" w:cs="Twinkl"/>
              </w:rPr>
              <w:t xml:space="preserve"> new vocabulary and use it throughout the day.</w:t>
            </w:r>
          </w:p>
          <w:p w:rsidR="00776FB3" w:rsidP="5730555C" w:rsidRDefault="00776FB3" w14:paraId="317B307C" w14:textId="77777777">
            <w:pPr>
              <w:rPr>
                <w:rFonts w:ascii="Twinkl" w:hAnsi="Twinkl" w:eastAsia="Twinkl" w:cs="Twinkl"/>
              </w:rPr>
            </w:pPr>
            <w:r w:rsidRPr="5730555C">
              <w:rPr>
                <w:rFonts w:ascii="Twinkl" w:hAnsi="Twinkl" w:eastAsia="Twinkl" w:cs="Twinkl"/>
              </w:rPr>
              <w:t>*Ask questions to find out more and to check they understand what has been said to them.</w:t>
            </w:r>
          </w:p>
          <w:p w:rsidR="00776FB3" w:rsidP="5730555C" w:rsidRDefault="00776FB3" w14:paraId="3252585F" w14:textId="77777777">
            <w:pPr>
              <w:rPr>
                <w:rFonts w:ascii="Twinkl" w:hAnsi="Twinkl" w:eastAsia="Twinkl" w:cs="Twinkl"/>
              </w:rPr>
            </w:pPr>
            <w:r w:rsidRPr="5730555C">
              <w:rPr>
                <w:rFonts w:ascii="Twinkl" w:hAnsi="Twinkl" w:eastAsia="Twinkl" w:cs="Twinkl"/>
              </w:rPr>
              <w:t>*Articulate their ideas and thoughts in well-formed sentences.</w:t>
            </w:r>
          </w:p>
          <w:p w:rsidR="00776FB3" w:rsidP="5730555C" w:rsidRDefault="00776FB3" w14:paraId="4FE90084" w14:textId="77777777">
            <w:pPr>
              <w:rPr>
                <w:rFonts w:ascii="Twinkl" w:hAnsi="Twinkl" w:eastAsia="Twinkl" w:cs="Twinkl"/>
              </w:rPr>
            </w:pPr>
            <w:r w:rsidRPr="5730555C">
              <w:rPr>
                <w:rFonts w:ascii="Twinkl" w:hAnsi="Twinkl" w:eastAsia="Twinkl" w:cs="Twinkl"/>
              </w:rPr>
              <w:t>*Connect one idea or action to another using a range of connectives.</w:t>
            </w:r>
          </w:p>
          <w:p w:rsidR="00776FB3" w:rsidP="5730555C" w:rsidRDefault="00776FB3" w14:paraId="560EB2B0" w14:textId="548C298F">
            <w:pPr>
              <w:rPr>
                <w:rFonts w:ascii="Twinkl" w:hAnsi="Twinkl" w:eastAsia="Twinkl" w:cs="Twinkl"/>
              </w:rPr>
            </w:pPr>
            <w:r w:rsidRPr="5F11A9DA">
              <w:rPr>
                <w:rFonts w:ascii="Twinkl" w:hAnsi="Twinkl" w:eastAsia="Twinkl" w:cs="Twinkl"/>
              </w:rPr>
              <w:t>*</w:t>
            </w:r>
            <w:r w:rsidRPr="5F11A9DA" w:rsidR="45F67F63">
              <w:rPr>
                <w:rFonts w:ascii="Twinkl" w:hAnsi="Twinkl" w:eastAsia="Twinkl" w:cs="Twinkl"/>
              </w:rPr>
              <w:t>Describe</w:t>
            </w:r>
            <w:r w:rsidRPr="5F11A9DA">
              <w:rPr>
                <w:rFonts w:ascii="Twinkl" w:hAnsi="Twinkl" w:eastAsia="Twinkl" w:cs="Twinkl"/>
              </w:rPr>
              <w:t xml:space="preserve"> events in some detail</w:t>
            </w:r>
          </w:p>
          <w:p w:rsidR="00776FB3" w:rsidP="5730555C" w:rsidRDefault="00776FB3" w14:paraId="628C4511" w14:textId="77777777">
            <w:pPr>
              <w:rPr>
                <w:rFonts w:ascii="Twinkl" w:hAnsi="Twinkl" w:eastAsia="Twinkl" w:cs="Twinkl"/>
              </w:rPr>
            </w:pPr>
            <w:r w:rsidRPr="5730555C">
              <w:rPr>
                <w:rFonts w:ascii="Twinkl" w:hAnsi="Twinkl" w:eastAsia="Twinkl" w:cs="Twinkl"/>
              </w:rPr>
              <w:t>*Use talk to help work out problems and organise thinking and activities, and to explain how things work and why they might happen.</w:t>
            </w:r>
          </w:p>
          <w:p w:rsidR="00776FB3" w:rsidP="5730555C" w:rsidRDefault="00776FB3" w14:paraId="36832BEB" w14:textId="77777777">
            <w:pPr>
              <w:rPr>
                <w:rFonts w:ascii="Twinkl" w:hAnsi="Twinkl" w:eastAsia="Twinkl" w:cs="Twinkl"/>
              </w:rPr>
            </w:pPr>
            <w:r w:rsidRPr="5730555C">
              <w:rPr>
                <w:rFonts w:ascii="Twinkl" w:hAnsi="Twinkl" w:eastAsia="Twinkl" w:cs="Twinkl"/>
              </w:rPr>
              <w:t>*Develop social phrases</w:t>
            </w:r>
          </w:p>
          <w:p w:rsidR="00D55720" w:rsidP="5730555C" w:rsidRDefault="00D55720" w14:paraId="24D74BCD" w14:textId="77777777">
            <w:pPr>
              <w:rPr>
                <w:rFonts w:ascii="Twinkl" w:hAnsi="Twinkl" w:eastAsia="Twinkl" w:cs="Twinkl"/>
              </w:rPr>
            </w:pPr>
            <w:r w:rsidRPr="5730555C">
              <w:rPr>
                <w:rFonts w:ascii="Twinkl" w:hAnsi="Twinkl" w:eastAsia="Twinkl" w:cs="Twinkl"/>
              </w:rPr>
              <w:t>*Engage in story times</w:t>
            </w:r>
          </w:p>
          <w:p w:rsidR="00D55720" w:rsidP="5730555C" w:rsidRDefault="00D55720" w14:paraId="20C0F916" w14:textId="77777777">
            <w:pPr>
              <w:rPr>
                <w:rFonts w:ascii="Twinkl" w:hAnsi="Twinkl" w:eastAsia="Twinkl" w:cs="Twinkl"/>
              </w:rPr>
            </w:pPr>
            <w:r w:rsidRPr="5730555C">
              <w:rPr>
                <w:rFonts w:ascii="Twinkl" w:hAnsi="Twinkl" w:eastAsia="Twinkl" w:cs="Twinkl"/>
              </w:rPr>
              <w:t>*Listen to and talk about stories to build familiarity and understanding.</w:t>
            </w:r>
          </w:p>
          <w:p w:rsidR="00D55720" w:rsidP="5730555C" w:rsidRDefault="00D55720" w14:paraId="04BA5792" w14:textId="77777777">
            <w:pPr>
              <w:rPr>
                <w:rFonts w:ascii="Twinkl" w:hAnsi="Twinkl" w:eastAsia="Twinkl" w:cs="Twinkl"/>
              </w:rPr>
            </w:pPr>
            <w:r w:rsidRPr="5730555C">
              <w:rPr>
                <w:rFonts w:ascii="Twinkl" w:hAnsi="Twinkl" w:eastAsia="Twinkl" w:cs="Twinkl"/>
              </w:rPr>
              <w:t>*Retell the story, once they have developed a deep familiarity with the text, some as exact repetition and some in their own words.</w:t>
            </w:r>
          </w:p>
          <w:p w:rsidR="00D55720" w:rsidP="5730555C" w:rsidRDefault="00D55720" w14:paraId="33BA884D" w14:textId="77777777">
            <w:pPr>
              <w:rPr>
                <w:rFonts w:ascii="Twinkl" w:hAnsi="Twinkl" w:eastAsia="Twinkl" w:cs="Twinkl"/>
              </w:rPr>
            </w:pPr>
            <w:r w:rsidRPr="5730555C">
              <w:rPr>
                <w:rFonts w:ascii="Twinkl" w:hAnsi="Twinkl" w:eastAsia="Twinkl" w:cs="Twinkl"/>
              </w:rPr>
              <w:t>*Listen carefully to rhymes and songs, paying attention to how they sound.</w:t>
            </w:r>
          </w:p>
          <w:p w:rsidR="00D55720" w:rsidP="5730555C" w:rsidRDefault="00D55720" w14:paraId="1DFC005B" w14:textId="77777777">
            <w:pPr>
              <w:rPr>
                <w:rFonts w:ascii="Twinkl" w:hAnsi="Twinkl" w:eastAsia="Twinkl" w:cs="Twinkl"/>
              </w:rPr>
            </w:pPr>
            <w:r w:rsidRPr="5730555C">
              <w:rPr>
                <w:rFonts w:ascii="Twinkl" w:hAnsi="Twinkl" w:eastAsia="Twinkl" w:cs="Twinkl"/>
              </w:rPr>
              <w:t>*Listen to and talk about selected non-fiction to develop a deep familiarity with new knowledge and vocabulary.</w:t>
            </w:r>
          </w:p>
          <w:p w:rsidR="00D55720" w:rsidP="5730555C" w:rsidRDefault="00D55720" w14:paraId="672A6659" w14:textId="77777777">
            <w:pPr>
              <w:rPr>
                <w:rFonts w:ascii="Twinkl" w:hAnsi="Twinkl" w:eastAsia="Twinkl" w:cs="Twinkl"/>
              </w:rPr>
            </w:pPr>
          </w:p>
          <w:p w:rsidRPr="009E1715" w:rsidR="00D55720" w:rsidP="5730555C" w:rsidRDefault="00D55720" w14:paraId="0A37501D" w14:textId="77777777">
            <w:pPr>
              <w:rPr>
                <w:rFonts w:ascii="Twinkl" w:hAnsi="Twinkl" w:eastAsia="Twinkl" w:cs="Twinkl"/>
              </w:rPr>
            </w:pPr>
          </w:p>
        </w:tc>
        <w:tc>
          <w:tcPr>
            <w:tcW w:w="3847" w:type="dxa"/>
            <w:tcMar/>
          </w:tcPr>
          <w:p w:rsidRPr="009E1715" w:rsidR="00D85261" w:rsidP="5730555C" w:rsidRDefault="00D85261" w14:paraId="5DAB6C7B" w14:textId="77777777">
            <w:pPr>
              <w:rPr>
                <w:rFonts w:ascii="Twinkl" w:hAnsi="Twinkl" w:eastAsia="Twinkl" w:cs="Twinkl"/>
              </w:rPr>
            </w:pPr>
          </w:p>
          <w:p w:rsidRPr="00FF6633" w:rsidR="000C60DC" w:rsidP="5730555C" w:rsidRDefault="000C60DC" w14:paraId="1961606E" w14:textId="77777777">
            <w:pPr>
              <w:rPr>
                <w:rFonts w:ascii="Twinkl" w:hAnsi="Twinkl" w:eastAsia="Twinkl" w:cs="Twinkl"/>
                <w:b/>
                <w:bCs/>
              </w:rPr>
            </w:pPr>
            <w:r w:rsidRPr="5730555C">
              <w:rPr>
                <w:rFonts w:ascii="Twinkl" w:hAnsi="Twinkl" w:eastAsia="Twinkl" w:cs="Twinkl"/>
                <w:b/>
                <w:bCs/>
              </w:rPr>
              <w:t xml:space="preserve">#34 Woodland wondering </w:t>
            </w:r>
          </w:p>
          <w:p w:rsidR="000C60DC" w:rsidP="5730555C" w:rsidRDefault="000C60DC" w14:paraId="6C25975C" w14:textId="77777777">
            <w:pPr>
              <w:rPr>
                <w:rFonts w:ascii="Twinkl" w:hAnsi="Twinkl" w:eastAsia="Twinkl" w:cs="Twinkl"/>
              </w:rPr>
            </w:pPr>
            <w:r w:rsidRPr="5730555C">
              <w:rPr>
                <w:rFonts w:ascii="Twinkl" w:hAnsi="Twinkl" w:eastAsia="Twinkl" w:cs="Twinkl"/>
              </w:rPr>
              <w:t xml:space="preserve">Links to Harvest festival, visiting the church. Developing new vocabulary. </w:t>
            </w:r>
          </w:p>
          <w:p w:rsidRPr="00FF6633" w:rsidR="000C60DC" w:rsidP="5730555C" w:rsidRDefault="000C60DC" w14:paraId="31642273"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 xml:space="preserve">#40 Happy History </w:t>
            </w:r>
          </w:p>
          <w:p w:rsidR="000C60DC" w:rsidP="5F11A9DA" w:rsidRDefault="000C60DC" w14:paraId="5F037F03" w14:textId="77777777">
            <w:pPr>
              <w:rPr>
                <w:rFonts w:ascii="Twinkl" w:hAnsi="Twinkl" w:eastAsia="Twinkl" w:cs="Twinkl"/>
                <w:sz w:val="24"/>
                <w:szCs w:val="24"/>
              </w:rPr>
            </w:pPr>
            <w:r w:rsidRPr="5F11A9DA">
              <w:rPr>
                <w:rFonts w:ascii="Twinkl" w:hAnsi="Twinkl" w:eastAsia="Twinkl" w:cs="Twinkl"/>
                <w:sz w:val="20"/>
                <w:szCs w:val="20"/>
              </w:rPr>
              <w:t xml:space="preserve">Using technology and library visits to discover interesting facts and information from the past and in the present.  </w:t>
            </w:r>
          </w:p>
          <w:p w:rsidRPr="00FF6633" w:rsidR="000C60DC" w:rsidP="5730555C" w:rsidRDefault="000C60DC" w14:paraId="269A4942"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#25 Creative Junk</w:t>
            </w:r>
          </w:p>
          <w:p w:rsidR="000C60DC" w:rsidP="5730555C" w:rsidRDefault="000C60DC" w14:paraId="70B18F5F" w14:textId="77777777">
            <w:pPr>
              <w:rPr>
                <w:rFonts w:ascii="Twinkl" w:hAnsi="Twinkl" w:eastAsia="Twinkl" w:cs="Twinkl"/>
                <w:sz w:val="20"/>
                <w:szCs w:val="20"/>
                <w:lang w:val="en-US"/>
              </w:rPr>
            </w:pPr>
            <w:r w:rsidRPr="11613203">
              <w:rPr>
                <w:rFonts w:ascii="Twinkl" w:hAnsi="Twinkl" w:eastAsia="Twinkl" w:cs="Twinkl"/>
                <w:sz w:val="20"/>
                <w:szCs w:val="20"/>
                <w:lang w:val="en-US"/>
              </w:rPr>
              <w:t>That’s not junk, it is</w:t>
            </w:r>
            <w:bookmarkStart w:name="_Int_hVGRN7JK" w:id="0"/>
            <w:r w:rsidRPr="11613203">
              <w:rPr>
                <w:rFonts w:ascii="Twinkl" w:hAnsi="Twinkl" w:eastAsia="Twinkl" w:cs="Twinkl"/>
                <w:sz w:val="20"/>
                <w:szCs w:val="20"/>
                <w:lang w:val="en-US"/>
              </w:rPr>
              <w:t xml:space="preserve"> a…</w:t>
            </w:r>
            <w:bookmarkEnd w:id="0"/>
            <w:r w:rsidRPr="11613203">
              <w:rPr>
                <w:rFonts w:ascii="Twinkl" w:hAnsi="Twinkl" w:eastAsia="Twinkl" w:cs="Twinkl"/>
                <w:sz w:val="20"/>
                <w:szCs w:val="20"/>
                <w:lang w:val="en-US"/>
              </w:rPr>
              <w:t xml:space="preserve">. </w:t>
            </w:r>
          </w:p>
          <w:p w:rsidR="000C60DC" w:rsidP="5730555C" w:rsidRDefault="000C60DC" w14:paraId="2A2278A2" w14:textId="77777777">
            <w:pPr>
              <w:rPr>
                <w:rFonts w:ascii="Twinkl" w:hAnsi="Twinkl" w:eastAsia="Twinkl" w:cs="Twinkl"/>
                <w:sz w:val="20"/>
                <w:szCs w:val="20"/>
                <w:lang w:val="en-US"/>
              </w:rPr>
            </w:pPr>
            <w:r w:rsidRPr="5730555C">
              <w:rPr>
                <w:rFonts w:ascii="Twinkl" w:hAnsi="Twinkl" w:eastAsia="Twinkl" w:cs="Twinkl"/>
                <w:sz w:val="20"/>
                <w:szCs w:val="20"/>
                <w:lang w:val="en-US"/>
              </w:rPr>
              <w:t>Fire up children’s imagination with junk modelling!</w:t>
            </w:r>
          </w:p>
          <w:p w:rsidRPr="00FF6633" w:rsidR="000C60DC" w:rsidP="5730555C" w:rsidRDefault="000C60DC" w14:paraId="71602402"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#23 See it Live!</w:t>
            </w:r>
          </w:p>
          <w:p w:rsidR="000C60DC" w:rsidP="5730555C" w:rsidRDefault="000C60DC" w14:paraId="432B516C" w14:textId="77777777">
            <w:pPr>
              <w:rPr>
                <w:rFonts w:ascii="Twinkl" w:hAnsi="Twinkl" w:eastAsia="Twinkl" w:cs="Twinkl"/>
                <w:sz w:val="20"/>
                <w:szCs w:val="20"/>
                <w:lang w:val="en-US"/>
              </w:rPr>
            </w:pPr>
            <w:r w:rsidRPr="11613203">
              <w:rPr>
                <w:rFonts w:ascii="Twinkl" w:hAnsi="Twinkl" w:eastAsia="Twinkl" w:cs="Twinkl"/>
                <w:sz w:val="20"/>
                <w:szCs w:val="20"/>
                <w:lang w:val="en-US"/>
              </w:rPr>
              <w:t xml:space="preserve">Visit to </w:t>
            </w:r>
            <w:bookmarkStart w:name="_Int_xUzTP1Oa" w:id="1"/>
            <w:r w:rsidRPr="11613203">
              <w:rPr>
                <w:rFonts w:ascii="Twinkl" w:hAnsi="Twinkl" w:eastAsia="Twinkl" w:cs="Twinkl"/>
                <w:sz w:val="20"/>
                <w:szCs w:val="20"/>
                <w:lang w:val="en-US"/>
              </w:rPr>
              <w:t>a Norfolk</w:t>
            </w:r>
            <w:bookmarkEnd w:id="1"/>
            <w:r w:rsidRPr="11613203">
              <w:rPr>
                <w:rFonts w:ascii="Twinkl" w:hAnsi="Twinkl" w:eastAsia="Twinkl" w:cs="Twinkl"/>
                <w:sz w:val="20"/>
                <w:szCs w:val="20"/>
                <w:lang w:val="en-US"/>
              </w:rPr>
              <w:t xml:space="preserve"> Theatre to see </w:t>
            </w:r>
            <w:bookmarkStart w:name="_Int_wtlvthwx" w:id="2"/>
            <w:r w:rsidRPr="11613203">
              <w:rPr>
                <w:rFonts w:ascii="Twinkl" w:hAnsi="Twinkl" w:eastAsia="Twinkl" w:cs="Twinkl"/>
                <w:sz w:val="20"/>
                <w:szCs w:val="20"/>
                <w:lang w:val="en-US"/>
              </w:rPr>
              <w:t>a Pantomime!!</w:t>
            </w:r>
            <w:bookmarkEnd w:id="2"/>
            <w:r w:rsidRPr="11613203">
              <w:rPr>
                <w:rFonts w:ascii="Twinkl" w:hAnsi="Twinkl" w:eastAsia="Twinkl" w:cs="Twinkl"/>
                <w:sz w:val="20"/>
                <w:szCs w:val="20"/>
                <w:lang w:val="en-US"/>
              </w:rPr>
              <w:t xml:space="preserve"> </w:t>
            </w:r>
          </w:p>
          <w:p w:rsidRPr="00FF6633" w:rsidR="000C60DC" w:rsidP="5730555C" w:rsidRDefault="000C60DC" w14:paraId="18347B56"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#12 Brrrr…Explore the Cold!</w:t>
            </w:r>
          </w:p>
          <w:p w:rsidR="000C60DC" w:rsidP="5730555C" w:rsidRDefault="000C60DC" w14:paraId="77326EC5" w14:textId="77777777">
            <w:pPr>
              <w:rPr>
                <w:rFonts w:ascii="Twinkl" w:hAnsi="Twinkl" w:eastAsia="Twinkl" w:cs="Twinkl"/>
                <w:sz w:val="20"/>
                <w:szCs w:val="20"/>
                <w:lang w:val="en-US"/>
              </w:rPr>
            </w:pPr>
            <w:r w:rsidRPr="5730555C">
              <w:rPr>
                <w:rFonts w:ascii="Twinkl" w:hAnsi="Twinkl" w:eastAsia="Twinkl" w:cs="Twinkl"/>
                <w:sz w:val="20"/>
                <w:szCs w:val="20"/>
                <w:lang w:val="en-US"/>
              </w:rPr>
              <w:t>Exploring the outside environment and experiencing cold weather. Playing with snow and ice to expand knowledge and understanding of the world around them and the processes of change in the natural world.</w:t>
            </w:r>
          </w:p>
          <w:p w:rsidR="000C60DC" w:rsidP="5730555C" w:rsidRDefault="000C60DC" w14:paraId="2A99AD73" w14:textId="77777777">
            <w:pPr>
              <w:rPr>
                <w:rFonts w:ascii="Twinkl" w:hAnsi="Twinkl" w:eastAsia="Twinkl" w:cs="Twinkl"/>
                <w:sz w:val="20"/>
                <w:szCs w:val="20"/>
                <w:lang w:val="en-US"/>
              </w:rPr>
            </w:pPr>
            <w:r w:rsidRPr="5730555C">
              <w:rPr>
                <w:rFonts w:ascii="Twinkl" w:hAnsi="Twinkl" w:eastAsia="Twinkl" w:cs="Twinkl"/>
                <w:sz w:val="20"/>
                <w:szCs w:val="20"/>
                <w:lang w:val="en-US"/>
              </w:rPr>
              <w:t>Take part in a range of science experiments using water/ice.</w:t>
            </w:r>
          </w:p>
          <w:p w:rsidRPr="00FF6633" w:rsidR="00B6468A" w:rsidP="5730555C" w:rsidRDefault="00B6468A" w14:paraId="3F86253F" w14:textId="77777777">
            <w:pPr>
              <w:rPr>
                <w:rFonts w:ascii="Twinkl" w:hAnsi="Twinkl" w:eastAsia="Twinkl" w:cs="Twinkl"/>
                <w:b/>
                <w:bCs/>
                <w:sz w:val="20"/>
                <w:szCs w:val="20"/>
                <w:lang w:val="en-US"/>
              </w:rPr>
            </w:pPr>
            <w:r w:rsidRPr="5730555C">
              <w:rPr>
                <w:rFonts w:ascii="Twinkl" w:hAnsi="Twinkl" w:eastAsia="Twinkl" w:cs="Twinkl"/>
                <w:b/>
                <w:bCs/>
                <w:sz w:val="20"/>
                <w:szCs w:val="20"/>
                <w:lang w:val="en-US"/>
              </w:rPr>
              <w:t xml:space="preserve">#14 See the Stars </w:t>
            </w:r>
          </w:p>
          <w:p w:rsidR="00B6468A" w:rsidP="5F11A9DA" w:rsidRDefault="00B6468A" w14:paraId="29033D88" w14:textId="77777777">
            <w:pPr>
              <w:rPr>
                <w:rFonts w:ascii="Twinkl" w:hAnsi="Twinkl" w:eastAsia="Twinkl" w:cs="Twinkl"/>
                <w:sz w:val="20"/>
                <w:szCs w:val="20"/>
              </w:rPr>
            </w:pPr>
            <w:r w:rsidRPr="5F11A9DA">
              <w:rPr>
                <w:rFonts w:ascii="Twinkl" w:hAnsi="Twinkl" w:eastAsia="Twinkl" w:cs="Twinkl"/>
                <w:sz w:val="20"/>
                <w:szCs w:val="20"/>
              </w:rPr>
              <w:t xml:space="preserve">Children to engage in open-ended activities to provide opportunities for children to investigate, raise questions and seek answers. Conversations and shared thinking to build on children’s knowledge and ideas </w:t>
            </w:r>
            <w:r w:rsidRPr="5F11A9DA">
              <w:rPr>
                <w:rFonts w:ascii="Twinkl" w:hAnsi="Twinkl" w:eastAsia="Twinkl" w:cs="Twinkl"/>
                <w:sz w:val="20"/>
                <w:szCs w:val="20"/>
              </w:rPr>
              <w:lastRenderedPageBreak/>
              <w:t xml:space="preserve">of the natural world, the night sky and outer space!  </w:t>
            </w:r>
          </w:p>
          <w:p w:rsidRPr="00FF6633" w:rsidR="00B6468A" w:rsidP="5730555C" w:rsidRDefault="00B6468A" w14:paraId="065E8F23" w14:textId="77777777">
            <w:pPr>
              <w:rPr>
                <w:rFonts w:ascii="Twinkl" w:hAnsi="Twinkl" w:eastAsia="Twinkl" w:cs="Twinkl"/>
                <w:b/>
                <w:bCs/>
              </w:rPr>
            </w:pPr>
            <w:r w:rsidRPr="5730555C">
              <w:rPr>
                <w:rFonts w:ascii="Twinkl" w:hAnsi="Twinkl" w:eastAsia="Twinkl" w:cs="Twinkl"/>
                <w:b/>
                <w:bCs/>
              </w:rPr>
              <w:t xml:space="preserve">#7 Making Music </w:t>
            </w:r>
          </w:p>
          <w:p w:rsidR="00B6468A" w:rsidP="5730555C" w:rsidRDefault="00B6468A" w14:paraId="5924F313" w14:textId="77777777">
            <w:pPr>
              <w:rPr>
                <w:rFonts w:ascii="Twinkl" w:hAnsi="Twinkl" w:eastAsia="Twinkl" w:cs="Twinkl"/>
                <w:sz w:val="20"/>
                <w:szCs w:val="20"/>
                <w:lang w:val="en-US"/>
              </w:rPr>
            </w:pPr>
            <w:r w:rsidRPr="5730555C">
              <w:rPr>
                <w:rFonts w:ascii="Twinkl" w:hAnsi="Twinkl" w:eastAsia="Twinkl" w:cs="Twinkl"/>
                <w:sz w:val="20"/>
                <w:szCs w:val="20"/>
                <w:lang w:val="en-US"/>
              </w:rPr>
              <w:t>Experience making music throughout the curriculum and embedded into outside learning with effective use of the stage.</w:t>
            </w:r>
          </w:p>
          <w:p w:rsidRPr="00FF6633" w:rsidR="003A1568" w:rsidP="5730555C" w:rsidRDefault="00FF6633" w14:paraId="2CE76DC7"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w:t>
            </w:r>
            <w:r w:rsidRPr="5730555C" w:rsidR="003A1568">
              <w:rPr>
                <w:rFonts w:ascii="Twinkl" w:hAnsi="Twinkl" w:eastAsia="Twinkl" w:cs="Twinkl"/>
                <w:b/>
                <w:bCs/>
                <w:sz w:val="24"/>
                <w:szCs w:val="24"/>
                <w:lang w:val="en-US"/>
              </w:rPr>
              <w:t>29 Pitter Patter</w:t>
            </w:r>
          </w:p>
          <w:p w:rsidR="003A1568" w:rsidP="5730555C" w:rsidRDefault="003A1568" w14:paraId="6DBEFAEE" w14:textId="5FF4D329">
            <w:pPr>
              <w:rPr>
                <w:rFonts w:ascii="Twinkl" w:hAnsi="Twinkl" w:eastAsia="Twinkl" w:cs="Twinkl"/>
                <w:sz w:val="20"/>
                <w:szCs w:val="20"/>
                <w:lang w:val="en-US"/>
              </w:rPr>
            </w:pPr>
            <w:r w:rsidRPr="5F11A9DA">
              <w:rPr>
                <w:rFonts w:ascii="Twinkl" w:hAnsi="Twinkl" w:eastAsia="Twinkl" w:cs="Twinkl"/>
                <w:sz w:val="20"/>
                <w:szCs w:val="20"/>
                <w:lang w:val="en-US"/>
              </w:rPr>
              <w:t xml:space="preserve">Having fun in the rain! Children </w:t>
            </w:r>
            <w:r w:rsidRPr="5F11A9DA" w:rsidR="5C2D2C1E">
              <w:rPr>
                <w:rFonts w:ascii="Twinkl" w:hAnsi="Twinkl" w:eastAsia="Twinkl" w:cs="Twinkl"/>
                <w:sz w:val="20"/>
                <w:szCs w:val="20"/>
                <w:lang w:val="en-US"/>
              </w:rPr>
              <w:t>explore</w:t>
            </w:r>
            <w:r w:rsidRPr="5F11A9DA">
              <w:rPr>
                <w:rFonts w:ascii="Twinkl" w:hAnsi="Twinkl" w:eastAsia="Twinkl" w:cs="Twinkl"/>
                <w:sz w:val="20"/>
                <w:szCs w:val="20"/>
                <w:lang w:val="en-US"/>
              </w:rPr>
              <w:t xml:space="preserve"> the outside environment during/ after wet and rainy weather. Children to enjoy jumping, splashing and dancing in the rain! </w:t>
            </w:r>
          </w:p>
          <w:p w:rsidRPr="00FF6633" w:rsidR="00EC531B" w:rsidP="5730555C" w:rsidRDefault="00EC531B" w14:paraId="281DA7B7"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#42 The Rough and the Smooth</w:t>
            </w:r>
          </w:p>
          <w:p w:rsidR="00EC531B" w:rsidP="5730555C" w:rsidRDefault="00EC531B" w14:paraId="3C30AB02" w14:textId="280E35AA">
            <w:pPr>
              <w:rPr>
                <w:rFonts w:ascii="Twinkl" w:hAnsi="Twinkl" w:eastAsia="Twinkl" w:cs="Twinkl"/>
              </w:rPr>
            </w:pPr>
            <w:r w:rsidRPr="5F11A9DA">
              <w:rPr>
                <w:rFonts w:ascii="Twinkl" w:hAnsi="Twinkl" w:eastAsia="Twinkl" w:cs="Twinkl"/>
                <w:sz w:val="20"/>
                <w:szCs w:val="20"/>
                <w:lang w:val="en-US"/>
              </w:rPr>
              <w:t xml:space="preserve">Exploring a variety of materials including some that are new to </w:t>
            </w:r>
            <w:r w:rsidRPr="5F11A9DA" w:rsidR="79C13377">
              <w:rPr>
                <w:rFonts w:ascii="Twinkl" w:hAnsi="Twinkl" w:eastAsia="Twinkl" w:cs="Twinkl"/>
                <w:sz w:val="20"/>
                <w:szCs w:val="20"/>
                <w:lang w:val="en-US"/>
              </w:rPr>
              <w:t>children</w:t>
            </w:r>
            <w:r w:rsidRPr="5F11A9DA">
              <w:rPr>
                <w:rFonts w:ascii="Twinkl" w:hAnsi="Twinkl" w:eastAsia="Twinkl" w:cs="Twinkl"/>
                <w:sz w:val="20"/>
                <w:szCs w:val="20"/>
                <w:lang w:val="en-US"/>
              </w:rPr>
              <w:t xml:space="preserve"> – dough, clay, gloop, new foods.</w:t>
            </w:r>
          </w:p>
          <w:p w:rsidRPr="009E1715" w:rsidR="000C60DC" w:rsidP="5730555C" w:rsidRDefault="000C60DC" w14:paraId="02EB378F" w14:textId="77777777">
            <w:pPr>
              <w:rPr>
                <w:rFonts w:ascii="Twinkl" w:hAnsi="Twinkl" w:eastAsia="Twinkl" w:cs="Twinkl"/>
              </w:rPr>
            </w:pPr>
          </w:p>
        </w:tc>
        <w:tc>
          <w:tcPr>
            <w:tcW w:w="3847" w:type="dxa"/>
            <w:tcMar/>
          </w:tcPr>
          <w:p w:rsidRPr="00CD265F" w:rsidR="001C08CF" w:rsidP="5730555C" w:rsidRDefault="000304B6" w14:paraId="7646605D" w14:textId="41ED6E63">
            <w:pPr>
              <w:pStyle w:val="Default"/>
              <w:numPr>
                <w:ilvl w:val="0"/>
                <w:numId w:val="11"/>
              </w:numPr>
              <w:rPr>
                <w:rFonts w:ascii="Twinkl" w:hAnsi="Twinkl" w:eastAsia="Twinkl" w:cs="Twinkl"/>
                <w:sz w:val="20"/>
                <w:szCs w:val="20"/>
              </w:rPr>
            </w:pPr>
            <w:r w:rsidRPr="5F11A9DA">
              <w:rPr>
                <w:rFonts w:ascii="Twinkl" w:hAnsi="Twinkl" w:eastAsia="Twinkl" w:cs="Twinkl"/>
                <w:sz w:val="20"/>
                <w:szCs w:val="20"/>
              </w:rPr>
              <w:lastRenderedPageBreak/>
              <w:t xml:space="preserve">The children can participate in small group and 1:1 </w:t>
            </w:r>
            <w:r w:rsidRPr="5F11A9DA" w:rsidR="195F5169">
              <w:rPr>
                <w:rFonts w:ascii="Twinkl" w:hAnsi="Twinkl" w:eastAsia="Twinkl" w:cs="Twinkl"/>
                <w:sz w:val="20"/>
                <w:szCs w:val="20"/>
              </w:rPr>
              <w:t>discussion</w:t>
            </w:r>
            <w:r w:rsidRPr="5F11A9DA">
              <w:rPr>
                <w:rFonts w:ascii="Twinkl" w:hAnsi="Twinkl" w:eastAsia="Twinkl" w:cs="Twinkl"/>
                <w:sz w:val="20"/>
                <w:szCs w:val="20"/>
              </w:rPr>
              <w:t xml:space="preserve"> confidently, sharing their own ideas. </w:t>
            </w:r>
          </w:p>
          <w:p w:rsidRPr="00CD265F" w:rsidR="000304B6" w:rsidP="5730555C" w:rsidRDefault="000304B6" w14:paraId="6A05A809" w14:textId="77777777">
            <w:pPr>
              <w:pStyle w:val="Default"/>
              <w:rPr>
                <w:rFonts w:ascii="Twinkl" w:hAnsi="Twinkl" w:eastAsia="Twinkl" w:cs="Twinkl"/>
                <w:sz w:val="20"/>
                <w:szCs w:val="20"/>
              </w:rPr>
            </w:pPr>
          </w:p>
          <w:p w:rsidRPr="00CD265F" w:rsidR="000304B6" w:rsidP="5730555C" w:rsidRDefault="000304B6" w14:paraId="5A39BBE3" w14:textId="77777777">
            <w:pPr>
              <w:pStyle w:val="Default"/>
              <w:rPr>
                <w:rFonts w:ascii="Twinkl" w:hAnsi="Twinkl" w:eastAsia="Twinkl" w:cs="Twinkl"/>
                <w:sz w:val="20"/>
                <w:szCs w:val="20"/>
              </w:rPr>
            </w:pPr>
          </w:p>
          <w:tbl>
            <w:tblPr>
              <w:tblW w:w="0" w:type="auto"/>
              <w:tblBorders>
                <w:top w:val="nil"/>
                <w:left w:val="nil"/>
                <w:bottom w:val="nil"/>
                <w:right w:val="nil"/>
              </w:tblBorders>
              <w:tblLook w:val="0000" w:firstRow="0" w:lastRow="0" w:firstColumn="0" w:lastColumn="0" w:noHBand="0" w:noVBand="0"/>
            </w:tblPr>
            <w:tblGrid>
              <w:gridCol w:w="3631"/>
            </w:tblGrid>
            <w:tr w:rsidRPr="00CD265F" w:rsidR="001C08CF" w:rsidTr="5730555C" w14:paraId="3D1DA2B6" w14:textId="77777777">
              <w:trPr>
                <w:trHeight w:val="652"/>
              </w:trPr>
              <w:tc>
                <w:tcPr>
                  <w:tcW w:w="0" w:type="auto"/>
                </w:tcPr>
                <w:p w:rsidRPr="00CD265F" w:rsidR="000304B6" w:rsidP="5730555C" w:rsidRDefault="000304B6" w14:paraId="57C9B6E8" w14:textId="77777777">
                  <w:pPr>
                    <w:pStyle w:val="Default"/>
                    <w:numPr>
                      <w:ilvl w:val="0"/>
                      <w:numId w:val="1"/>
                    </w:numPr>
                    <w:rPr>
                      <w:rStyle w:val="A4"/>
                      <w:rFonts w:ascii="Twinkl" w:hAnsi="Twinkl" w:eastAsia="Twinkl" w:cs="Twinkl"/>
                      <w:sz w:val="20"/>
                      <w:szCs w:val="20"/>
                    </w:rPr>
                  </w:pPr>
                  <w:r w:rsidRPr="5730555C">
                    <w:rPr>
                      <w:rStyle w:val="A4"/>
                      <w:rFonts w:ascii="Twinkl" w:hAnsi="Twinkl" w:eastAsia="Twinkl" w:cs="Twinkl"/>
                      <w:sz w:val="20"/>
                      <w:szCs w:val="20"/>
                    </w:rPr>
                    <w:t xml:space="preserve">Children can listen carefully during small group discussions and during whole class carpet sessions. </w:t>
                  </w:r>
                </w:p>
                <w:p w:rsidRPr="00CD265F" w:rsidR="000304B6" w:rsidP="5730555C" w:rsidRDefault="000304B6" w14:paraId="41C8F396" w14:textId="77777777">
                  <w:pPr>
                    <w:pStyle w:val="Default"/>
                    <w:rPr>
                      <w:rStyle w:val="A4"/>
                      <w:rFonts w:ascii="Twinkl" w:hAnsi="Twinkl" w:eastAsia="Twinkl" w:cs="Twinkl"/>
                      <w:sz w:val="20"/>
                      <w:szCs w:val="20"/>
                    </w:rPr>
                  </w:pPr>
                </w:p>
                <w:p w:rsidRPr="00CD265F" w:rsidR="000304B6" w:rsidP="5730555C" w:rsidRDefault="000304B6" w14:paraId="04BE9A68" w14:textId="77777777">
                  <w:pPr>
                    <w:pStyle w:val="Default"/>
                    <w:numPr>
                      <w:ilvl w:val="0"/>
                      <w:numId w:val="1"/>
                    </w:numPr>
                    <w:rPr>
                      <w:rStyle w:val="A4"/>
                      <w:rFonts w:ascii="Twinkl" w:hAnsi="Twinkl" w:eastAsia="Twinkl" w:cs="Twinkl"/>
                      <w:sz w:val="20"/>
                      <w:szCs w:val="20"/>
                    </w:rPr>
                  </w:pPr>
                  <w:r w:rsidRPr="5730555C">
                    <w:rPr>
                      <w:rStyle w:val="A4"/>
                      <w:rFonts w:ascii="Twinkl" w:hAnsi="Twinkl" w:eastAsia="Twinkl" w:cs="Twinkl"/>
                      <w:sz w:val="20"/>
                      <w:szCs w:val="20"/>
                    </w:rPr>
                    <w:t xml:space="preserve">Children can respond to what they have heard with relevant questions and comments.  </w:t>
                  </w:r>
                </w:p>
                <w:p w:rsidRPr="00CD265F" w:rsidR="001C08CF" w:rsidP="5730555C" w:rsidRDefault="001C08CF" w14:paraId="72A3D3EC" w14:textId="77777777">
                  <w:pPr>
                    <w:pStyle w:val="Default"/>
                    <w:rPr>
                      <w:rFonts w:ascii="Twinkl" w:hAnsi="Twinkl" w:eastAsia="Twinkl" w:cs="Twinkl"/>
                      <w:sz w:val="20"/>
                      <w:szCs w:val="20"/>
                    </w:rPr>
                  </w:pPr>
                </w:p>
              </w:tc>
            </w:tr>
            <w:tr w:rsidRPr="00CD265F" w:rsidR="001C08CF" w:rsidTr="5730555C" w14:paraId="1FA9D3DD" w14:textId="77777777">
              <w:trPr>
                <w:trHeight w:val="112"/>
              </w:trPr>
              <w:tc>
                <w:tcPr>
                  <w:tcW w:w="0" w:type="auto"/>
                </w:tcPr>
                <w:p w:rsidRPr="00CD265F" w:rsidR="00CD265F" w:rsidP="5730555C" w:rsidRDefault="000304B6" w14:paraId="10FA0D52" w14:textId="77777777">
                  <w:pPr>
                    <w:pStyle w:val="Pa1"/>
                    <w:numPr>
                      <w:ilvl w:val="0"/>
                      <w:numId w:val="1"/>
                    </w:numPr>
                    <w:rPr>
                      <w:rFonts w:ascii="Twinkl" w:hAnsi="Twinkl" w:eastAsia="Twinkl" w:cs="Twinkl"/>
                      <w:color w:val="000000"/>
                      <w:sz w:val="20"/>
                      <w:szCs w:val="20"/>
                    </w:rPr>
                  </w:pPr>
                  <w:r w:rsidRPr="5730555C">
                    <w:rPr>
                      <w:rFonts w:ascii="Twinkl" w:hAnsi="Twinkl" w:eastAsia="Twinkl" w:cs="Twinkl"/>
                      <w:color w:val="000000" w:themeColor="text1"/>
                      <w:sz w:val="20"/>
                      <w:szCs w:val="20"/>
                    </w:rPr>
                    <w:t xml:space="preserve">Children can share their ideas </w:t>
                  </w:r>
                  <w:r w:rsidRPr="5730555C" w:rsidR="00CD265F">
                    <w:rPr>
                      <w:rFonts w:ascii="Twinkl" w:hAnsi="Twinkl" w:eastAsia="Twinkl" w:cs="Twinkl"/>
                      <w:color w:val="000000" w:themeColor="text1"/>
                      <w:sz w:val="20"/>
                      <w:szCs w:val="20"/>
                    </w:rPr>
                    <w:t>and feelings using full sentences.</w:t>
                  </w:r>
                </w:p>
                <w:p w:rsidRPr="00CD265F" w:rsidR="00CD265F" w:rsidP="5730555C" w:rsidRDefault="00CD265F" w14:paraId="0D0B940D" w14:textId="77777777">
                  <w:pPr>
                    <w:pStyle w:val="Default"/>
                    <w:rPr>
                      <w:rFonts w:ascii="Twinkl" w:hAnsi="Twinkl" w:eastAsia="Twinkl" w:cs="Twinkl"/>
                      <w:sz w:val="20"/>
                      <w:szCs w:val="20"/>
                    </w:rPr>
                  </w:pPr>
                </w:p>
                <w:p w:rsidRPr="00CD265F" w:rsidR="00CD265F" w:rsidP="5730555C" w:rsidRDefault="00CD265F" w14:paraId="3B251052" w14:textId="77777777">
                  <w:pPr>
                    <w:pStyle w:val="Default"/>
                    <w:numPr>
                      <w:ilvl w:val="0"/>
                      <w:numId w:val="1"/>
                    </w:numPr>
                    <w:rPr>
                      <w:rFonts w:ascii="Twinkl" w:hAnsi="Twinkl" w:eastAsia="Twinkl" w:cs="Twinkl"/>
                      <w:sz w:val="20"/>
                      <w:szCs w:val="20"/>
                    </w:rPr>
                  </w:pPr>
                  <w:r w:rsidRPr="5730555C">
                    <w:rPr>
                      <w:rFonts w:ascii="Twinkl" w:hAnsi="Twinkl" w:eastAsia="Twinkl" w:cs="Twinkl"/>
                      <w:sz w:val="20"/>
                      <w:szCs w:val="20"/>
                    </w:rPr>
                    <w:t>Children use past and present tenses mostly correctly when speaking.</w:t>
                  </w:r>
                </w:p>
                <w:p w:rsidRPr="00CD265F" w:rsidR="00CD265F" w:rsidP="5730555C" w:rsidRDefault="00CD265F" w14:paraId="0E27B00A" w14:textId="77777777">
                  <w:pPr>
                    <w:pStyle w:val="Default"/>
                    <w:rPr>
                      <w:rFonts w:ascii="Twinkl" w:hAnsi="Twinkl" w:eastAsia="Twinkl" w:cs="Twinkl"/>
                      <w:sz w:val="20"/>
                      <w:szCs w:val="20"/>
                    </w:rPr>
                  </w:pPr>
                </w:p>
                <w:p w:rsidRPr="00CD265F" w:rsidR="00CD265F" w:rsidP="5730555C" w:rsidRDefault="00CD265F" w14:paraId="7716A31F" w14:textId="77777777">
                  <w:pPr>
                    <w:pStyle w:val="Default"/>
                    <w:numPr>
                      <w:ilvl w:val="0"/>
                      <w:numId w:val="1"/>
                    </w:numPr>
                    <w:rPr>
                      <w:rFonts w:ascii="Twinkl" w:hAnsi="Twinkl" w:eastAsia="Twinkl" w:cs="Twinkl"/>
                      <w:sz w:val="20"/>
                      <w:szCs w:val="20"/>
                    </w:rPr>
                  </w:pPr>
                  <w:r w:rsidRPr="5730555C">
                    <w:rPr>
                      <w:rFonts w:ascii="Twinkl" w:hAnsi="Twinkl" w:eastAsia="Twinkl" w:cs="Twinkl"/>
                      <w:sz w:val="20"/>
                      <w:szCs w:val="20"/>
                    </w:rPr>
                    <w:t>Use conju</w:t>
                  </w:r>
                  <w:r w:rsidRPr="5730555C" w:rsidR="00A718CE">
                    <w:rPr>
                      <w:rFonts w:ascii="Twinkl" w:hAnsi="Twinkl" w:eastAsia="Twinkl" w:cs="Twinkl"/>
                      <w:sz w:val="20"/>
                      <w:szCs w:val="20"/>
                    </w:rPr>
                    <w:t>n</w:t>
                  </w:r>
                  <w:r w:rsidRPr="5730555C">
                    <w:rPr>
                      <w:rFonts w:ascii="Twinkl" w:hAnsi="Twinkl" w:eastAsia="Twinkl" w:cs="Twinkl"/>
                      <w:sz w:val="20"/>
                      <w:szCs w:val="20"/>
                    </w:rPr>
                    <w:t xml:space="preserve">ctions such as ‘and’ and ‘because’ to connect sentences when speaking. </w:t>
                  </w:r>
                </w:p>
                <w:p w:rsidR="00CD265F" w:rsidP="5730555C" w:rsidRDefault="00CD265F" w14:paraId="60061E4C" w14:textId="77777777">
                  <w:pPr>
                    <w:pStyle w:val="Default"/>
                    <w:rPr>
                      <w:rFonts w:ascii="Twinkl" w:hAnsi="Twinkl" w:eastAsia="Twinkl" w:cs="Twinkl"/>
                      <w:sz w:val="20"/>
                      <w:szCs w:val="20"/>
                    </w:rPr>
                  </w:pPr>
                </w:p>
                <w:p w:rsidRPr="00CD265F" w:rsidR="00CD265F" w:rsidP="5730555C" w:rsidRDefault="00CD265F" w14:paraId="1B1C58C1" w14:textId="77777777">
                  <w:pPr>
                    <w:pStyle w:val="Default"/>
                    <w:numPr>
                      <w:ilvl w:val="0"/>
                      <w:numId w:val="1"/>
                    </w:numPr>
                    <w:rPr>
                      <w:rFonts w:ascii="Twinkl" w:hAnsi="Twinkl" w:eastAsia="Twinkl" w:cs="Twinkl"/>
                      <w:sz w:val="20"/>
                      <w:szCs w:val="20"/>
                    </w:rPr>
                  </w:pPr>
                  <w:r w:rsidRPr="5730555C">
                    <w:rPr>
                      <w:rFonts w:ascii="Twinkl" w:hAnsi="Twinkl" w:eastAsia="Twinkl" w:cs="Twinkl"/>
                      <w:sz w:val="20"/>
                      <w:szCs w:val="20"/>
                    </w:rPr>
                    <w:t xml:space="preserve">Children can recognise rhyme and rhythm when listen to poems and music. </w:t>
                  </w:r>
                </w:p>
              </w:tc>
            </w:tr>
            <w:tr w:rsidR="001C08CF" w:rsidTr="5730555C" w14:paraId="02614873" w14:textId="77777777">
              <w:trPr>
                <w:trHeight w:val="652"/>
              </w:trPr>
              <w:tc>
                <w:tcPr>
                  <w:tcW w:w="0" w:type="auto"/>
                </w:tcPr>
                <w:p w:rsidR="001C08CF" w:rsidP="5730555C" w:rsidRDefault="001C08CF" w14:paraId="77D63B4E" w14:textId="77777777">
                  <w:pPr>
                    <w:pStyle w:val="Default"/>
                    <w:rPr>
                      <w:rStyle w:val="A4"/>
                      <w:rFonts w:ascii="Twinkl" w:hAnsi="Twinkl" w:eastAsia="Twinkl" w:cs="Twinkl"/>
                      <w:sz w:val="20"/>
                      <w:szCs w:val="20"/>
                    </w:rPr>
                  </w:pPr>
                  <w:r w:rsidRPr="5730555C">
                    <w:rPr>
                      <w:rStyle w:val="A4"/>
                      <w:rFonts w:ascii="Twinkl" w:hAnsi="Twinkl" w:eastAsia="Twinkl" w:cs="Twinkl"/>
                      <w:sz w:val="20"/>
                      <w:szCs w:val="20"/>
                    </w:rPr>
                    <w:t>.</w:t>
                  </w:r>
                </w:p>
                <w:p w:rsidRPr="001C08CF" w:rsidR="001C08CF" w:rsidP="5730555C" w:rsidRDefault="001C08CF" w14:paraId="44EAFD9C" w14:textId="77777777">
                  <w:pPr>
                    <w:pStyle w:val="Default"/>
                    <w:rPr>
                      <w:rFonts w:ascii="Twinkl" w:hAnsi="Twinkl" w:eastAsia="Twinkl" w:cs="Twinkl"/>
                      <w:sz w:val="20"/>
                      <w:szCs w:val="20"/>
                    </w:rPr>
                  </w:pPr>
                </w:p>
                <w:p w:rsidRPr="001C08CF" w:rsidR="001C08CF" w:rsidP="5730555C" w:rsidRDefault="001C08CF" w14:paraId="4B94D5A5" w14:textId="77777777">
                  <w:pPr>
                    <w:pStyle w:val="Default"/>
                    <w:rPr>
                      <w:rFonts w:ascii="Twinkl" w:hAnsi="Twinkl" w:eastAsia="Twinkl" w:cs="Twinkl"/>
                      <w:sz w:val="20"/>
                      <w:szCs w:val="20"/>
                    </w:rPr>
                  </w:pPr>
                </w:p>
              </w:tc>
            </w:tr>
          </w:tbl>
          <w:p w:rsidRPr="009E1715" w:rsidR="00943891" w:rsidP="5730555C" w:rsidRDefault="00943891" w14:paraId="3DEEC669" w14:textId="77777777">
            <w:pPr>
              <w:rPr>
                <w:rFonts w:ascii="Twinkl" w:hAnsi="Twinkl" w:eastAsia="Twinkl" w:cs="Twinkl"/>
              </w:rPr>
            </w:pPr>
          </w:p>
        </w:tc>
      </w:tr>
      <w:tr w:rsidRPr="009E1715" w:rsidR="00B2027B" w:rsidTr="282205F6" w14:paraId="672CEA76" w14:textId="77777777">
        <w:tc>
          <w:tcPr>
            <w:tcW w:w="3847" w:type="dxa"/>
            <w:tcMar/>
          </w:tcPr>
          <w:p w:rsidRPr="009E1715" w:rsidR="00B2027B" w:rsidP="5730555C" w:rsidRDefault="00B2027B" w14:paraId="4B2B6E61" w14:textId="77777777">
            <w:pPr>
              <w:rPr>
                <w:rFonts w:ascii="Twinkl" w:hAnsi="Twinkl" w:eastAsia="Twinkl" w:cs="Twinkl"/>
              </w:rPr>
            </w:pPr>
            <w:r w:rsidRPr="5730555C">
              <w:rPr>
                <w:rFonts w:ascii="Twinkl" w:hAnsi="Twinkl" w:eastAsia="Twinkl" w:cs="Twinkl"/>
                <w:b/>
                <w:bCs/>
                <w:sz w:val="28"/>
                <w:szCs w:val="28"/>
              </w:rPr>
              <w:t>Personal, Social and Emotional Development</w:t>
            </w:r>
            <w:r w:rsidRPr="5730555C">
              <w:rPr>
                <w:rFonts w:ascii="Twinkl" w:hAnsi="Twinkl" w:eastAsia="Twinkl" w:cs="Twinkl"/>
              </w:rPr>
              <w:t xml:space="preserve"> </w:t>
            </w:r>
          </w:p>
          <w:p w:rsidRPr="009E1715" w:rsidR="00B2027B" w:rsidP="5730555C" w:rsidRDefault="00B2027B" w14:paraId="1DDE2189" w14:textId="3129657A">
            <w:pPr>
              <w:rPr>
                <w:rFonts w:ascii="Twinkl" w:hAnsi="Twinkl" w:eastAsia="Twinkl" w:cs="Twinkl"/>
              </w:rPr>
            </w:pPr>
            <w:r w:rsidRPr="5F11A9DA">
              <w:rPr>
                <w:rFonts w:ascii="Twinkl" w:hAnsi="Twinkl" w:eastAsia="Twinkl" w:cs="Twinkl"/>
              </w:rPr>
              <w:t xml:space="preserve">Children’s personal, social and emotional development (PSED) is crucial for children to lead healthy and happy </w:t>
            </w:r>
            <w:r w:rsidRPr="5F11A9DA" w:rsidR="21131969">
              <w:rPr>
                <w:rFonts w:ascii="Twinkl" w:hAnsi="Twinkl" w:eastAsia="Twinkl" w:cs="Twinkl"/>
              </w:rPr>
              <w:t>lives and</w:t>
            </w:r>
            <w:r w:rsidRPr="5F11A9DA">
              <w:rPr>
                <w:rFonts w:ascii="Twinkl" w:hAnsi="Twinkl" w:eastAsia="Twinkl" w:cs="Twinkl"/>
              </w:rPr>
              <w:t xml:space="preserve">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c>
          <w:tcPr>
            <w:tcW w:w="3847" w:type="dxa"/>
            <w:tcMar/>
          </w:tcPr>
          <w:p w:rsidR="00D55720" w:rsidP="5730555C" w:rsidRDefault="00D55720" w14:paraId="5B7FD6CE" w14:textId="77777777">
            <w:pPr>
              <w:rPr>
                <w:rFonts w:ascii="Twinkl" w:hAnsi="Twinkl" w:eastAsia="Twinkl" w:cs="Twinkl"/>
              </w:rPr>
            </w:pPr>
            <w:r w:rsidRPr="5730555C">
              <w:rPr>
                <w:rFonts w:ascii="Twinkl" w:hAnsi="Twinkl" w:eastAsia="Twinkl" w:cs="Twinkl"/>
              </w:rPr>
              <w:t>*See themselves as a valuable individual</w:t>
            </w:r>
          </w:p>
          <w:p w:rsidR="00D55720" w:rsidP="5730555C" w:rsidRDefault="00D55720" w14:paraId="33C85F85" w14:textId="77777777">
            <w:pPr>
              <w:rPr>
                <w:rFonts w:ascii="Twinkl" w:hAnsi="Twinkl" w:eastAsia="Twinkl" w:cs="Twinkl"/>
              </w:rPr>
            </w:pPr>
            <w:r w:rsidRPr="5730555C">
              <w:rPr>
                <w:rFonts w:ascii="Twinkl" w:hAnsi="Twinkl" w:eastAsia="Twinkl" w:cs="Twinkl"/>
              </w:rPr>
              <w:t>*Build constructive and respectful relationships</w:t>
            </w:r>
          </w:p>
          <w:p w:rsidR="00D55720" w:rsidP="5730555C" w:rsidRDefault="00D55720" w14:paraId="05CBD315" w14:textId="77777777">
            <w:pPr>
              <w:rPr>
                <w:rFonts w:ascii="Twinkl" w:hAnsi="Twinkl" w:eastAsia="Twinkl" w:cs="Twinkl"/>
              </w:rPr>
            </w:pPr>
            <w:r w:rsidRPr="5730555C">
              <w:rPr>
                <w:rFonts w:ascii="Twinkl" w:hAnsi="Twinkl" w:eastAsia="Twinkl" w:cs="Twinkl"/>
              </w:rPr>
              <w:t xml:space="preserve">*Express their feelings and consider the feelings of others. </w:t>
            </w:r>
          </w:p>
          <w:p w:rsidR="00D55720" w:rsidP="5730555C" w:rsidRDefault="00D55720" w14:paraId="1029458E" w14:textId="77777777">
            <w:pPr>
              <w:rPr>
                <w:rFonts w:ascii="Twinkl" w:hAnsi="Twinkl" w:eastAsia="Twinkl" w:cs="Twinkl"/>
              </w:rPr>
            </w:pPr>
            <w:r w:rsidRPr="5730555C">
              <w:rPr>
                <w:rFonts w:ascii="Twinkl" w:hAnsi="Twinkl" w:eastAsia="Twinkl" w:cs="Twinkl"/>
              </w:rPr>
              <w:t>*Show resilience and perseverance in the face of challenge.</w:t>
            </w:r>
          </w:p>
          <w:p w:rsidR="00D55720" w:rsidP="5730555C" w:rsidRDefault="00D55720" w14:paraId="0BA839C1" w14:textId="77777777">
            <w:pPr>
              <w:rPr>
                <w:rFonts w:ascii="Twinkl" w:hAnsi="Twinkl" w:eastAsia="Twinkl" w:cs="Twinkl"/>
              </w:rPr>
            </w:pPr>
            <w:r w:rsidRPr="5730555C">
              <w:rPr>
                <w:rFonts w:ascii="Twinkl" w:hAnsi="Twinkl" w:eastAsia="Twinkl" w:cs="Twinkl"/>
              </w:rPr>
              <w:t>*Identify and moderate their own feelings socially and emotionally.</w:t>
            </w:r>
          </w:p>
          <w:p w:rsidR="00D55720" w:rsidP="5730555C" w:rsidRDefault="00D55720" w14:paraId="008DEE24" w14:textId="77777777">
            <w:pPr>
              <w:rPr>
                <w:rFonts w:ascii="Twinkl" w:hAnsi="Twinkl" w:eastAsia="Twinkl" w:cs="Twinkl"/>
              </w:rPr>
            </w:pPr>
            <w:r w:rsidRPr="5730555C">
              <w:rPr>
                <w:rFonts w:ascii="Twinkl" w:hAnsi="Twinkl" w:eastAsia="Twinkl" w:cs="Twinkl"/>
              </w:rPr>
              <w:t>*Think about the perspectives of others.</w:t>
            </w:r>
          </w:p>
          <w:p w:rsidR="00D55720" w:rsidP="5730555C" w:rsidRDefault="00D55720" w14:paraId="56B3547C" w14:textId="77777777">
            <w:pPr>
              <w:rPr>
                <w:rFonts w:ascii="Twinkl" w:hAnsi="Twinkl" w:eastAsia="Twinkl" w:cs="Twinkl"/>
              </w:rPr>
            </w:pPr>
            <w:r w:rsidRPr="5730555C">
              <w:rPr>
                <w:rFonts w:ascii="Twinkl" w:hAnsi="Twinkl" w:eastAsia="Twinkl" w:cs="Twinkl"/>
              </w:rPr>
              <w:t>*</w:t>
            </w:r>
            <w:r w:rsidRPr="5730555C" w:rsidR="009B024B">
              <w:rPr>
                <w:rFonts w:ascii="Twinkl" w:hAnsi="Twinkl" w:eastAsia="Twinkl" w:cs="Twinkl"/>
              </w:rPr>
              <w:t xml:space="preserve">Manage their own personal hygiene </w:t>
            </w:r>
          </w:p>
          <w:p w:rsidR="009B024B" w:rsidP="5730555C" w:rsidRDefault="009B024B" w14:paraId="4B6C6DF8" w14:textId="77777777">
            <w:pPr>
              <w:rPr>
                <w:rFonts w:ascii="Twinkl" w:hAnsi="Twinkl" w:eastAsia="Twinkl" w:cs="Twinkl"/>
              </w:rPr>
            </w:pPr>
            <w:r w:rsidRPr="5730555C">
              <w:rPr>
                <w:rFonts w:ascii="Twinkl" w:hAnsi="Twinkl" w:eastAsia="Twinkl" w:cs="Twinkl"/>
              </w:rPr>
              <w:t xml:space="preserve">*Know and talk about the different factors that support their overall health and wellbeing: </w:t>
            </w:r>
          </w:p>
          <w:p w:rsidR="009B024B" w:rsidP="5730555C" w:rsidRDefault="009B024B" w14:paraId="44AD8576" w14:textId="77777777">
            <w:pPr>
              <w:rPr>
                <w:rFonts w:ascii="Twinkl" w:hAnsi="Twinkl" w:eastAsia="Twinkl" w:cs="Twinkl"/>
              </w:rPr>
            </w:pPr>
            <w:r w:rsidRPr="5730555C">
              <w:rPr>
                <w:rFonts w:ascii="Twinkl" w:hAnsi="Twinkl" w:eastAsia="Twinkl" w:cs="Twinkl"/>
              </w:rPr>
              <w:t>• regular physical activity</w:t>
            </w:r>
          </w:p>
          <w:p w:rsidR="009B024B" w:rsidP="5730555C" w:rsidRDefault="009B024B" w14:paraId="0834D8F9" w14:textId="77777777">
            <w:pPr>
              <w:rPr>
                <w:rFonts w:ascii="Twinkl" w:hAnsi="Twinkl" w:eastAsia="Twinkl" w:cs="Twinkl"/>
              </w:rPr>
            </w:pPr>
            <w:r w:rsidRPr="5730555C">
              <w:rPr>
                <w:rFonts w:ascii="Twinkl" w:hAnsi="Twinkl" w:eastAsia="Twinkl" w:cs="Twinkl"/>
              </w:rPr>
              <w:t xml:space="preserve"> • healthy eating</w:t>
            </w:r>
          </w:p>
          <w:p w:rsidR="009B024B" w:rsidP="5730555C" w:rsidRDefault="009B024B" w14:paraId="2240CAAD" w14:textId="77777777">
            <w:pPr>
              <w:rPr>
                <w:rFonts w:ascii="Twinkl" w:hAnsi="Twinkl" w:eastAsia="Twinkl" w:cs="Twinkl"/>
              </w:rPr>
            </w:pPr>
            <w:r w:rsidRPr="5730555C">
              <w:rPr>
                <w:rFonts w:ascii="Twinkl" w:hAnsi="Twinkl" w:eastAsia="Twinkl" w:cs="Twinkl"/>
              </w:rPr>
              <w:t xml:space="preserve"> • toothbrushing</w:t>
            </w:r>
          </w:p>
          <w:p w:rsidR="009B024B" w:rsidP="5730555C" w:rsidRDefault="009B024B" w14:paraId="26879CFA" w14:textId="77777777">
            <w:pPr>
              <w:rPr>
                <w:rFonts w:ascii="Twinkl" w:hAnsi="Twinkl" w:eastAsia="Twinkl" w:cs="Twinkl"/>
              </w:rPr>
            </w:pPr>
            <w:r w:rsidRPr="5730555C">
              <w:rPr>
                <w:rFonts w:ascii="Twinkl" w:hAnsi="Twinkl" w:eastAsia="Twinkl" w:cs="Twinkl"/>
              </w:rPr>
              <w:t xml:space="preserve"> • sensible amounts of ‘screen time’ </w:t>
            </w:r>
          </w:p>
          <w:p w:rsidR="009B024B" w:rsidP="5730555C" w:rsidRDefault="009B024B" w14:paraId="346D41E3" w14:textId="77777777">
            <w:pPr>
              <w:rPr>
                <w:rFonts w:ascii="Twinkl" w:hAnsi="Twinkl" w:eastAsia="Twinkl" w:cs="Twinkl"/>
              </w:rPr>
            </w:pPr>
            <w:r w:rsidRPr="5730555C">
              <w:rPr>
                <w:rFonts w:ascii="Twinkl" w:hAnsi="Twinkl" w:eastAsia="Twinkl" w:cs="Twinkl"/>
              </w:rPr>
              <w:t>• having a good sleep routine</w:t>
            </w:r>
          </w:p>
          <w:p w:rsidR="009B024B" w:rsidP="5730555C" w:rsidRDefault="009B024B" w14:paraId="50E97AA1" w14:textId="77777777">
            <w:pPr>
              <w:rPr>
                <w:rFonts w:ascii="Twinkl" w:hAnsi="Twinkl" w:eastAsia="Twinkl" w:cs="Twinkl"/>
              </w:rPr>
            </w:pPr>
            <w:r w:rsidRPr="5730555C">
              <w:rPr>
                <w:rFonts w:ascii="Twinkl" w:hAnsi="Twinkl" w:eastAsia="Twinkl" w:cs="Twinkl"/>
              </w:rPr>
              <w:t xml:space="preserve"> • being a safe pedestrian</w:t>
            </w:r>
          </w:p>
          <w:p w:rsidR="009B024B" w:rsidP="5730555C" w:rsidRDefault="009B024B" w14:paraId="3656B9AB" w14:textId="77777777">
            <w:pPr>
              <w:rPr>
                <w:rFonts w:ascii="Twinkl" w:hAnsi="Twinkl" w:eastAsia="Twinkl" w:cs="Twinkl"/>
              </w:rPr>
            </w:pPr>
          </w:p>
          <w:p w:rsidRPr="009E1715" w:rsidR="009B024B" w:rsidP="5730555C" w:rsidRDefault="009B024B" w14:paraId="45FB0818" w14:textId="77777777">
            <w:pPr>
              <w:rPr>
                <w:rFonts w:ascii="Twinkl" w:hAnsi="Twinkl" w:eastAsia="Twinkl" w:cs="Twinkl"/>
              </w:rPr>
            </w:pPr>
          </w:p>
        </w:tc>
        <w:tc>
          <w:tcPr>
            <w:tcW w:w="3847" w:type="dxa"/>
            <w:tcMar/>
          </w:tcPr>
          <w:p w:rsidRPr="00FF6633" w:rsidR="00667205" w:rsidP="5730555C" w:rsidRDefault="004F7480" w14:paraId="4277F64C"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 Get to Know You</w:t>
            </w:r>
          </w:p>
          <w:p w:rsidR="000C60DC" w:rsidP="5730555C" w:rsidRDefault="000C60DC" w14:paraId="3C2F5E9F" w14:textId="77777777">
            <w:pPr>
              <w:rPr>
                <w:rFonts w:ascii="Twinkl" w:hAnsi="Twinkl" w:eastAsia="Twinkl" w:cs="Twinkl"/>
              </w:rPr>
            </w:pPr>
            <w:r w:rsidRPr="5730555C">
              <w:rPr>
                <w:rFonts w:ascii="Twinkl" w:hAnsi="Twinkl" w:eastAsia="Twinkl" w:cs="Twinkl"/>
              </w:rPr>
              <w:t xml:space="preserve">Spending time with key adults in the new setting. </w:t>
            </w:r>
          </w:p>
          <w:p w:rsidRPr="00FF6633" w:rsidR="00B6468A" w:rsidP="5730555C" w:rsidRDefault="00B6468A" w14:paraId="0EC57FE8" w14:textId="77777777">
            <w:pPr>
              <w:rPr>
                <w:rFonts w:ascii="Twinkl" w:hAnsi="Twinkl" w:eastAsia="Twinkl" w:cs="Twinkl"/>
                <w:b/>
                <w:bCs/>
              </w:rPr>
            </w:pPr>
            <w:r w:rsidRPr="5730555C">
              <w:rPr>
                <w:rFonts w:ascii="Twinkl" w:hAnsi="Twinkl" w:eastAsia="Twinkl" w:cs="Twinkl"/>
                <w:b/>
                <w:bCs/>
              </w:rPr>
              <w:t xml:space="preserve">#7 Making Music </w:t>
            </w:r>
          </w:p>
          <w:p w:rsidR="00B6468A" w:rsidP="5730555C" w:rsidRDefault="00B6468A" w14:paraId="038DAD1F" w14:textId="77777777">
            <w:pPr>
              <w:rPr>
                <w:rFonts w:ascii="Twinkl" w:hAnsi="Twinkl" w:eastAsia="Twinkl" w:cs="Twinkl"/>
              </w:rPr>
            </w:pPr>
            <w:r w:rsidRPr="5730555C">
              <w:rPr>
                <w:rFonts w:ascii="Twinkl" w:hAnsi="Twinkl" w:eastAsia="Twinkl" w:cs="Twinkl"/>
                <w:sz w:val="20"/>
                <w:szCs w:val="20"/>
                <w:lang w:val="en-US"/>
              </w:rPr>
              <w:t>Experience making music throughout the curriculum and embedded into outside learning with effective use of the stage.</w:t>
            </w:r>
          </w:p>
          <w:p w:rsidRPr="00FF6633" w:rsidR="003A1568" w:rsidP="5730555C" w:rsidRDefault="003A1568" w14:paraId="1009FAF3"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#33 Home from Home</w:t>
            </w:r>
          </w:p>
          <w:p w:rsidR="003A1568" w:rsidP="5730555C" w:rsidRDefault="003A1568" w14:paraId="2B80AA16"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Den Making!! </w:t>
            </w:r>
          </w:p>
          <w:p w:rsidRPr="00FF6633" w:rsidR="003A1568" w:rsidP="5730555C" w:rsidRDefault="003A1568" w14:paraId="5CD0B795"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#19 Growing, Little People, Plants and Things</w:t>
            </w:r>
          </w:p>
          <w:p w:rsidR="003A1568" w:rsidP="5730555C" w:rsidRDefault="003A1568" w14:paraId="77701A8B" w14:textId="3788E0C2">
            <w:pPr>
              <w:rPr>
                <w:rFonts w:ascii="Twinkl" w:hAnsi="Twinkl" w:eastAsia="Twinkl" w:cs="Twinkl"/>
                <w:sz w:val="20"/>
                <w:szCs w:val="20"/>
                <w:lang w:val="en-US"/>
              </w:rPr>
            </w:pPr>
            <w:r w:rsidRPr="5F11A9DA">
              <w:rPr>
                <w:rFonts w:ascii="Twinkl" w:hAnsi="Twinkl" w:eastAsia="Twinkl" w:cs="Twinkl"/>
                <w:sz w:val="20"/>
                <w:szCs w:val="20"/>
                <w:lang w:val="en-US"/>
              </w:rPr>
              <w:t xml:space="preserve">Time to rejuvenate the outdoor area with blossoming flowers and greenery!! Encourage the children to dig, pick and plant seeds and, watch them </w:t>
            </w:r>
            <w:r w:rsidRPr="5F11A9DA" w:rsidR="65C159B1">
              <w:rPr>
                <w:rFonts w:ascii="Twinkl" w:hAnsi="Twinkl" w:eastAsia="Twinkl" w:cs="Twinkl"/>
                <w:sz w:val="20"/>
                <w:szCs w:val="20"/>
                <w:lang w:val="en-US"/>
              </w:rPr>
              <w:t>grow!</w:t>
            </w:r>
          </w:p>
          <w:p w:rsidRPr="00FF6633" w:rsidR="003A1568" w:rsidP="5730555C" w:rsidRDefault="003A1568" w14:paraId="6005160C"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#50 Sea and Sand</w:t>
            </w:r>
          </w:p>
          <w:p w:rsidR="003A1568" w:rsidP="5730555C" w:rsidRDefault="003A1568" w14:paraId="177599B9" w14:textId="77777777">
            <w:pPr>
              <w:rPr>
                <w:rFonts w:ascii="Twinkl" w:hAnsi="Twinkl" w:eastAsia="Twinkl" w:cs="Twinkl"/>
                <w:sz w:val="20"/>
                <w:szCs w:val="20"/>
                <w:lang w:val="en-US"/>
              </w:rPr>
            </w:pPr>
            <w:r w:rsidRPr="5730555C">
              <w:rPr>
                <w:rFonts w:ascii="Twinkl" w:hAnsi="Twinkl" w:eastAsia="Twinkl" w:cs="Twinkl"/>
                <w:sz w:val="20"/>
                <w:szCs w:val="20"/>
                <w:lang w:val="en-US"/>
              </w:rPr>
              <w:t>Trip to a local seaside!</w:t>
            </w:r>
          </w:p>
          <w:p w:rsidRPr="00FF6633" w:rsidR="003A1568" w:rsidP="5730555C" w:rsidRDefault="003A1568" w14:paraId="60F1DF9F"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#49 Grass Gazing</w:t>
            </w:r>
          </w:p>
          <w:p w:rsidR="003A1568" w:rsidP="5730555C" w:rsidRDefault="003A1568" w14:paraId="24D68F7C"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Use the school field to lay on the grass and gaze up into the sky. What can they see? What shapes do the clouds make? Are they moving? What do they look like? What can you hear? </w:t>
            </w:r>
          </w:p>
          <w:p w:rsidR="000D6924" w:rsidP="5730555C" w:rsidRDefault="000D6924" w14:paraId="049F31CB" w14:textId="77777777">
            <w:pPr>
              <w:rPr>
                <w:rFonts w:ascii="Twinkl" w:hAnsi="Twinkl" w:eastAsia="Twinkl" w:cs="Twinkl"/>
              </w:rPr>
            </w:pPr>
          </w:p>
          <w:p w:rsidR="000D6924" w:rsidP="5730555C" w:rsidRDefault="000D6924" w14:paraId="59F54E8E" w14:textId="77777777">
            <w:pPr>
              <w:pStyle w:val="ListParagraph"/>
              <w:numPr>
                <w:ilvl w:val="0"/>
                <w:numId w:val="1"/>
              </w:numPr>
              <w:rPr>
                <w:rFonts w:ascii="Twinkl" w:hAnsi="Twinkl" w:eastAsia="Twinkl" w:cs="Twinkl"/>
              </w:rPr>
            </w:pPr>
            <w:r w:rsidRPr="5730555C">
              <w:rPr>
                <w:rFonts w:ascii="Twinkl" w:hAnsi="Twinkl" w:eastAsia="Twinkl" w:cs="Twinkl"/>
              </w:rPr>
              <w:t>Planting our food</w:t>
            </w:r>
          </w:p>
          <w:p w:rsidR="000D6924" w:rsidP="5730555C" w:rsidRDefault="000D6924" w14:paraId="058652AA" w14:textId="77777777">
            <w:pPr>
              <w:pStyle w:val="ListParagraph"/>
              <w:numPr>
                <w:ilvl w:val="0"/>
                <w:numId w:val="1"/>
              </w:numPr>
              <w:rPr>
                <w:rFonts w:ascii="Twinkl" w:hAnsi="Twinkl" w:eastAsia="Twinkl" w:cs="Twinkl"/>
              </w:rPr>
            </w:pPr>
            <w:r w:rsidRPr="5730555C">
              <w:rPr>
                <w:rFonts w:ascii="Twinkl" w:hAnsi="Twinkl" w:eastAsia="Twinkl" w:cs="Twinkl"/>
              </w:rPr>
              <w:t>Cities, towns, land and sea.</w:t>
            </w:r>
          </w:p>
          <w:p w:rsidR="000D6924" w:rsidP="5730555C" w:rsidRDefault="000D6924" w14:paraId="5497860B" w14:textId="77777777">
            <w:pPr>
              <w:pStyle w:val="ListParagraph"/>
              <w:numPr>
                <w:ilvl w:val="0"/>
                <w:numId w:val="1"/>
              </w:numPr>
              <w:rPr>
                <w:rFonts w:ascii="Twinkl" w:hAnsi="Twinkl" w:eastAsia="Twinkl" w:cs="Twinkl"/>
              </w:rPr>
            </w:pPr>
            <w:r w:rsidRPr="5730555C">
              <w:rPr>
                <w:rFonts w:ascii="Twinkl" w:hAnsi="Twinkl" w:eastAsia="Twinkl" w:cs="Twinkl"/>
              </w:rPr>
              <w:t>Gentle hands and hearts</w:t>
            </w:r>
          </w:p>
          <w:p w:rsidR="000D6924" w:rsidP="5730555C" w:rsidRDefault="000D6924" w14:paraId="1B3C5C5D" w14:textId="77777777">
            <w:pPr>
              <w:pStyle w:val="ListParagraph"/>
              <w:numPr>
                <w:ilvl w:val="0"/>
                <w:numId w:val="1"/>
              </w:numPr>
              <w:rPr>
                <w:rFonts w:ascii="Twinkl" w:hAnsi="Twinkl" w:eastAsia="Twinkl" w:cs="Twinkl"/>
              </w:rPr>
            </w:pPr>
            <w:r w:rsidRPr="5730555C">
              <w:rPr>
                <w:rFonts w:ascii="Twinkl" w:hAnsi="Twinkl" w:eastAsia="Twinkl" w:cs="Twinkl"/>
              </w:rPr>
              <w:t xml:space="preserve">Taking good care of myself </w:t>
            </w:r>
          </w:p>
          <w:p w:rsidR="000D6924" w:rsidP="5730555C" w:rsidRDefault="000D6924" w14:paraId="6B805CDD" w14:textId="77777777">
            <w:pPr>
              <w:pStyle w:val="ListParagraph"/>
              <w:numPr>
                <w:ilvl w:val="0"/>
                <w:numId w:val="1"/>
              </w:numPr>
              <w:rPr>
                <w:rFonts w:ascii="Twinkl" w:hAnsi="Twinkl" w:eastAsia="Twinkl" w:cs="Twinkl"/>
              </w:rPr>
            </w:pPr>
            <w:r w:rsidRPr="5730555C">
              <w:rPr>
                <w:rFonts w:ascii="Twinkl" w:hAnsi="Twinkl" w:eastAsia="Twinkl" w:cs="Twinkl"/>
              </w:rPr>
              <w:t>Being curious</w:t>
            </w:r>
          </w:p>
          <w:p w:rsidR="000D6924" w:rsidP="5730555C" w:rsidRDefault="000D6924" w14:paraId="5E2BC9EC" w14:textId="77777777">
            <w:pPr>
              <w:pStyle w:val="ListParagraph"/>
              <w:numPr>
                <w:ilvl w:val="0"/>
                <w:numId w:val="1"/>
              </w:numPr>
              <w:rPr>
                <w:rFonts w:ascii="Twinkl" w:hAnsi="Twinkl" w:eastAsia="Twinkl" w:cs="Twinkl"/>
              </w:rPr>
            </w:pPr>
            <w:r w:rsidRPr="5730555C">
              <w:rPr>
                <w:rFonts w:ascii="Twinkl" w:hAnsi="Twinkl" w:eastAsia="Twinkl" w:cs="Twinkl"/>
              </w:rPr>
              <w:t>Managing feelings</w:t>
            </w:r>
          </w:p>
          <w:p w:rsidR="000D6924" w:rsidP="5730555C" w:rsidRDefault="000D6924" w14:paraId="5A1210F0" w14:textId="77777777">
            <w:pPr>
              <w:pStyle w:val="ListParagraph"/>
              <w:numPr>
                <w:ilvl w:val="0"/>
                <w:numId w:val="1"/>
              </w:numPr>
              <w:rPr>
                <w:rFonts w:ascii="Twinkl" w:hAnsi="Twinkl" w:eastAsia="Twinkl" w:cs="Twinkl"/>
              </w:rPr>
            </w:pPr>
            <w:r w:rsidRPr="5730555C">
              <w:rPr>
                <w:rFonts w:ascii="Twinkl" w:hAnsi="Twinkl" w:eastAsia="Twinkl" w:cs="Twinkl"/>
              </w:rPr>
              <w:t>Sleep</w:t>
            </w:r>
          </w:p>
          <w:p w:rsidR="000D6924" w:rsidP="5730555C" w:rsidRDefault="000D6924" w14:paraId="27386BF0" w14:textId="77777777">
            <w:pPr>
              <w:pStyle w:val="ListParagraph"/>
              <w:numPr>
                <w:ilvl w:val="0"/>
                <w:numId w:val="1"/>
              </w:numPr>
              <w:rPr>
                <w:rFonts w:ascii="Twinkl" w:hAnsi="Twinkl" w:eastAsia="Twinkl" w:cs="Twinkl"/>
              </w:rPr>
            </w:pPr>
            <w:r w:rsidRPr="5730555C">
              <w:rPr>
                <w:rFonts w:ascii="Twinkl" w:hAnsi="Twinkl" w:eastAsia="Twinkl" w:cs="Twinkl"/>
              </w:rPr>
              <w:t>The great outdoors</w:t>
            </w:r>
          </w:p>
          <w:p w:rsidR="000D6924" w:rsidP="5730555C" w:rsidRDefault="000D6924" w14:paraId="1B16DBC1" w14:textId="77777777">
            <w:pPr>
              <w:pStyle w:val="ListParagraph"/>
              <w:numPr>
                <w:ilvl w:val="0"/>
                <w:numId w:val="1"/>
              </w:numPr>
              <w:rPr>
                <w:rFonts w:ascii="Twinkl" w:hAnsi="Twinkl" w:eastAsia="Twinkl" w:cs="Twinkl"/>
              </w:rPr>
            </w:pPr>
            <w:r w:rsidRPr="5730555C">
              <w:rPr>
                <w:rFonts w:ascii="Twinkl" w:hAnsi="Twinkl" w:eastAsia="Twinkl" w:cs="Twinkl"/>
              </w:rPr>
              <w:t>Trusted adults</w:t>
            </w:r>
          </w:p>
          <w:p w:rsidR="000D6924" w:rsidP="5730555C" w:rsidRDefault="000D6924" w14:paraId="3B9985A1" w14:textId="77777777">
            <w:pPr>
              <w:pStyle w:val="ListParagraph"/>
              <w:numPr>
                <w:ilvl w:val="0"/>
                <w:numId w:val="1"/>
              </w:numPr>
              <w:rPr>
                <w:rFonts w:ascii="Twinkl" w:hAnsi="Twinkl" w:eastAsia="Twinkl" w:cs="Twinkl"/>
              </w:rPr>
            </w:pPr>
            <w:r w:rsidRPr="5730555C">
              <w:rPr>
                <w:rFonts w:ascii="Twinkl" w:hAnsi="Twinkl" w:eastAsia="Twinkl" w:cs="Twinkl"/>
              </w:rPr>
              <w:t xml:space="preserve">Animals </w:t>
            </w:r>
          </w:p>
          <w:p w:rsidR="000D6924" w:rsidP="5730555C" w:rsidRDefault="000D6924" w14:paraId="73FFE4AC" w14:textId="77777777">
            <w:pPr>
              <w:pStyle w:val="ListParagraph"/>
              <w:numPr>
                <w:ilvl w:val="0"/>
                <w:numId w:val="1"/>
              </w:numPr>
              <w:rPr>
                <w:rFonts w:ascii="Twinkl" w:hAnsi="Twinkl" w:eastAsia="Twinkl" w:cs="Twinkl"/>
              </w:rPr>
            </w:pPr>
            <w:r w:rsidRPr="5730555C">
              <w:rPr>
                <w:rFonts w:ascii="Twinkl" w:hAnsi="Twinkl" w:eastAsia="Twinkl" w:cs="Twinkl"/>
              </w:rPr>
              <w:t>Fire Safety</w:t>
            </w:r>
          </w:p>
          <w:p w:rsidR="000D6924" w:rsidP="5730555C" w:rsidRDefault="000D6924" w14:paraId="523AE6AD" w14:textId="77777777">
            <w:pPr>
              <w:pStyle w:val="ListParagraph"/>
              <w:numPr>
                <w:ilvl w:val="0"/>
                <w:numId w:val="1"/>
              </w:numPr>
              <w:rPr>
                <w:rFonts w:ascii="Twinkl" w:hAnsi="Twinkl" w:eastAsia="Twinkl" w:cs="Twinkl"/>
              </w:rPr>
            </w:pPr>
            <w:r w:rsidRPr="5730555C">
              <w:rPr>
                <w:rFonts w:ascii="Twinkl" w:hAnsi="Twinkl" w:eastAsia="Twinkl" w:cs="Twinkl"/>
              </w:rPr>
              <w:t>Water Safety</w:t>
            </w:r>
          </w:p>
          <w:p w:rsidR="000D6924" w:rsidP="5730555C" w:rsidRDefault="000D6924" w14:paraId="39CF1E0C" w14:textId="77777777">
            <w:pPr>
              <w:pStyle w:val="ListParagraph"/>
              <w:numPr>
                <w:ilvl w:val="0"/>
                <w:numId w:val="1"/>
              </w:numPr>
              <w:rPr>
                <w:rFonts w:ascii="Twinkl" w:hAnsi="Twinkl" w:eastAsia="Twinkl" w:cs="Twinkl"/>
              </w:rPr>
            </w:pPr>
            <w:r w:rsidRPr="5730555C">
              <w:rPr>
                <w:rFonts w:ascii="Twinkl" w:hAnsi="Twinkl" w:eastAsia="Twinkl" w:cs="Twinkl"/>
              </w:rPr>
              <w:t>Follow my lead</w:t>
            </w:r>
          </w:p>
          <w:p w:rsidR="000D6924" w:rsidP="5730555C" w:rsidRDefault="000D6924" w14:paraId="4EF747AC" w14:textId="77777777">
            <w:pPr>
              <w:pStyle w:val="ListParagraph"/>
              <w:numPr>
                <w:ilvl w:val="0"/>
                <w:numId w:val="1"/>
              </w:numPr>
              <w:rPr>
                <w:rFonts w:ascii="Twinkl" w:hAnsi="Twinkl" w:eastAsia="Twinkl" w:cs="Twinkl"/>
              </w:rPr>
            </w:pPr>
            <w:r w:rsidRPr="5730555C">
              <w:rPr>
                <w:rFonts w:ascii="Twinkl" w:hAnsi="Twinkl" w:eastAsia="Twinkl" w:cs="Twinkl"/>
              </w:rPr>
              <w:t>Making mistakes</w:t>
            </w:r>
          </w:p>
          <w:p w:rsidR="000D6924" w:rsidP="5730555C" w:rsidRDefault="000D6924" w14:paraId="4C4220B6" w14:textId="77777777">
            <w:pPr>
              <w:pStyle w:val="ListParagraph"/>
              <w:numPr>
                <w:ilvl w:val="0"/>
                <w:numId w:val="1"/>
              </w:numPr>
              <w:rPr>
                <w:rFonts w:ascii="Twinkl" w:hAnsi="Twinkl" w:eastAsia="Twinkl" w:cs="Twinkl"/>
              </w:rPr>
            </w:pPr>
            <w:r w:rsidRPr="5730555C">
              <w:rPr>
                <w:rFonts w:ascii="Twinkl" w:hAnsi="Twinkl" w:eastAsia="Twinkl" w:cs="Twinkl"/>
              </w:rPr>
              <w:t>Road safety</w:t>
            </w:r>
          </w:p>
          <w:p w:rsidR="000D6924" w:rsidP="5730555C" w:rsidRDefault="000D6924" w14:paraId="4953F27C" w14:textId="77777777">
            <w:pPr>
              <w:pStyle w:val="ListParagraph"/>
              <w:numPr>
                <w:ilvl w:val="0"/>
                <w:numId w:val="1"/>
              </w:numPr>
              <w:rPr>
                <w:rFonts w:ascii="Twinkl" w:hAnsi="Twinkl" w:eastAsia="Twinkl" w:cs="Twinkl"/>
              </w:rPr>
            </w:pPr>
            <w:r w:rsidRPr="5730555C">
              <w:rPr>
                <w:rFonts w:ascii="Twinkl" w:hAnsi="Twinkl" w:eastAsia="Twinkl" w:cs="Twinkl"/>
              </w:rPr>
              <w:t>Sharing</w:t>
            </w:r>
          </w:p>
          <w:p w:rsidR="000D6924" w:rsidP="5730555C" w:rsidRDefault="00306567" w14:paraId="28C8475F" w14:textId="77777777">
            <w:pPr>
              <w:pStyle w:val="ListParagraph"/>
              <w:numPr>
                <w:ilvl w:val="0"/>
                <w:numId w:val="1"/>
              </w:numPr>
              <w:rPr>
                <w:rFonts w:ascii="Twinkl" w:hAnsi="Twinkl" w:eastAsia="Twinkl" w:cs="Twinkl"/>
              </w:rPr>
            </w:pPr>
            <w:r w:rsidRPr="5730555C">
              <w:rPr>
                <w:rFonts w:ascii="Twinkl" w:hAnsi="Twinkl" w:eastAsia="Twinkl" w:cs="Twinkl"/>
              </w:rPr>
              <w:t>Marching to the beat of your own drum</w:t>
            </w:r>
          </w:p>
          <w:p w:rsidRPr="000D6924" w:rsidR="000D6924" w:rsidP="5730555C" w:rsidRDefault="000D6924" w14:paraId="56EC3E7D" w14:textId="77777777">
            <w:pPr>
              <w:pStyle w:val="ListParagraph"/>
              <w:numPr>
                <w:ilvl w:val="0"/>
                <w:numId w:val="1"/>
              </w:numPr>
              <w:rPr>
                <w:rFonts w:ascii="Twinkl" w:hAnsi="Twinkl" w:eastAsia="Twinkl" w:cs="Twinkl"/>
              </w:rPr>
            </w:pPr>
            <w:r w:rsidRPr="5730555C">
              <w:rPr>
                <w:rFonts w:ascii="Twinkl" w:hAnsi="Twinkl" w:eastAsia="Twinkl" w:cs="Twinkl"/>
              </w:rPr>
              <w:t>Technology</w:t>
            </w:r>
          </w:p>
        </w:tc>
        <w:tc>
          <w:tcPr>
            <w:tcW w:w="3847" w:type="dxa"/>
            <w:tcMar/>
          </w:tcPr>
          <w:p w:rsidR="00CD265F" w:rsidP="5730555C" w:rsidRDefault="00CD265F" w14:paraId="3C81AD7A" w14:textId="77777777">
            <w:pPr>
              <w:pStyle w:val="ListParagraph"/>
              <w:numPr>
                <w:ilvl w:val="0"/>
                <w:numId w:val="2"/>
              </w:numPr>
              <w:rPr>
                <w:rFonts w:ascii="Twinkl" w:hAnsi="Twinkl" w:eastAsia="Twinkl" w:cs="Twinkl"/>
              </w:rPr>
            </w:pPr>
            <w:r w:rsidRPr="5730555C">
              <w:rPr>
                <w:rFonts w:ascii="Twinkl" w:hAnsi="Twinkl" w:eastAsia="Twinkl" w:cs="Twinkl"/>
              </w:rPr>
              <w:t>Children can manage their emotions and express how they feel.</w:t>
            </w:r>
          </w:p>
          <w:p w:rsidR="00CD265F" w:rsidP="5730555C" w:rsidRDefault="00CD265F" w14:paraId="62E23FDA" w14:textId="77777777">
            <w:pPr>
              <w:pStyle w:val="ListParagraph"/>
              <w:numPr>
                <w:ilvl w:val="0"/>
                <w:numId w:val="2"/>
              </w:numPr>
              <w:rPr>
                <w:rFonts w:ascii="Twinkl" w:hAnsi="Twinkl" w:eastAsia="Twinkl" w:cs="Twinkl"/>
              </w:rPr>
            </w:pPr>
            <w:r w:rsidRPr="5730555C">
              <w:rPr>
                <w:rFonts w:ascii="Twinkl" w:hAnsi="Twinkl" w:eastAsia="Twinkl" w:cs="Twinkl"/>
              </w:rPr>
              <w:t>Children can recognise how others may be feeling.</w:t>
            </w:r>
          </w:p>
          <w:p w:rsidR="00A72435" w:rsidP="5730555C" w:rsidRDefault="00A72435" w14:paraId="77BE957C" w14:textId="77777777">
            <w:pPr>
              <w:pStyle w:val="ListParagraph"/>
              <w:numPr>
                <w:ilvl w:val="0"/>
                <w:numId w:val="2"/>
              </w:numPr>
              <w:rPr>
                <w:rFonts w:ascii="Twinkl" w:hAnsi="Twinkl" w:eastAsia="Twinkl" w:cs="Twinkl"/>
              </w:rPr>
            </w:pPr>
            <w:r w:rsidRPr="5730555C">
              <w:rPr>
                <w:rFonts w:ascii="Twinkl" w:hAnsi="Twinkl" w:eastAsia="Twinkl" w:cs="Twinkl"/>
              </w:rPr>
              <w:t>Be able to take turns.</w:t>
            </w:r>
          </w:p>
          <w:p w:rsidRPr="00CD265F" w:rsidR="001C08CF" w:rsidP="5730555C" w:rsidRDefault="00CD265F" w14:paraId="46489E94" w14:textId="77777777">
            <w:pPr>
              <w:pStyle w:val="ListParagraph"/>
              <w:numPr>
                <w:ilvl w:val="0"/>
                <w:numId w:val="2"/>
              </w:numPr>
              <w:rPr>
                <w:rFonts w:ascii="Twinkl" w:hAnsi="Twinkl" w:eastAsia="Twinkl" w:cs="Twinkl"/>
              </w:rPr>
            </w:pPr>
            <w:r w:rsidRPr="5730555C">
              <w:rPr>
                <w:rFonts w:ascii="Twinkl" w:hAnsi="Twinkl" w:eastAsia="Twinkl" w:cs="Twinkl"/>
              </w:rPr>
              <w:t xml:space="preserve">Follow the rules and routines of the classroom and wider school. </w:t>
            </w:r>
          </w:p>
          <w:p w:rsidRPr="001C08CF" w:rsidR="001C08CF" w:rsidP="5730555C" w:rsidRDefault="001C08CF" w14:paraId="29D6B04F" w14:textId="77777777">
            <w:pPr>
              <w:rPr>
                <w:rFonts w:ascii="Twinkl" w:hAnsi="Twinkl" w:eastAsia="Twinkl" w:cs="Twinkl"/>
              </w:rPr>
            </w:pPr>
            <w:r w:rsidRPr="5730555C">
              <w:rPr>
                <w:rFonts w:ascii="Twinkl" w:hAnsi="Twinkl" w:eastAsia="Twinkl" w:cs="Twinkl"/>
              </w:rPr>
              <w:t xml:space="preserve"> </w:t>
            </w:r>
          </w:p>
          <w:p w:rsidRPr="00CD265F" w:rsidR="001C08CF" w:rsidP="5730555C" w:rsidRDefault="001C08CF" w14:paraId="38AF9CF1" w14:textId="77777777">
            <w:pPr>
              <w:pStyle w:val="ListParagraph"/>
              <w:numPr>
                <w:ilvl w:val="0"/>
                <w:numId w:val="2"/>
              </w:numPr>
              <w:rPr>
                <w:rFonts w:ascii="Twinkl" w:hAnsi="Twinkl" w:eastAsia="Twinkl" w:cs="Twinkl"/>
              </w:rPr>
            </w:pPr>
            <w:r w:rsidRPr="5730555C">
              <w:rPr>
                <w:rFonts w:ascii="Twinkl" w:hAnsi="Twinkl" w:eastAsia="Twinkl" w:cs="Twinkl"/>
              </w:rPr>
              <w:t xml:space="preserve">Be confident to try new activities </w:t>
            </w:r>
            <w:r w:rsidRPr="5730555C" w:rsidR="00CD265F">
              <w:rPr>
                <w:rFonts w:ascii="Twinkl" w:hAnsi="Twinkl" w:eastAsia="Twinkl" w:cs="Twinkl"/>
              </w:rPr>
              <w:t xml:space="preserve">within the classroom and wider school. </w:t>
            </w:r>
          </w:p>
          <w:p w:rsidRPr="001C08CF" w:rsidR="001C08CF" w:rsidP="5730555C" w:rsidRDefault="001C08CF" w14:paraId="53128261" w14:textId="77777777">
            <w:pPr>
              <w:rPr>
                <w:rFonts w:ascii="Twinkl" w:hAnsi="Twinkl" w:eastAsia="Twinkl" w:cs="Twinkl"/>
              </w:rPr>
            </w:pPr>
          </w:p>
          <w:p w:rsidRPr="00CD265F" w:rsidR="001C08CF" w:rsidP="5730555C" w:rsidRDefault="001C08CF" w14:paraId="72007520" w14:textId="77777777">
            <w:pPr>
              <w:pStyle w:val="ListParagraph"/>
              <w:numPr>
                <w:ilvl w:val="0"/>
                <w:numId w:val="2"/>
              </w:numPr>
              <w:rPr>
                <w:rFonts w:ascii="Twinkl" w:hAnsi="Twinkl" w:eastAsia="Twinkl" w:cs="Twinkl"/>
              </w:rPr>
            </w:pPr>
            <w:r w:rsidRPr="5730555C">
              <w:rPr>
                <w:rFonts w:ascii="Twinkl" w:hAnsi="Twinkl" w:eastAsia="Twinkl" w:cs="Twinkl"/>
              </w:rPr>
              <w:t xml:space="preserve">Manage their own basic hygiene and personal needs, including </w:t>
            </w:r>
            <w:r w:rsidRPr="5730555C" w:rsidR="00CD265F">
              <w:rPr>
                <w:rFonts w:ascii="Twinkl" w:hAnsi="Twinkl" w:eastAsia="Twinkl" w:cs="Twinkl"/>
              </w:rPr>
              <w:t xml:space="preserve">going to the toilet. </w:t>
            </w:r>
          </w:p>
          <w:p w:rsidRPr="001C08CF" w:rsidR="00CD265F" w:rsidP="5730555C" w:rsidRDefault="00CD265F" w14:paraId="62486C05" w14:textId="77777777">
            <w:pPr>
              <w:rPr>
                <w:rFonts w:ascii="Twinkl" w:hAnsi="Twinkl" w:eastAsia="Twinkl" w:cs="Twinkl"/>
              </w:rPr>
            </w:pPr>
          </w:p>
          <w:p w:rsidRPr="00CD265F" w:rsidR="001C08CF" w:rsidP="5730555C" w:rsidRDefault="00CD265F" w14:paraId="076EBC14" w14:textId="77777777">
            <w:pPr>
              <w:pStyle w:val="ListParagraph"/>
              <w:numPr>
                <w:ilvl w:val="0"/>
                <w:numId w:val="12"/>
              </w:numPr>
              <w:rPr>
                <w:rFonts w:ascii="Twinkl" w:hAnsi="Twinkl" w:eastAsia="Twinkl" w:cs="Twinkl"/>
              </w:rPr>
            </w:pPr>
            <w:r w:rsidRPr="5730555C">
              <w:rPr>
                <w:rFonts w:ascii="Twinkl" w:hAnsi="Twinkl" w:eastAsia="Twinkl" w:cs="Twinkl"/>
              </w:rPr>
              <w:t xml:space="preserve">Form positive relationships with children and adults in the class. </w:t>
            </w:r>
          </w:p>
          <w:p w:rsidRPr="00CD265F" w:rsidR="00CD265F" w:rsidP="5730555C" w:rsidRDefault="00CD265F" w14:paraId="4875C499" w14:textId="2794CAE4">
            <w:pPr>
              <w:pStyle w:val="ListParagraph"/>
              <w:numPr>
                <w:ilvl w:val="0"/>
                <w:numId w:val="12"/>
              </w:numPr>
              <w:rPr>
                <w:rFonts w:ascii="Twinkl" w:hAnsi="Twinkl" w:eastAsia="Twinkl" w:cs="Twinkl"/>
              </w:rPr>
            </w:pPr>
            <w:r w:rsidRPr="5F11A9DA">
              <w:rPr>
                <w:rFonts w:ascii="Twinkl" w:hAnsi="Twinkl" w:eastAsia="Twinkl" w:cs="Twinkl"/>
              </w:rPr>
              <w:t xml:space="preserve">Show an </w:t>
            </w:r>
            <w:r w:rsidRPr="5F11A9DA" w:rsidR="1DEB0B23">
              <w:rPr>
                <w:rFonts w:ascii="Twinkl" w:hAnsi="Twinkl" w:eastAsia="Twinkl" w:cs="Twinkl"/>
              </w:rPr>
              <w:t>understanding of the feelings</w:t>
            </w:r>
            <w:r w:rsidRPr="5F11A9DA">
              <w:rPr>
                <w:rFonts w:ascii="Twinkl" w:hAnsi="Twinkl" w:eastAsia="Twinkl" w:cs="Twinkl"/>
              </w:rPr>
              <w:t xml:space="preserve"> and needs of others. </w:t>
            </w:r>
          </w:p>
          <w:p w:rsidRPr="009E1715" w:rsidR="00C860EB" w:rsidP="5730555C" w:rsidRDefault="00C860EB" w14:paraId="4101652C" w14:textId="77777777">
            <w:pPr>
              <w:rPr>
                <w:rFonts w:ascii="Twinkl" w:hAnsi="Twinkl" w:eastAsia="Twinkl" w:cs="Twinkl"/>
              </w:rPr>
            </w:pPr>
          </w:p>
        </w:tc>
      </w:tr>
      <w:tr w:rsidRPr="009E1715" w:rsidR="00B2027B" w:rsidTr="282205F6" w14:paraId="21E400EA" w14:textId="77777777">
        <w:tc>
          <w:tcPr>
            <w:tcW w:w="3847" w:type="dxa"/>
            <w:tcMar/>
          </w:tcPr>
          <w:p w:rsidRPr="009E1715" w:rsidR="00B2027B" w:rsidP="5730555C" w:rsidRDefault="00B2027B" w14:paraId="169CC7CE" w14:textId="77777777">
            <w:pPr>
              <w:rPr>
                <w:rFonts w:ascii="Twinkl" w:hAnsi="Twinkl" w:eastAsia="Twinkl" w:cs="Twinkl"/>
              </w:rPr>
            </w:pPr>
            <w:r w:rsidRPr="5730555C">
              <w:rPr>
                <w:rFonts w:ascii="Twinkl" w:hAnsi="Twinkl" w:eastAsia="Twinkl" w:cs="Twinkl"/>
                <w:b/>
                <w:bCs/>
                <w:sz w:val="28"/>
                <w:szCs w:val="28"/>
              </w:rPr>
              <w:t>Physical Development</w:t>
            </w:r>
          </w:p>
          <w:p w:rsidRPr="009E1715" w:rsidR="00B2027B" w:rsidP="5730555C" w:rsidRDefault="00B2027B" w14:paraId="6EE0308E" w14:textId="1CD86ED0">
            <w:pPr>
              <w:rPr>
                <w:rFonts w:ascii="Twinkl" w:hAnsi="Twinkl" w:eastAsia="Twinkl" w:cs="Twinkl"/>
              </w:rPr>
            </w:pPr>
            <w:r w:rsidRPr="5F11A9DA">
              <w:rPr>
                <w:rFonts w:ascii="Twinkl" w:hAnsi="Twinkl" w:eastAsia="Twinkl" w:cs="Twinkl"/>
              </w:rPr>
              <w:t>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c>
          <w:tcPr>
            <w:tcW w:w="3847" w:type="dxa"/>
            <w:tcMar/>
          </w:tcPr>
          <w:p w:rsidR="00776FB3" w:rsidP="5730555C" w:rsidRDefault="00776FB3" w14:paraId="4B99056E" w14:textId="77777777">
            <w:pPr>
              <w:rPr>
                <w:rFonts w:ascii="Twinkl" w:hAnsi="Twinkl" w:eastAsia="Twinkl" w:cs="Twinkl"/>
              </w:rPr>
            </w:pPr>
          </w:p>
          <w:p w:rsidR="009B024B" w:rsidP="5730555C" w:rsidRDefault="00667205" w14:paraId="5E12F71E" w14:textId="77777777">
            <w:pPr>
              <w:rPr>
                <w:rFonts w:ascii="Twinkl" w:hAnsi="Twinkl" w:eastAsia="Twinkl" w:cs="Twinkl"/>
              </w:rPr>
            </w:pPr>
            <w:r w:rsidRPr="5730555C">
              <w:rPr>
                <w:rFonts w:ascii="Twinkl" w:hAnsi="Twinkl" w:eastAsia="Twinkl" w:cs="Twinkl"/>
              </w:rPr>
              <w:t xml:space="preserve"> </w:t>
            </w:r>
            <w:r w:rsidRPr="5730555C" w:rsidR="009B024B">
              <w:rPr>
                <w:rFonts w:ascii="Twinkl" w:hAnsi="Twinkl" w:eastAsia="Twinkl" w:cs="Twinkl"/>
              </w:rPr>
              <w:t xml:space="preserve">*Revise and refine the fundamental movement skills they have already acquired: </w:t>
            </w:r>
          </w:p>
          <w:p w:rsidR="009B024B" w:rsidP="5730555C" w:rsidRDefault="009B024B" w14:paraId="2AD9B9B9" w14:textId="77777777">
            <w:pPr>
              <w:rPr>
                <w:rFonts w:ascii="Twinkl" w:hAnsi="Twinkl" w:eastAsia="Twinkl" w:cs="Twinkl"/>
              </w:rPr>
            </w:pPr>
            <w:r w:rsidRPr="5730555C">
              <w:rPr>
                <w:rFonts w:ascii="Twinkl" w:hAnsi="Twinkl" w:eastAsia="Twinkl" w:cs="Twinkl"/>
              </w:rPr>
              <w:t xml:space="preserve">• rolling </w:t>
            </w:r>
          </w:p>
          <w:p w:rsidR="009B024B" w:rsidP="5730555C" w:rsidRDefault="009B024B" w14:paraId="2CC7EE3A" w14:textId="77777777">
            <w:pPr>
              <w:rPr>
                <w:rFonts w:ascii="Twinkl" w:hAnsi="Twinkl" w:eastAsia="Twinkl" w:cs="Twinkl"/>
              </w:rPr>
            </w:pPr>
            <w:r w:rsidRPr="5730555C">
              <w:rPr>
                <w:rFonts w:ascii="Twinkl" w:hAnsi="Twinkl" w:eastAsia="Twinkl" w:cs="Twinkl"/>
              </w:rPr>
              <w:t xml:space="preserve">• crawling </w:t>
            </w:r>
          </w:p>
          <w:p w:rsidR="009B024B" w:rsidP="5730555C" w:rsidRDefault="009B024B" w14:paraId="0F852FC1" w14:textId="77777777">
            <w:pPr>
              <w:rPr>
                <w:rFonts w:ascii="Twinkl" w:hAnsi="Twinkl" w:eastAsia="Twinkl" w:cs="Twinkl"/>
              </w:rPr>
            </w:pPr>
            <w:r w:rsidRPr="5730555C">
              <w:rPr>
                <w:rFonts w:ascii="Twinkl" w:hAnsi="Twinkl" w:eastAsia="Twinkl" w:cs="Twinkl"/>
              </w:rPr>
              <w:t xml:space="preserve">• walking </w:t>
            </w:r>
          </w:p>
          <w:p w:rsidR="009B024B" w:rsidP="5730555C" w:rsidRDefault="009B024B" w14:paraId="4C69BDE0" w14:textId="77777777">
            <w:pPr>
              <w:rPr>
                <w:rFonts w:ascii="Twinkl" w:hAnsi="Twinkl" w:eastAsia="Twinkl" w:cs="Twinkl"/>
              </w:rPr>
            </w:pPr>
            <w:r w:rsidRPr="5730555C">
              <w:rPr>
                <w:rFonts w:ascii="Twinkl" w:hAnsi="Twinkl" w:eastAsia="Twinkl" w:cs="Twinkl"/>
              </w:rPr>
              <w:t xml:space="preserve">• jumping </w:t>
            </w:r>
          </w:p>
          <w:p w:rsidR="009B024B" w:rsidP="5730555C" w:rsidRDefault="009B024B" w14:paraId="145A84AF" w14:textId="77777777">
            <w:pPr>
              <w:rPr>
                <w:rFonts w:ascii="Twinkl" w:hAnsi="Twinkl" w:eastAsia="Twinkl" w:cs="Twinkl"/>
              </w:rPr>
            </w:pPr>
            <w:r w:rsidRPr="5730555C">
              <w:rPr>
                <w:rFonts w:ascii="Twinkl" w:hAnsi="Twinkl" w:eastAsia="Twinkl" w:cs="Twinkl"/>
              </w:rPr>
              <w:t>• running</w:t>
            </w:r>
          </w:p>
          <w:p w:rsidR="009B024B" w:rsidP="5730555C" w:rsidRDefault="009B024B" w14:paraId="0CC14F68" w14:textId="77777777">
            <w:pPr>
              <w:rPr>
                <w:rFonts w:ascii="Twinkl" w:hAnsi="Twinkl" w:eastAsia="Twinkl" w:cs="Twinkl"/>
              </w:rPr>
            </w:pPr>
            <w:r w:rsidRPr="5730555C">
              <w:rPr>
                <w:rFonts w:ascii="Twinkl" w:hAnsi="Twinkl" w:eastAsia="Twinkl" w:cs="Twinkl"/>
              </w:rPr>
              <w:t xml:space="preserve"> • hopping</w:t>
            </w:r>
          </w:p>
          <w:p w:rsidR="009B024B" w:rsidP="5730555C" w:rsidRDefault="009B024B" w14:paraId="3F52E8B6" w14:textId="77777777">
            <w:pPr>
              <w:rPr>
                <w:rFonts w:ascii="Twinkl" w:hAnsi="Twinkl" w:eastAsia="Twinkl" w:cs="Twinkl"/>
              </w:rPr>
            </w:pPr>
            <w:r w:rsidRPr="5730555C">
              <w:rPr>
                <w:rFonts w:ascii="Twinkl" w:hAnsi="Twinkl" w:eastAsia="Twinkl" w:cs="Twinkl"/>
              </w:rPr>
              <w:t xml:space="preserve"> • skipping </w:t>
            </w:r>
          </w:p>
          <w:p w:rsidR="00667205" w:rsidP="5730555C" w:rsidRDefault="009B024B" w14:paraId="41F92068" w14:textId="77777777">
            <w:pPr>
              <w:rPr>
                <w:rFonts w:ascii="Twinkl" w:hAnsi="Twinkl" w:eastAsia="Twinkl" w:cs="Twinkl"/>
              </w:rPr>
            </w:pPr>
            <w:r w:rsidRPr="5730555C">
              <w:rPr>
                <w:rFonts w:ascii="Twinkl" w:hAnsi="Twinkl" w:eastAsia="Twinkl" w:cs="Twinkl"/>
              </w:rPr>
              <w:t>• climbing</w:t>
            </w:r>
          </w:p>
          <w:p w:rsidR="009B024B" w:rsidP="5730555C" w:rsidRDefault="009B024B" w14:paraId="1299C43A" w14:textId="77777777">
            <w:pPr>
              <w:rPr>
                <w:rFonts w:ascii="Twinkl" w:hAnsi="Twinkl" w:eastAsia="Twinkl" w:cs="Twinkl"/>
              </w:rPr>
            </w:pPr>
          </w:p>
          <w:p w:rsidR="009B024B" w:rsidP="5730555C" w:rsidRDefault="009B024B" w14:paraId="250527D0" w14:textId="77777777">
            <w:pPr>
              <w:rPr>
                <w:rFonts w:ascii="Twinkl" w:hAnsi="Twinkl" w:eastAsia="Twinkl" w:cs="Twinkl"/>
              </w:rPr>
            </w:pPr>
            <w:r w:rsidRPr="5730555C">
              <w:rPr>
                <w:rFonts w:ascii="Twinkl" w:hAnsi="Twinkl" w:eastAsia="Twinkl" w:cs="Twinkl"/>
              </w:rPr>
              <w:t>*Progress towards a more fluent style of moving, with developing control and grace.</w:t>
            </w:r>
          </w:p>
          <w:p w:rsidR="009B024B" w:rsidP="5730555C" w:rsidRDefault="009B024B" w14:paraId="083ABC75" w14:textId="77777777">
            <w:pPr>
              <w:rPr>
                <w:rFonts w:ascii="Twinkl" w:hAnsi="Twinkl" w:eastAsia="Twinkl" w:cs="Twinkl"/>
              </w:rPr>
            </w:pPr>
            <w:r w:rsidRPr="5730555C">
              <w:rPr>
                <w:rFonts w:ascii="Twinkl" w:hAnsi="Twinkl" w:eastAsia="Twinkl" w:cs="Twinkl"/>
              </w:rPr>
              <w:t>*Develop the overall body strength, co-ordination, balance and agility needed to engage successfully with future physical education sessions and other physical disciplines including dance, gymnastics, sport and swimming.</w:t>
            </w:r>
          </w:p>
          <w:p w:rsidR="009B024B" w:rsidP="5730555C" w:rsidRDefault="009B024B" w14:paraId="7993BF23" w14:textId="77777777">
            <w:pPr>
              <w:rPr>
                <w:rFonts w:ascii="Twinkl" w:hAnsi="Twinkl" w:eastAsia="Twinkl" w:cs="Twinkl"/>
              </w:rPr>
            </w:pPr>
            <w:r w:rsidRPr="5730555C">
              <w:rPr>
                <w:rFonts w:ascii="Twinkl" w:hAnsi="Twinkl" w:eastAsia="Twinkl" w:cs="Twinkl"/>
                <w:b/>
                <w:bCs/>
              </w:rPr>
              <w:t>*</w:t>
            </w:r>
            <w:r w:rsidRPr="5730555C">
              <w:rPr>
                <w:rFonts w:ascii="Twinkl" w:hAnsi="Twinkl" w:eastAsia="Twinkl" w:cs="Twinkl"/>
              </w:rPr>
              <w:t xml:space="preserve">Develop their small motor skills so that they can use a range of tools competently, safely and confidently. </w:t>
            </w:r>
          </w:p>
          <w:p w:rsidR="009B024B" w:rsidP="5730555C" w:rsidRDefault="009B024B" w14:paraId="1FDF2DF1" w14:textId="77777777">
            <w:pPr>
              <w:rPr>
                <w:rFonts w:ascii="Twinkl" w:hAnsi="Twinkl" w:eastAsia="Twinkl" w:cs="Twinkl"/>
              </w:rPr>
            </w:pPr>
            <w:r w:rsidRPr="5730555C">
              <w:rPr>
                <w:rFonts w:ascii="Twinkl" w:hAnsi="Twinkl" w:eastAsia="Twinkl" w:cs="Twinkl"/>
                <w:b/>
                <w:bCs/>
              </w:rPr>
              <w:t>*</w:t>
            </w:r>
            <w:r w:rsidRPr="5730555C">
              <w:rPr>
                <w:rFonts w:ascii="Twinkl" w:hAnsi="Twinkl" w:eastAsia="Twinkl" w:cs="Twinkl"/>
              </w:rPr>
              <w:t>Use their core muscle strength to achieve a good posture when sitting at a table or sitting on the floor.</w:t>
            </w:r>
          </w:p>
          <w:p w:rsidR="009B024B" w:rsidP="5730555C" w:rsidRDefault="009B024B" w14:paraId="43953DA4" w14:textId="77777777">
            <w:pPr>
              <w:rPr>
                <w:rFonts w:ascii="Twinkl" w:hAnsi="Twinkl" w:eastAsia="Twinkl" w:cs="Twinkl"/>
              </w:rPr>
            </w:pPr>
            <w:r w:rsidRPr="5730555C">
              <w:rPr>
                <w:rFonts w:ascii="Twinkl" w:hAnsi="Twinkl" w:eastAsia="Twinkl" w:cs="Twinkl"/>
                <w:b/>
                <w:bCs/>
              </w:rPr>
              <w:t>*</w:t>
            </w:r>
            <w:r w:rsidRPr="5730555C">
              <w:rPr>
                <w:rFonts w:ascii="Twinkl" w:hAnsi="Twinkl" w:eastAsia="Twinkl" w:cs="Twinkl"/>
              </w:rPr>
              <w:t>Combine different movements with ease and fluency.</w:t>
            </w:r>
          </w:p>
          <w:p w:rsidR="009B024B" w:rsidP="5730555C" w:rsidRDefault="009B024B" w14:paraId="5EA60FA3" w14:textId="77777777">
            <w:pPr>
              <w:rPr>
                <w:rFonts w:ascii="Twinkl" w:hAnsi="Twinkl" w:eastAsia="Twinkl" w:cs="Twinkl"/>
              </w:rPr>
            </w:pPr>
            <w:r w:rsidRPr="5730555C">
              <w:rPr>
                <w:rFonts w:ascii="Twinkl" w:hAnsi="Twinkl" w:eastAsia="Twinkl" w:cs="Twinkl"/>
                <w:b/>
                <w:bCs/>
              </w:rPr>
              <w:t>*</w:t>
            </w:r>
            <w:r w:rsidRPr="5730555C">
              <w:rPr>
                <w:rFonts w:ascii="Twinkl" w:hAnsi="Twinkl" w:eastAsia="Twinkl" w:cs="Twinkl"/>
              </w:rPr>
              <w:t>Confidently and safely use a range of large and small apparatus indoors and outside, alone and in a group. Develop overall body-strength, balance, co-ordination and agility.</w:t>
            </w:r>
          </w:p>
          <w:p w:rsidR="009B024B" w:rsidP="5730555C" w:rsidRDefault="009B024B" w14:paraId="16994BA4" w14:textId="52371F7D">
            <w:pPr>
              <w:rPr>
                <w:rFonts w:ascii="Twinkl" w:hAnsi="Twinkl" w:eastAsia="Twinkl" w:cs="Twinkl"/>
              </w:rPr>
            </w:pPr>
            <w:r w:rsidRPr="5F11A9DA">
              <w:rPr>
                <w:rFonts w:ascii="Twinkl" w:hAnsi="Twinkl" w:eastAsia="Twinkl" w:cs="Twinkl"/>
                <w:b/>
                <w:bCs/>
              </w:rPr>
              <w:t>*</w:t>
            </w:r>
            <w:r w:rsidRPr="5F11A9DA">
              <w:rPr>
                <w:rFonts w:ascii="Twinkl" w:hAnsi="Twinkl" w:eastAsia="Twinkl" w:cs="Twinkl"/>
              </w:rPr>
              <w:t xml:space="preserve">Further develop and refine a range of ball skills </w:t>
            </w:r>
            <w:r w:rsidRPr="5F11A9DA" w:rsidR="1A290157">
              <w:rPr>
                <w:rFonts w:ascii="Twinkl" w:hAnsi="Twinkl" w:eastAsia="Twinkl" w:cs="Twinkl"/>
              </w:rPr>
              <w:t>including</w:t>
            </w:r>
            <w:r w:rsidRPr="5F11A9DA">
              <w:rPr>
                <w:rFonts w:ascii="Twinkl" w:hAnsi="Twinkl" w:eastAsia="Twinkl" w:cs="Twinkl"/>
              </w:rPr>
              <w:t xml:space="preserve"> throwing, catching, kicking, passing, batting, and aiming. Develop confidence, competence, precision and accuracy when engaging in activities that involve a ball.</w:t>
            </w:r>
          </w:p>
          <w:p w:rsidR="009B024B" w:rsidP="5730555C" w:rsidRDefault="009B024B" w14:paraId="37FB3B14" w14:textId="77777777">
            <w:pPr>
              <w:rPr>
                <w:rFonts w:ascii="Twinkl" w:hAnsi="Twinkl" w:eastAsia="Twinkl" w:cs="Twinkl"/>
              </w:rPr>
            </w:pPr>
            <w:r w:rsidRPr="5730555C">
              <w:rPr>
                <w:rFonts w:ascii="Twinkl" w:hAnsi="Twinkl" w:eastAsia="Twinkl" w:cs="Twinkl"/>
                <w:b/>
                <w:bCs/>
              </w:rPr>
              <w:t>*</w:t>
            </w:r>
            <w:r w:rsidRPr="5730555C">
              <w:rPr>
                <w:rFonts w:ascii="Twinkl" w:hAnsi="Twinkl" w:eastAsia="Twinkl" w:cs="Twinkl"/>
              </w:rPr>
              <w:t>Develop the foundations of a handwriting style which is fast, accurate and efficient.</w:t>
            </w:r>
          </w:p>
          <w:p w:rsidR="009B024B" w:rsidP="5730555C" w:rsidRDefault="009B024B" w14:paraId="5EA35251" w14:textId="77777777">
            <w:pPr>
              <w:rPr>
                <w:rFonts w:ascii="Twinkl" w:hAnsi="Twinkl" w:eastAsia="Twinkl" w:cs="Twinkl"/>
              </w:rPr>
            </w:pPr>
            <w:r w:rsidRPr="5730555C">
              <w:rPr>
                <w:rFonts w:ascii="Twinkl" w:hAnsi="Twinkl" w:eastAsia="Twinkl" w:cs="Twinkl"/>
                <w:b/>
                <w:bCs/>
              </w:rPr>
              <w:t>*</w:t>
            </w:r>
            <w:r w:rsidRPr="5730555C">
              <w:rPr>
                <w:rFonts w:ascii="Twinkl" w:hAnsi="Twinkl" w:eastAsia="Twinkl" w:cs="Twinkl"/>
              </w:rPr>
              <w:t xml:space="preserve">Further develop the skills they need to manage the school day successfully: </w:t>
            </w:r>
          </w:p>
          <w:p w:rsidR="009B024B" w:rsidP="5730555C" w:rsidRDefault="009B024B" w14:paraId="003FEA16" w14:textId="77777777">
            <w:pPr>
              <w:rPr>
                <w:rFonts w:ascii="Twinkl" w:hAnsi="Twinkl" w:eastAsia="Twinkl" w:cs="Twinkl"/>
              </w:rPr>
            </w:pPr>
            <w:r w:rsidRPr="5730555C">
              <w:rPr>
                <w:rFonts w:ascii="Twinkl" w:hAnsi="Twinkl" w:eastAsia="Twinkl" w:cs="Twinkl"/>
              </w:rPr>
              <w:t xml:space="preserve">• lining up and queuing </w:t>
            </w:r>
          </w:p>
          <w:p w:rsidR="009B024B" w:rsidP="5730555C" w:rsidRDefault="009B024B" w14:paraId="6EF82D8A" w14:textId="77777777">
            <w:pPr>
              <w:rPr>
                <w:rFonts w:ascii="Twinkl" w:hAnsi="Twinkl" w:eastAsia="Twinkl" w:cs="Twinkl"/>
              </w:rPr>
            </w:pPr>
            <w:r w:rsidRPr="5730555C">
              <w:rPr>
                <w:rFonts w:ascii="Twinkl" w:hAnsi="Twinkl" w:eastAsia="Twinkl" w:cs="Twinkl"/>
              </w:rPr>
              <w:t>• mealtimes</w:t>
            </w:r>
          </w:p>
          <w:p w:rsidR="009B024B" w:rsidP="5730555C" w:rsidRDefault="009B024B" w14:paraId="4DDBEF00" w14:textId="77777777">
            <w:pPr>
              <w:rPr>
                <w:rFonts w:ascii="Twinkl" w:hAnsi="Twinkl" w:eastAsia="Twinkl" w:cs="Twinkl"/>
              </w:rPr>
            </w:pPr>
          </w:p>
          <w:p w:rsidRPr="009B024B" w:rsidR="009B024B" w:rsidP="5730555C" w:rsidRDefault="009B024B" w14:paraId="3461D779" w14:textId="77777777">
            <w:pPr>
              <w:rPr>
                <w:rFonts w:ascii="Twinkl" w:hAnsi="Twinkl" w:eastAsia="Twinkl" w:cs="Twinkl"/>
                <w:b/>
                <w:bCs/>
              </w:rPr>
            </w:pPr>
          </w:p>
        </w:tc>
        <w:tc>
          <w:tcPr>
            <w:tcW w:w="3847" w:type="dxa"/>
            <w:tcMar/>
          </w:tcPr>
          <w:p w:rsidRPr="00FF6633" w:rsidR="000C60DC" w:rsidP="5730555C" w:rsidRDefault="000C60DC" w14:paraId="76007760"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#25 Creative Junk</w:t>
            </w:r>
          </w:p>
          <w:p w:rsidR="000C60DC" w:rsidP="5730555C" w:rsidRDefault="000C60DC" w14:paraId="4B7DFC26"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That’s not junk, it is a…. </w:t>
            </w:r>
          </w:p>
          <w:p w:rsidR="00E93FCD" w:rsidP="5730555C" w:rsidRDefault="000C60DC" w14:paraId="2EF4B9C0" w14:textId="77777777">
            <w:pPr>
              <w:rPr>
                <w:rFonts w:ascii="Twinkl" w:hAnsi="Twinkl" w:eastAsia="Twinkl" w:cs="Twinkl"/>
                <w:sz w:val="20"/>
                <w:szCs w:val="20"/>
                <w:lang w:val="en-US"/>
              </w:rPr>
            </w:pPr>
            <w:r w:rsidRPr="5730555C">
              <w:rPr>
                <w:rFonts w:ascii="Twinkl" w:hAnsi="Twinkl" w:eastAsia="Twinkl" w:cs="Twinkl"/>
                <w:sz w:val="20"/>
                <w:szCs w:val="20"/>
                <w:lang w:val="en-US"/>
              </w:rPr>
              <w:t>Fire up children’s imagination with junk modelling!</w:t>
            </w:r>
          </w:p>
          <w:p w:rsidRPr="00FF6633" w:rsidR="003A1568" w:rsidP="5730555C" w:rsidRDefault="003A1568" w14:paraId="271320E0"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#33 Home from Home</w:t>
            </w:r>
          </w:p>
          <w:p w:rsidR="003A1568" w:rsidP="5730555C" w:rsidRDefault="003A1568" w14:paraId="6196B90C"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Den Making!! </w:t>
            </w:r>
          </w:p>
          <w:p w:rsidRPr="00FF6633" w:rsidR="003A1568" w:rsidP="5730555C" w:rsidRDefault="003A1568" w14:paraId="168ABC6F"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#24 Hop, Skip, Jump</w:t>
            </w:r>
          </w:p>
          <w:p w:rsidRPr="00FF6633" w:rsidR="003A1568" w:rsidP="5730555C" w:rsidRDefault="003A1568" w14:paraId="31C748FC"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 Make Your Mark</w:t>
            </w:r>
          </w:p>
          <w:p w:rsidR="003A1568" w:rsidP="5730555C" w:rsidRDefault="003A1568" w14:paraId="26A187AF" w14:textId="1E264381">
            <w:pPr>
              <w:rPr>
                <w:rFonts w:ascii="Twinkl" w:hAnsi="Twinkl" w:eastAsia="Twinkl" w:cs="Twinkl"/>
              </w:rPr>
            </w:pPr>
            <w:r w:rsidRPr="5F11A9DA">
              <w:rPr>
                <w:rFonts w:ascii="Twinkl" w:hAnsi="Twinkl" w:eastAsia="Twinkl" w:cs="Twinkl"/>
                <w:sz w:val="20"/>
                <w:szCs w:val="20"/>
                <w:lang w:val="en-US"/>
              </w:rPr>
              <w:t xml:space="preserve">A variety of mark making tools and equipment </w:t>
            </w:r>
            <w:r w:rsidRPr="5F11A9DA" w:rsidR="16CEDE6E">
              <w:rPr>
                <w:rFonts w:ascii="Twinkl" w:hAnsi="Twinkl" w:eastAsia="Twinkl" w:cs="Twinkl"/>
                <w:sz w:val="20"/>
                <w:szCs w:val="20"/>
                <w:lang w:val="en-US"/>
              </w:rPr>
              <w:t>are readily</w:t>
            </w:r>
            <w:r w:rsidRPr="5F11A9DA">
              <w:rPr>
                <w:rFonts w:ascii="Twinkl" w:hAnsi="Twinkl" w:eastAsia="Twinkl" w:cs="Twinkl"/>
                <w:sz w:val="20"/>
                <w:szCs w:val="20"/>
                <w:lang w:val="en-US"/>
              </w:rPr>
              <w:t xml:space="preserve"> available, through the classroom, for children to use as they desire.</w:t>
            </w:r>
          </w:p>
          <w:p w:rsidRPr="00FF6633" w:rsidR="00EC531B" w:rsidP="5730555C" w:rsidRDefault="00EC531B" w14:paraId="784F7B61"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#18 Dance!</w:t>
            </w:r>
          </w:p>
          <w:p w:rsidRPr="009E1715" w:rsidR="00EC531B" w:rsidP="5730555C" w:rsidRDefault="00EC531B" w14:paraId="7EAB2119" w14:textId="77777777">
            <w:pPr>
              <w:rPr>
                <w:rFonts w:ascii="Twinkl" w:hAnsi="Twinkl" w:eastAsia="Twinkl" w:cs="Twinkl"/>
              </w:rPr>
            </w:pPr>
            <w:r w:rsidRPr="5730555C">
              <w:rPr>
                <w:rFonts w:ascii="Twinkl" w:hAnsi="Twinkl" w:eastAsia="Twinkl" w:cs="Twinkl"/>
                <w:sz w:val="20"/>
                <w:szCs w:val="20"/>
                <w:lang w:val="en-US"/>
              </w:rPr>
              <w:t>Experiences of how Dance can promote a positive wellbeing as well as support learning in other areas.</w:t>
            </w:r>
          </w:p>
        </w:tc>
        <w:tc>
          <w:tcPr>
            <w:tcW w:w="3847" w:type="dxa"/>
            <w:tcMar/>
          </w:tcPr>
          <w:p w:rsidR="00BF7468" w:rsidP="5730555C" w:rsidRDefault="00BF7468" w14:paraId="3CF2D8B6" w14:textId="77777777">
            <w:pPr>
              <w:rPr>
                <w:rFonts w:ascii="Twinkl" w:hAnsi="Twinkl" w:eastAsia="Twinkl" w:cs="Twinkl"/>
              </w:rPr>
            </w:pPr>
          </w:p>
          <w:p w:rsidRPr="00CD265F" w:rsidR="001C08CF" w:rsidP="5730555C" w:rsidRDefault="00CD265F" w14:paraId="38336212" w14:textId="77777777">
            <w:pPr>
              <w:pStyle w:val="ListParagraph"/>
              <w:numPr>
                <w:ilvl w:val="0"/>
                <w:numId w:val="14"/>
              </w:numPr>
              <w:rPr>
                <w:rFonts w:ascii="Twinkl" w:hAnsi="Twinkl" w:eastAsia="Twinkl" w:cs="Twinkl"/>
              </w:rPr>
            </w:pPr>
            <w:r w:rsidRPr="5730555C">
              <w:rPr>
                <w:rFonts w:ascii="Twinkl" w:hAnsi="Twinkl" w:eastAsia="Twinkl" w:cs="Twinkl"/>
              </w:rPr>
              <w:t>Children can n</w:t>
            </w:r>
            <w:r w:rsidRPr="5730555C" w:rsidR="001C08CF">
              <w:rPr>
                <w:rFonts w:ascii="Twinkl" w:hAnsi="Twinkl" w:eastAsia="Twinkl" w:cs="Twinkl"/>
              </w:rPr>
              <w:t>egotiate space and obstacles safely</w:t>
            </w:r>
            <w:r w:rsidRPr="5730555C">
              <w:rPr>
                <w:rFonts w:ascii="Twinkl" w:hAnsi="Twinkl" w:eastAsia="Twinkl" w:cs="Twinkl"/>
              </w:rPr>
              <w:t xml:space="preserve"> within the classroom and outside. </w:t>
            </w:r>
          </w:p>
          <w:p w:rsidRPr="001C08CF" w:rsidR="001C08CF" w:rsidP="5730555C" w:rsidRDefault="001C08CF" w14:paraId="0FB78278" w14:textId="77777777">
            <w:pPr>
              <w:rPr>
                <w:rFonts w:ascii="Twinkl" w:hAnsi="Twinkl" w:eastAsia="Twinkl" w:cs="Twinkl"/>
              </w:rPr>
            </w:pPr>
          </w:p>
          <w:p w:rsidR="001C08CF" w:rsidP="5730555C" w:rsidRDefault="00CD265F" w14:paraId="7D865001" w14:textId="77777777">
            <w:pPr>
              <w:pStyle w:val="ListParagraph"/>
              <w:numPr>
                <w:ilvl w:val="0"/>
                <w:numId w:val="14"/>
              </w:numPr>
              <w:rPr>
                <w:rFonts w:ascii="Twinkl" w:hAnsi="Twinkl" w:eastAsia="Twinkl" w:cs="Twinkl"/>
              </w:rPr>
            </w:pPr>
            <w:r w:rsidRPr="5730555C">
              <w:rPr>
                <w:rFonts w:ascii="Twinkl" w:hAnsi="Twinkl" w:eastAsia="Twinkl" w:cs="Twinkl"/>
              </w:rPr>
              <w:t>Children can d</w:t>
            </w:r>
            <w:r w:rsidRPr="5730555C" w:rsidR="001C08CF">
              <w:rPr>
                <w:rFonts w:ascii="Twinkl" w:hAnsi="Twinkl" w:eastAsia="Twinkl" w:cs="Twinkl"/>
              </w:rPr>
              <w:t>emonstrate strength, balance and coordination when playing.</w:t>
            </w:r>
          </w:p>
          <w:p w:rsidRPr="001C08CF" w:rsidR="00A718CE" w:rsidP="5730555C" w:rsidRDefault="00A718CE" w14:paraId="1FC39945" w14:textId="77777777">
            <w:pPr>
              <w:pStyle w:val="ListParagraph"/>
              <w:rPr>
                <w:rFonts w:ascii="Twinkl" w:hAnsi="Twinkl" w:eastAsia="Twinkl" w:cs="Twinkl"/>
              </w:rPr>
            </w:pPr>
          </w:p>
          <w:p w:rsidR="00A718CE" w:rsidP="5730555C" w:rsidRDefault="00A718CE" w14:paraId="4F46537B" w14:textId="6F0F019B">
            <w:pPr>
              <w:pStyle w:val="ListParagraph"/>
              <w:numPr>
                <w:ilvl w:val="0"/>
                <w:numId w:val="14"/>
              </w:numPr>
              <w:rPr>
                <w:rFonts w:ascii="Twinkl" w:hAnsi="Twinkl" w:eastAsia="Twinkl" w:cs="Twinkl"/>
              </w:rPr>
            </w:pPr>
            <w:r w:rsidRPr="5F11A9DA">
              <w:rPr>
                <w:rFonts w:ascii="Twinkl" w:hAnsi="Twinkl" w:eastAsia="Twinkl" w:cs="Twinkl"/>
              </w:rPr>
              <w:t xml:space="preserve">Children move energetically and can hop, skip, jump </w:t>
            </w:r>
            <w:r w:rsidRPr="5F11A9DA" w:rsidR="11550643">
              <w:rPr>
                <w:rFonts w:ascii="Twinkl" w:hAnsi="Twinkl" w:eastAsia="Twinkl" w:cs="Twinkl"/>
              </w:rPr>
              <w:t>and balance</w:t>
            </w:r>
            <w:r w:rsidRPr="5F11A9DA">
              <w:rPr>
                <w:rFonts w:ascii="Twinkl" w:hAnsi="Twinkl" w:eastAsia="Twinkl" w:cs="Twinkl"/>
              </w:rPr>
              <w:t xml:space="preserve"> confidently. </w:t>
            </w:r>
          </w:p>
          <w:p w:rsidR="00A718CE" w:rsidP="5730555C" w:rsidRDefault="00A718CE" w14:paraId="0562CB0E" w14:textId="77777777">
            <w:pPr>
              <w:pStyle w:val="ListParagraph"/>
              <w:rPr>
                <w:rFonts w:ascii="Twinkl" w:hAnsi="Twinkl" w:eastAsia="Twinkl" w:cs="Twinkl"/>
              </w:rPr>
            </w:pPr>
          </w:p>
          <w:p w:rsidRPr="001C08CF" w:rsidR="001C08CF" w:rsidP="5730555C" w:rsidRDefault="00A718CE" w14:paraId="455783CC" w14:textId="77777777">
            <w:pPr>
              <w:pStyle w:val="ListParagraph"/>
              <w:numPr>
                <w:ilvl w:val="0"/>
                <w:numId w:val="14"/>
              </w:numPr>
              <w:rPr>
                <w:rFonts w:ascii="Twinkl" w:hAnsi="Twinkl" w:eastAsia="Twinkl" w:cs="Twinkl"/>
              </w:rPr>
            </w:pPr>
            <w:r w:rsidRPr="5730555C">
              <w:rPr>
                <w:rFonts w:ascii="Twinkl" w:hAnsi="Twinkl" w:eastAsia="Twinkl" w:cs="Twinkl"/>
              </w:rPr>
              <w:t>Children can h</w:t>
            </w:r>
            <w:r w:rsidRPr="5730555C" w:rsidR="001C08CF">
              <w:rPr>
                <w:rFonts w:ascii="Twinkl" w:hAnsi="Twinkl" w:eastAsia="Twinkl" w:cs="Twinkl"/>
              </w:rPr>
              <w:t>old a pencil effectively in preparation</w:t>
            </w:r>
            <w:r w:rsidRPr="5730555C">
              <w:rPr>
                <w:rFonts w:ascii="Twinkl" w:hAnsi="Twinkl" w:eastAsia="Twinkl" w:cs="Twinkl"/>
              </w:rPr>
              <w:t xml:space="preserve"> to be able to write fluently. </w:t>
            </w:r>
          </w:p>
          <w:p w:rsidRPr="001C08CF" w:rsidR="001C08CF" w:rsidP="5730555C" w:rsidRDefault="001C08CF" w14:paraId="34CE0A41" w14:textId="77777777">
            <w:pPr>
              <w:pStyle w:val="ListParagraph"/>
              <w:rPr>
                <w:rFonts w:ascii="Twinkl" w:hAnsi="Twinkl" w:eastAsia="Twinkl" w:cs="Twinkl"/>
              </w:rPr>
            </w:pPr>
          </w:p>
          <w:p w:rsidRPr="001C08CF" w:rsidR="001C08CF" w:rsidP="5730555C" w:rsidRDefault="00A718CE" w14:paraId="7DB094AF" w14:textId="77777777">
            <w:pPr>
              <w:pStyle w:val="ListParagraph"/>
              <w:numPr>
                <w:ilvl w:val="0"/>
                <w:numId w:val="14"/>
              </w:numPr>
              <w:rPr>
                <w:rFonts w:ascii="Twinkl" w:hAnsi="Twinkl" w:eastAsia="Twinkl" w:cs="Twinkl"/>
              </w:rPr>
            </w:pPr>
            <w:r w:rsidRPr="5730555C">
              <w:rPr>
                <w:rFonts w:ascii="Twinkl" w:hAnsi="Twinkl" w:eastAsia="Twinkl" w:cs="Twinkl"/>
              </w:rPr>
              <w:t xml:space="preserve">Children can comfortably and confidently use a range of tools such as scissors and paintbrushes. </w:t>
            </w:r>
          </w:p>
          <w:p w:rsidRPr="001C08CF" w:rsidR="001C08CF" w:rsidP="5730555C" w:rsidRDefault="001C08CF" w14:paraId="62EBF3C5" w14:textId="77777777">
            <w:pPr>
              <w:ind w:left="360"/>
              <w:rPr>
                <w:rFonts w:ascii="Twinkl" w:hAnsi="Twinkl" w:eastAsia="Twinkl" w:cs="Twinkl"/>
              </w:rPr>
            </w:pPr>
          </w:p>
          <w:p w:rsidRPr="001C08CF" w:rsidR="001C08CF" w:rsidP="5730555C" w:rsidRDefault="00A718CE" w14:paraId="0B41B8DF" w14:textId="77777777">
            <w:pPr>
              <w:pStyle w:val="ListParagraph"/>
              <w:numPr>
                <w:ilvl w:val="0"/>
                <w:numId w:val="14"/>
              </w:numPr>
              <w:rPr>
                <w:rFonts w:ascii="Twinkl" w:hAnsi="Twinkl" w:eastAsia="Twinkl" w:cs="Twinkl"/>
              </w:rPr>
            </w:pPr>
            <w:r w:rsidRPr="5730555C">
              <w:rPr>
                <w:rFonts w:ascii="Twinkl" w:hAnsi="Twinkl" w:eastAsia="Twinkl" w:cs="Twinkl"/>
              </w:rPr>
              <w:t>Children will begin</w:t>
            </w:r>
            <w:r w:rsidRPr="5730555C" w:rsidR="001C08CF">
              <w:rPr>
                <w:rFonts w:ascii="Twinkl" w:hAnsi="Twinkl" w:eastAsia="Twinkl" w:cs="Twinkl"/>
              </w:rPr>
              <w:t xml:space="preserve"> to show accuracy and care when drawing.</w:t>
            </w:r>
          </w:p>
        </w:tc>
      </w:tr>
      <w:tr w:rsidRPr="009E1715" w:rsidR="00B2027B" w:rsidTr="282205F6" w14:paraId="5F955A81" w14:textId="77777777">
        <w:tc>
          <w:tcPr>
            <w:tcW w:w="3847" w:type="dxa"/>
            <w:tcMar/>
          </w:tcPr>
          <w:p w:rsidRPr="009E1715" w:rsidR="00B2027B" w:rsidP="5730555C" w:rsidRDefault="00B2027B" w14:paraId="10A64329" w14:textId="77777777">
            <w:pPr>
              <w:rPr>
                <w:rFonts w:ascii="Twinkl" w:hAnsi="Twinkl" w:eastAsia="Twinkl" w:cs="Twinkl"/>
              </w:rPr>
            </w:pPr>
            <w:r w:rsidRPr="5730555C">
              <w:rPr>
                <w:rFonts w:ascii="Twinkl" w:hAnsi="Twinkl" w:eastAsia="Twinkl" w:cs="Twinkl"/>
                <w:b/>
                <w:bCs/>
                <w:sz w:val="28"/>
                <w:szCs w:val="28"/>
              </w:rPr>
              <w:t>Literacy</w:t>
            </w:r>
            <w:r w:rsidRPr="5730555C">
              <w:rPr>
                <w:rFonts w:ascii="Twinkl" w:hAnsi="Twinkl" w:eastAsia="Twinkl" w:cs="Twinkl"/>
              </w:rPr>
              <w:t xml:space="preserve"> </w:t>
            </w:r>
          </w:p>
          <w:p w:rsidRPr="009E1715" w:rsidR="00B2027B" w:rsidP="5730555C" w:rsidRDefault="00B2027B" w14:paraId="272ED114" w14:textId="77777777">
            <w:pPr>
              <w:rPr>
                <w:rFonts w:ascii="Twinkl" w:hAnsi="Twinkl" w:eastAsia="Twinkl" w:cs="Twinkl"/>
              </w:rPr>
            </w:pPr>
            <w:r w:rsidRPr="5730555C">
              <w:rPr>
                <w:rFonts w:ascii="Twinkl" w:hAnsi="Twinkl" w:eastAsia="Twinkl" w:cs="Twinkl"/>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rsidRPr="009E1715" w:rsidR="00B2027B" w:rsidP="5730555C" w:rsidRDefault="00B2027B" w14:paraId="6D98A12B" w14:textId="77777777">
            <w:pPr>
              <w:rPr>
                <w:rFonts w:ascii="Twinkl" w:hAnsi="Twinkl" w:eastAsia="Twinkl" w:cs="Twinkl"/>
              </w:rPr>
            </w:pPr>
          </w:p>
          <w:p w:rsidRPr="009E1715" w:rsidR="00B2027B" w:rsidP="5730555C" w:rsidRDefault="00B2027B" w14:paraId="2946DB82" w14:textId="77777777">
            <w:pPr>
              <w:rPr>
                <w:rFonts w:ascii="Twinkl" w:hAnsi="Twinkl" w:eastAsia="Twinkl" w:cs="Twinkl"/>
              </w:rPr>
            </w:pPr>
          </w:p>
        </w:tc>
        <w:tc>
          <w:tcPr>
            <w:tcW w:w="3847" w:type="dxa"/>
            <w:tcMar/>
          </w:tcPr>
          <w:p w:rsidRPr="009E1715" w:rsidR="005B7D79" w:rsidP="5730555C" w:rsidRDefault="005B7D79" w14:paraId="5997CC1D" w14:textId="77777777">
            <w:pPr>
              <w:rPr>
                <w:rFonts w:ascii="Twinkl" w:hAnsi="Twinkl" w:eastAsia="Twinkl" w:cs="Twinkl"/>
              </w:rPr>
            </w:pPr>
          </w:p>
          <w:p w:rsidR="005B7D79" w:rsidP="5730555C" w:rsidRDefault="009B024B" w14:paraId="2299B71F" w14:textId="77777777">
            <w:pPr>
              <w:rPr>
                <w:rFonts w:ascii="Twinkl" w:hAnsi="Twinkl" w:eastAsia="Twinkl" w:cs="Twinkl"/>
              </w:rPr>
            </w:pPr>
            <w:r w:rsidRPr="5730555C">
              <w:rPr>
                <w:rFonts w:ascii="Twinkl" w:hAnsi="Twinkl" w:eastAsia="Twinkl" w:cs="Twinkl"/>
              </w:rPr>
              <w:t>*Read individual letters by saying the sounds for them.</w:t>
            </w:r>
          </w:p>
          <w:p w:rsidR="009B024B" w:rsidP="5730555C" w:rsidRDefault="009B024B" w14:paraId="344CAE07" w14:textId="77777777">
            <w:pPr>
              <w:rPr>
                <w:rFonts w:ascii="Twinkl" w:hAnsi="Twinkl" w:eastAsia="Twinkl" w:cs="Twinkl"/>
              </w:rPr>
            </w:pPr>
            <w:r w:rsidRPr="5730555C">
              <w:rPr>
                <w:rFonts w:ascii="Twinkl" w:hAnsi="Twinkl" w:eastAsia="Twinkl" w:cs="Twinkl"/>
              </w:rPr>
              <w:t>*Blend sounds into words, so that they can read short words made up of known letter– sound correspondences.</w:t>
            </w:r>
          </w:p>
          <w:p w:rsidR="009B024B" w:rsidP="5730555C" w:rsidRDefault="009B024B" w14:paraId="2420D349" w14:textId="77777777">
            <w:pPr>
              <w:rPr>
                <w:rFonts w:ascii="Twinkl" w:hAnsi="Twinkl" w:eastAsia="Twinkl" w:cs="Twinkl"/>
              </w:rPr>
            </w:pPr>
            <w:r w:rsidRPr="5730555C">
              <w:rPr>
                <w:rFonts w:ascii="Twinkl" w:hAnsi="Twinkl" w:eastAsia="Twinkl" w:cs="Twinkl"/>
              </w:rPr>
              <w:t>*Read some letter groups that each represent one sound and say sounds for them.</w:t>
            </w:r>
          </w:p>
          <w:p w:rsidR="009B024B" w:rsidP="5730555C" w:rsidRDefault="009B024B" w14:paraId="1F6EF05E" w14:textId="77777777">
            <w:pPr>
              <w:rPr>
                <w:rFonts w:ascii="Twinkl" w:hAnsi="Twinkl" w:eastAsia="Twinkl" w:cs="Twinkl"/>
              </w:rPr>
            </w:pPr>
            <w:r w:rsidRPr="5730555C">
              <w:rPr>
                <w:rFonts w:ascii="Twinkl" w:hAnsi="Twinkl" w:eastAsia="Twinkl" w:cs="Twinkl"/>
              </w:rPr>
              <w:t>*Read a few common exception words matched to the school’s phonic programme.</w:t>
            </w:r>
          </w:p>
          <w:p w:rsidR="009B024B" w:rsidP="5730555C" w:rsidRDefault="009B024B" w14:paraId="1E82549E" w14:textId="49CF2294">
            <w:pPr>
              <w:rPr>
                <w:rFonts w:ascii="Twinkl" w:hAnsi="Twinkl" w:eastAsia="Twinkl" w:cs="Twinkl"/>
              </w:rPr>
            </w:pPr>
            <w:r w:rsidRPr="5F11A9DA">
              <w:rPr>
                <w:rFonts w:ascii="Twinkl" w:hAnsi="Twinkl" w:eastAsia="Twinkl" w:cs="Twinkl"/>
              </w:rPr>
              <w:t>*Read simple phrases and sentences made up of words with known letter–sound correspondences and, where necessary, a </w:t>
            </w:r>
            <w:r w:rsidRPr="5F11A9DA" w:rsidR="5A0379BB">
              <w:rPr>
                <w:rFonts w:ascii="Twinkl" w:hAnsi="Twinkl" w:eastAsia="Twinkl" w:cs="Twinkl"/>
              </w:rPr>
              <w:t>few exceptions word</w:t>
            </w:r>
            <w:r w:rsidRPr="5F11A9DA">
              <w:rPr>
                <w:rFonts w:ascii="Twinkl" w:hAnsi="Twinkl" w:eastAsia="Twinkl" w:cs="Twinkl"/>
              </w:rPr>
              <w:t>.</w:t>
            </w:r>
          </w:p>
          <w:p w:rsidR="009B024B" w:rsidP="5730555C" w:rsidRDefault="009B024B" w14:paraId="5878BBF0" w14:textId="77777777">
            <w:pPr>
              <w:rPr>
                <w:rFonts w:ascii="Twinkl" w:hAnsi="Twinkl" w:eastAsia="Twinkl" w:cs="Twinkl"/>
              </w:rPr>
            </w:pPr>
            <w:r w:rsidRPr="5730555C">
              <w:rPr>
                <w:rFonts w:ascii="Twinkl" w:hAnsi="Twinkl" w:eastAsia="Twinkl" w:cs="Twinkl"/>
              </w:rPr>
              <w:t>*Re-read these books to build up their confidence in word reading, their fluency and their understanding and enjoyment.</w:t>
            </w:r>
          </w:p>
          <w:p w:rsidR="009B024B" w:rsidP="5730555C" w:rsidRDefault="009B024B" w14:paraId="0192571F" w14:textId="77777777">
            <w:pPr>
              <w:rPr>
                <w:rFonts w:ascii="Twinkl" w:hAnsi="Twinkl" w:eastAsia="Twinkl" w:cs="Twinkl"/>
              </w:rPr>
            </w:pPr>
            <w:r w:rsidRPr="5730555C">
              <w:rPr>
                <w:rFonts w:ascii="Twinkl" w:hAnsi="Twinkl" w:eastAsia="Twinkl" w:cs="Twinkl"/>
              </w:rPr>
              <w:t>*Form lower-case and capital letters correctly.</w:t>
            </w:r>
          </w:p>
          <w:p w:rsidR="009B024B" w:rsidP="5730555C" w:rsidRDefault="009B024B" w14:paraId="04353101" w14:textId="77777777">
            <w:pPr>
              <w:rPr>
                <w:rFonts w:ascii="Twinkl" w:hAnsi="Twinkl" w:eastAsia="Twinkl" w:cs="Twinkl"/>
              </w:rPr>
            </w:pPr>
            <w:r w:rsidRPr="5730555C">
              <w:rPr>
                <w:rFonts w:ascii="Twinkl" w:hAnsi="Twinkl" w:eastAsia="Twinkl" w:cs="Twinkl"/>
              </w:rPr>
              <w:t>*Spell words by identifying the sounds and then writing the sound with letter/s.</w:t>
            </w:r>
          </w:p>
          <w:p w:rsidR="009B024B" w:rsidP="5730555C" w:rsidRDefault="009B024B" w14:paraId="18179D5E" w14:textId="77777777">
            <w:pPr>
              <w:rPr>
                <w:rFonts w:ascii="Twinkl" w:hAnsi="Twinkl" w:eastAsia="Twinkl" w:cs="Twinkl"/>
              </w:rPr>
            </w:pPr>
            <w:r w:rsidRPr="5730555C">
              <w:rPr>
                <w:rFonts w:ascii="Twinkl" w:hAnsi="Twinkl" w:eastAsia="Twinkl" w:cs="Twinkl"/>
              </w:rPr>
              <w:t>*Write short sentences with words with known sound-letter correspondences using a capital letter and full stop.</w:t>
            </w:r>
          </w:p>
          <w:p w:rsidRPr="009E1715" w:rsidR="009B024B" w:rsidP="5730555C" w:rsidRDefault="009B024B" w14:paraId="7362C549" w14:textId="77777777">
            <w:pPr>
              <w:rPr>
                <w:rFonts w:ascii="Twinkl" w:hAnsi="Twinkl" w:eastAsia="Twinkl" w:cs="Twinkl"/>
              </w:rPr>
            </w:pPr>
            <w:r w:rsidRPr="5730555C">
              <w:rPr>
                <w:rFonts w:ascii="Twinkl" w:hAnsi="Twinkl" w:eastAsia="Twinkl" w:cs="Twinkl"/>
              </w:rPr>
              <w:t>*Re-read what they have written to check that it makes sense.</w:t>
            </w:r>
          </w:p>
        </w:tc>
        <w:tc>
          <w:tcPr>
            <w:tcW w:w="3847" w:type="dxa"/>
            <w:tcMar/>
          </w:tcPr>
          <w:p w:rsidRPr="00FF6633" w:rsidR="000C60DC" w:rsidP="5730555C" w:rsidRDefault="000C60DC" w14:paraId="781D5653" w14:textId="77777777">
            <w:pPr>
              <w:rPr>
                <w:rFonts w:ascii="Twinkl" w:hAnsi="Twinkl" w:eastAsia="Twinkl" w:cs="Twinkl"/>
                <w:b/>
                <w:bCs/>
              </w:rPr>
            </w:pPr>
            <w:r w:rsidRPr="5730555C">
              <w:rPr>
                <w:rFonts w:ascii="Twinkl" w:hAnsi="Twinkl" w:eastAsia="Twinkl" w:cs="Twinkl"/>
                <w:b/>
                <w:bCs/>
              </w:rPr>
              <w:t xml:space="preserve">#17 Hocus Pocus Potions </w:t>
            </w:r>
          </w:p>
          <w:p w:rsidR="000C60DC" w:rsidP="5730555C" w:rsidRDefault="000C60DC" w14:paraId="76A6FF56"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Time to explore and experiment with mixing potions and recipes encouraging imagination </w:t>
            </w:r>
          </w:p>
          <w:p w:rsidRPr="00FF6633" w:rsidR="000C60DC" w:rsidP="5730555C" w:rsidRDefault="000C60DC" w14:paraId="1A052BE6"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 xml:space="preserve">#40 Happy History </w:t>
            </w:r>
          </w:p>
          <w:p w:rsidR="000C60DC" w:rsidP="5F11A9DA" w:rsidRDefault="000C60DC" w14:paraId="73EE6A88" w14:textId="77777777">
            <w:pPr>
              <w:rPr>
                <w:rFonts w:ascii="Twinkl" w:hAnsi="Twinkl" w:eastAsia="Twinkl" w:cs="Twinkl"/>
                <w:sz w:val="24"/>
                <w:szCs w:val="24"/>
              </w:rPr>
            </w:pPr>
            <w:r w:rsidRPr="5F11A9DA">
              <w:rPr>
                <w:rFonts w:ascii="Twinkl" w:hAnsi="Twinkl" w:eastAsia="Twinkl" w:cs="Twinkl"/>
                <w:sz w:val="20"/>
                <w:szCs w:val="20"/>
              </w:rPr>
              <w:t xml:space="preserve">Using technology and library visits to discover interesting facts and information from the past and in the present.  </w:t>
            </w:r>
          </w:p>
          <w:p w:rsidRPr="00FF6633" w:rsidR="00B6468A" w:rsidP="5730555C" w:rsidRDefault="00B6468A" w14:paraId="6B520DD9" w14:textId="77777777">
            <w:pPr>
              <w:rPr>
                <w:rFonts w:ascii="Twinkl" w:hAnsi="Twinkl" w:eastAsia="Twinkl" w:cs="Twinkl"/>
                <w:b/>
                <w:bCs/>
                <w:sz w:val="20"/>
                <w:szCs w:val="20"/>
                <w:lang w:val="en-US"/>
              </w:rPr>
            </w:pPr>
            <w:r w:rsidRPr="5730555C">
              <w:rPr>
                <w:rFonts w:ascii="Twinkl" w:hAnsi="Twinkl" w:eastAsia="Twinkl" w:cs="Twinkl"/>
                <w:b/>
                <w:bCs/>
                <w:sz w:val="20"/>
                <w:szCs w:val="20"/>
                <w:lang w:val="en-US"/>
              </w:rPr>
              <w:t xml:space="preserve">#14 See the Stars </w:t>
            </w:r>
          </w:p>
          <w:p w:rsidR="00B6468A" w:rsidP="5F11A9DA" w:rsidRDefault="00B6468A" w14:paraId="3955F9E5" w14:textId="77777777">
            <w:pPr>
              <w:tabs>
                <w:tab w:val="left" w:pos="922"/>
              </w:tabs>
              <w:rPr>
                <w:rFonts w:ascii="Twinkl" w:hAnsi="Twinkl" w:eastAsia="Twinkl" w:cs="Twinkl"/>
                <w:sz w:val="20"/>
                <w:szCs w:val="20"/>
              </w:rPr>
            </w:pPr>
            <w:r w:rsidRPr="5F11A9DA">
              <w:rPr>
                <w:rFonts w:ascii="Twinkl" w:hAnsi="Twinkl" w:eastAsia="Twinkl" w:cs="Twinkl"/>
                <w:sz w:val="20"/>
                <w:szCs w:val="20"/>
              </w:rPr>
              <w:t xml:space="preserve">Children to engage in open-ended activities to provide opportunities for children to investigate, raise questions and seek answers. Conversations and shared thinking to build on children’s knowledge and ideas of the natural world, the night sky and outer space!  </w:t>
            </w:r>
          </w:p>
          <w:p w:rsidRPr="001C08CF" w:rsidR="00B6468A" w:rsidP="5730555C" w:rsidRDefault="00B6468A" w14:paraId="522101FA" w14:textId="77777777">
            <w:pPr>
              <w:rPr>
                <w:rFonts w:ascii="Twinkl" w:hAnsi="Twinkl" w:eastAsia="Twinkl" w:cs="Twinkl"/>
                <w:b/>
                <w:bCs/>
              </w:rPr>
            </w:pPr>
            <w:r w:rsidRPr="5730555C">
              <w:rPr>
                <w:rFonts w:ascii="Twinkl" w:hAnsi="Twinkl" w:eastAsia="Twinkl" w:cs="Twinkl"/>
                <w:b/>
                <w:bCs/>
              </w:rPr>
              <w:t>#6 Rhyme Time</w:t>
            </w:r>
          </w:p>
          <w:p w:rsidR="00B6468A" w:rsidP="5730555C" w:rsidRDefault="00B6468A" w14:paraId="25D6283E" w14:textId="77777777">
            <w:pPr>
              <w:rPr>
                <w:rFonts w:ascii="Twinkl" w:hAnsi="Twinkl" w:eastAsia="Twinkl" w:cs="Twinkl"/>
                <w:sz w:val="20"/>
                <w:szCs w:val="20"/>
                <w:lang w:val="en-US"/>
              </w:rPr>
            </w:pPr>
            <w:r w:rsidRPr="5730555C">
              <w:rPr>
                <w:rFonts w:ascii="Twinkl" w:hAnsi="Twinkl" w:eastAsia="Twinkl" w:cs="Twinkl"/>
                <w:sz w:val="20"/>
                <w:szCs w:val="20"/>
                <w:lang w:val="en-US"/>
              </w:rPr>
              <w:t>Singing and rhyme woven into each experience and area of learning taught within EYFS.</w:t>
            </w:r>
          </w:p>
          <w:p w:rsidR="00B6468A" w:rsidP="5730555C" w:rsidRDefault="00B6468A" w14:paraId="494BB448" w14:textId="13DF6646">
            <w:pPr>
              <w:rPr>
                <w:rFonts w:ascii="Twinkl" w:hAnsi="Twinkl" w:eastAsia="Twinkl" w:cs="Twinkl"/>
                <w:sz w:val="20"/>
                <w:szCs w:val="20"/>
                <w:lang w:val="en-US"/>
              </w:rPr>
            </w:pPr>
            <w:r w:rsidRPr="5F11A9DA">
              <w:rPr>
                <w:rFonts w:ascii="Twinkl" w:hAnsi="Twinkl" w:eastAsia="Twinkl" w:cs="Twinkl"/>
                <w:sz w:val="20"/>
                <w:szCs w:val="20"/>
                <w:lang w:val="en-US"/>
              </w:rPr>
              <w:t xml:space="preserve">Singing and </w:t>
            </w:r>
            <w:r w:rsidRPr="5F11A9DA" w:rsidR="100B7AE5">
              <w:rPr>
                <w:rFonts w:ascii="Twinkl" w:hAnsi="Twinkl" w:eastAsia="Twinkl" w:cs="Twinkl"/>
                <w:sz w:val="20"/>
                <w:szCs w:val="20"/>
                <w:lang w:val="en-US"/>
              </w:rPr>
              <w:t>rhyming</w:t>
            </w:r>
            <w:r w:rsidRPr="5F11A9DA">
              <w:rPr>
                <w:rFonts w:ascii="Twinkl" w:hAnsi="Twinkl" w:eastAsia="Twinkl" w:cs="Twinkl"/>
                <w:sz w:val="20"/>
                <w:szCs w:val="20"/>
                <w:lang w:val="en-US"/>
              </w:rPr>
              <w:t xml:space="preserve"> as part of our daily phonics and math’s meeting carpet session.</w:t>
            </w:r>
          </w:p>
          <w:p w:rsidRPr="001C08CF" w:rsidR="003A1568" w:rsidP="5730555C" w:rsidRDefault="003A1568" w14:paraId="455A22B4"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#44 Windmills and Lighthouses</w:t>
            </w:r>
          </w:p>
          <w:p w:rsidR="003A1568" w:rsidP="5730555C" w:rsidRDefault="003A1568" w14:paraId="0AC5ECEA" w14:textId="77777777">
            <w:pPr>
              <w:rPr>
                <w:rFonts w:ascii="Twinkl" w:hAnsi="Twinkl" w:eastAsia="Twinkl" w:cs="Twinkl"/>
                <w:sz w:val="20"/>
                <w:szCs w:val="20"/>
                <w:lang w:val="en-US"/>
              </w:rPr>
            </w:pPr>
            <w:r w:rsidRPr="5730555C">
              <w:rPr>
                <w:rFonts w:ascii="Twinkl" w:hAnsi="Twinkl" w:eastAsia="Twinkl" w:cs="Twinkl"/>
                <w:sz w:val="20"/>
                <w:szCs w:val="20"/>
                <w:lang w:val="en-US"/>
              </w:rPr>
              <w:t>Visit our local windmill. Link to stories- The lighthouse keeper.</w:t>
            </w:r>
          </w:p>
          <w:p w:rsidRPr="001C08CF" w:rsidR="003A1568" w:rsidP="5730555C" w:rsidRDefault="003A1568" w14:paraId="0531A733"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#35 Trip Trap, Trip Trap, Who’s that walking over my Bridge?</w:t>
            </w:r>
          </w:p>
          <w:p w:rsidR="003A1568" w:rsidP="5730555C" w:rsidRDefault="003A1568" w14:paraId="22C81681" w14:textId="77777777">
            <w:pPr>
              <w:rPr>
                <w:rFonts w:ascii="Twinkl" w:hAnsi="Twinkl" w:eastAsia="Twinkl" w:cs="Twinkl"/>
                <w:sz w:val="20"/>
                <w:szCs w:val="20"/>
                <w:lang w:val="en-US"/>
              </w:rPr>
            </w:pPr>
            <w:r w:rsidRPr="5730555C">
              <w:rPr>
                <w:rFonts w:ascii="Twinkl" w:hAnsi="Twinkl" w:eastAsia="Twinkl" w:cs="Twinkl"/>
                <w:sz w:val="20"/>
                <w:szCs w:val="20"/>
                <w:lang w:val="en-US"/>
              </w:rPr>
              <w:t>Remember the story of Billy Goats Gruff?</w:t>
            </w:r>
            <w:r w:rsidRPr="5730555C" w:rsidR="007A5BA0">
              <w:rPr>
                <w:rFonts w:ascii="Twinkl" w:hAnsi="Twinkl" w:eastAsia="Twinkl" w:cs="Twinkl"/>
                <w:sz w:val="20"/>
                <w:szCs w:val="20"/>
                <w:lang w:val="en-US"/>
              </w:rPr>
              <w:t xml:space="preserve"> </w:t>
            </w:r>
            <w:r w:rsidRPr="5730555C">
              <w:rPr>
                <w:rFonts w:ascii="Twinkl" w:hAnsi="Twinkl" w:eastAsia="Twinkl" w:cs="Twinkl"/>
                <w:sz w:val="20"/>
                <w:szCs w:val="20"/>
                <w:lang w:val="en-US"/>
              </w:rPr>
              <w:t>Retell the story of the Billy Goats Gruff. Visit a bridge over water.</w:t>
            </w:r>
          </w:p>
          <w:p w:rsidRPr="001C08CF" w:rsidR="003A1568" w:rsidP="5730555C" w:rsidRDefault="003A1568" w14:paraId="3C794F3D"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#47 Great Norfolk Baking</w:t>
            </w:r>
          </w:p>
          <w:p w:rsidR="003A1568" w:rsidP="5730555C" w:rsidRDefault="003A1568" w14:paraId="7B318C26" w14:textId="77777777">
            <w:pPr>
              <w:rPr>
                <w:rFonts w:ascii="Twinkl" w:hAnsi="Twinkl" w:eastAsia="Twinkl" w:cs="Twinkl"/>
                <w:sz w:val="20"/>
                <w:szCs w:val="20"/>
                <w:lang w:val="en-US"/>
              </w:rPr>
            </w:pPr>
            <w:r w:rsidRPr="5730555C">
              <w:rPr>
                <w:rFonts w:ascii="Twinkl" w:hAnsi="Twinkl" w:eastAsia="Twinkl" w:cs="Twinkl"/>
                <w:sz w:val="20"/>
                <w:szCs w:val="20"/>
                <w:lang w:val="en-US"/>
              </w:rPr>
              <w:t>Visit a local bakery- can children bring in small change (50p/£1) to buy a baked treat from a local bakery.</w:t>
            </w:r>
          </w:p>
          <w:p w:rsidRPr="001C08CF" w:rsidR="00EC531B" w:rsidP="5730555C" w:rsidRDefault="00EC531B" w14:paraId="4A2C26D0" w14:textId="77777777">
            <w:pPr>
              <w:tabs>
                <w:tab w:val="left" w:pos="922"/>
              </w:tabs>
              <w:rPr>
                <w:rFonts w:ascii="Twinkl" w:hAnsi="Twinkl" w:eastAsia="Twinkl" w:cs="Twinkl"/>
                <w:b/>
                <w:bCs/>
                <w:sz w:val="24"/>
                <w:szCs w:val="24"/>
                <w:lang w:val="en-US"/>
              </w:rPr>
            </w:pPr>
            <w:r w:rsidRPr="5730555C">
              <w:rPr>
                <w:rFonts w:ascii="Twinkl" w:hAnsi="Twinkl" w:eastAsia="Twinkl" w:cs="Twinkl"/>
                <w:b/>
                <w:bCs/>
                <w:sz w:val="24"/>
                <w:szCs w:val="24"/>
                <w:lang w:val="en-US"/>
              </w:rPr>
              <w:t>#10 Sharing Books</w:t>
            </w:r>
          </w:p>
          <w:p w:rsidR="00EC531B" w:rsidP="5730555C" w:rsidRDefault="00EC531B" w14:paraId="36086DB7" w14:textId="77777777">
            <w:pPr>
              <w:rPr>
                <w:rFonts w:ascii="Twinkl" w:hAnsi="Twinkl" w:eastAsia="Twinkl" w:cs="Twinkl"/>
                <w:sz w:val="20"/>
                <w:szCs w:val="20"/>
                <w:lang w:val="en-US"/>
              </w:rPr>
            </w:pPr>
            <w:r w:rsidRPr="5730555C">
              <w:rPr>
                <w:rFonts w:ascii="Twinkl" w:hAnsi="Twinkl" w:eastAsia="Twinkl" w:cs="Twinkl"/>
                <w:sz w:val="20"/>
                <w:szCs w:val="20"/>
                <w:lang w:val="en-US"/>
              </w:rPr>
              <w:t>Books immersed throughout the learning environment linked to each experience as well as based on the children’s individual interests.</w:t>
            </w:r>
          </w:p>
          <w:p w:rsidRPr="009E1715" w:rsidR="00EC531B" w:rsidP="5730555C" w:rsidRDefault="00EC531B" w14:paraId="110FFD37" w14:textId="77777777">
            <w:pPr>
              <w:tabs>
                <w:tab w:val="left" w:pos="922"/>
              </w:tabs>
              <w:rPr>
                <w:rFonts w:ascii="Twinkl" w:hAnsi="Twinkl" w:eastAsia="Twinkl" w:cs="Twinkl"/>
              </w:rPr>
            </w:pPr>
          </w:p>
        </w:tc>
        <w:tc>
          <w:tcPr>
            <w:tcW w:w="3847" w:type="dxa"/>
            <w:tcMar/>
          </w:tcPr>
          <w:p w:rsidR="004B799D" w:rsidP="5730555C" w:rsidRDefault="004B799D" w14:paraId="6B699379" w14:textId="77777777">
            <w:pPr>
              <w:rPr>
                <w:rFonts w:ascii="Twinkl" w:hAnsi="Twinkl" w:eastAsia="Twinkl" w:cs="Twinkl"/>
              </w:rPr>
            </w:pPr>
          </w:p>
          <w:p w:rsidRPr="001C08CF" w:rsidR="001C08CF" w:rsidP="5730555C" w:rsidRDefault="00A718CE" w14:paraId="1063ED9F" w14:textId="77777777">
            <w:pPr>
              <w:pStyle w:val="ListParagraph"/>
              <w:numPr>
                <w:ilvl w:val="0"/>
                <w:numId w:val="7"/>
              </w:numPr>
              <w:rPr>
                <w:rFonts w:ascii="Twinkl" w:hAnsi="Twinkl" w:eastAsia="Twinkl" w:cs="Twinkl"/>
              </w:rPr>
            </w:pPr>
            <w:r w:rsidRPr="5730555C">
              <w:rPr>
                <w:rFonts w:ascii="Twinkl" w:hAnsi="Twinkl" w:eastAsia="Twinkl" w:cs="Twinkl"/>
              </w:rPr>
              <w:t xml:space="preserve">Children show an understanding of what has been read to them and will join in with discussion. </w:t>
            </w:r>
          </w:p>
          <w:p w:rsidRPr="001C08CF" w:rsidR="001C08CF" w:rsidP="5730555C" w:rsidRDefault="001C08CF" w14:paraId="3FE9F23F" w14:textId="77777777">
            <w:pPr>
              <w:rPr>
                <w:rFonts w:ascii="Twinkl" w:hAnsi="Twinkl" w:eastAsia="Twinkl" w:cs="Twinkl"/>
              </w:rPr>
            </w:pPr>
          </w:p>
          <w:p w:rsidR="001C08CF" w:rsidP="5730555C" w:rsidRDefault="00A718CE" w14:paraId="0C6E300B" w14:textId="77777777">
            <w:pPr>
              <w:pStyle w:val="ListParagraph"/>
              <w:numPr>
                <w:ilvl w:val="0"/>
                <w:numId w:val="7"/>
              </w:numPr>
              <w:rPr>
                <w:rFonts w:ascii="Twinkl" w:hAnsi="Twinkl" w:eastAsia="Twinkl" w:cs="Twinkl"/>
              </w:rPr>
            </w:pPr>
            <w:r w:rsidRPr="5730555C">
              <w:rPr>
                <w:rFonts w:ascii="Twinkl" w:hAnsi="Twinkl" w:eastAsia="Twinkl" w:cs="Twinkl"/>
              </w:rPr>
              <w:t>Make predictions based on what has been read so far.</w:t>
            </w:r>
          </w:p>
          <w:p w:rsidRPr="00A718CE" w:rsidR="00A718CE" w:rsidP="5730555C" w:rsidRDefault="00A718CE" w14:paraId="1F72F646" w14:textId="77777777">
            <w:pPr>
              <w:pStyle w:val="ListParagraph"/>
              <w:rPr>
                <w:rFonts w:ascii="Twinkl" w:hAnsi="Twinkl" w:eastAsia="Twinkl" w:cs="Twinkl"/>
              </w:rPr>
            </w:pPr>
          </w:p>
          <w:p w:rsidRPr="00A718CE" w:rsidR="00A718CE" w:rsidP="5730555C" w:rsidRDefault="00A718CE" w14:paraId="08CE6F91" w14:textId="77777777">
            <w:pPr>
              <w:rPr>
                <w:rFonts w:ascii="Twinkl" w:hAnsi="Twinkl" w:eastAsia="Twinkl" w:cs="Twinkl"/>
              </w:rPr>
            </w:pPr>
          </w:p>
          <w:p w:rsidR="004B799D" w:rsidP="5730555C" w:rsidRDefault="00A718CE" w14:paraId="78FF4543" w14:textId="77777777">
            <w:pPr>
              <w:pStyle w:val="ListParagraph"/>
              <w:numPr>
                <w:ilvl w:val="0"/>
                <w:numId w:val="7"/>
              </w:numPr>
              <w:rPr>
                <w:rFonts w:ascii="Twinkl" w:hAnsi="Twinkl" w:eastAsia="Twinkl" w:cs="Twinkl"/>
              </w:rPr>
            </w:pPr>
            <w:r w:rsidRPr="5730555C">
              <w:rPr>
                <w:rFonts w:ascii="Twinkl" w:hAnsi="Twinkl" w:eastAsia="Twinkl" w:cs="Twinkl"/>
              </w:rPr>
              <w:t xml:space="preserve">Increasingly use new vocabulary that has been learnt, in their own conversations, writing and play. </w:t>
            </w:r>
          </w:p>
          <w:p w:rsidR="00A718CE" w:rsidP="5730555C" w:rsidRDefault="00A718CE" w14:paraId="61CDCEAD" w14:textId="77777777">
            <w:pPr>
              <w:pStyle w:val="ListParagraph"/>
              <w:rPr>
                <w:rFonts w:ascii="Twinkl" w:hAnsi="Twinkl" w:eastAsia="Twinkl" w:cs="Twinkl"/>
              </w:rPr>
            </w:pPr>
          </w:p>
          <w:p w:rsidR="001C08CF" w:rsidP="5730555C" w:rsidRDefault="00A718CE" w14:paraId="37E19F6F" w14:textId="77777777">
            <w:pPr>
              <w:pStyle w:val="ListParagraph"/>
              <w:numPr>
                <w:ilvl w:val="0"/>
                <w:numId w:val="7"/>
              </w:numPr>
              <w:rPr>
                <w:rFonts w:ascii="Twinkl" w:hAnsi="Twinkl" w:eastAsia="Twinkl" w:cs="Twinkl"/>
              </w:rPr>
            </w:pPr>
            <w:r w:rsidRPr="5730555C">
              <w:rPr>
                <w:rFonts w:ascii="Twinkl" w:hAnsi="Twinkl" w:eastAsia="Twinkl" w:cs="Twinkl"/>
              </w:rPr>
              <w:t xml:space="preserve">Show confidence with the phonics they have learnt throughout the year. </w:t>
            </w:r>
          </w:p>
          <w:p w:rsidRPr="00A718CE" w:rsidR="00A718CE" w:rsidP="5730555C" w:rsidRDefault="00A718CE" w14:paraId="6BB9E253" w14:textId="77777777">
            <w:pPr>
              <w:pStyle w:val="ListParagraph"/>
              <w:rPr>
                <w:rFonts w:ascii="Twinkl" w:hAnsi="Twinkl" w:eastAsia="Twinkl" w:cs="Twinkl"/>
              </w:rPr>
            </w:pPr>
          </w:p>
          <w:p w:rsidRPr="001C08CF" w:rsidR="00A718CE" w:rsidP="5730555C" w:rsidRDefault="00A718CE" w14:paraId="1523B6A2" w14:textId="77777777">
            <w:pPr>
              <w:pStyle w:val="ListParagraph"/>
              <w:numPr>
                <w:ilvl w:val="0"/>
                <w:numId w:val="7"/>
              </w:numPr>
              <w:rPr>
                <w:rFonts w:ascii="Twinkl" w:hAnsi="Twinkl" w:eastAsia="Twinkl" w:cs="Twinkl"/>
              </w:rPr>
            </w:pPr>
            <w:r w:rsidRPr="5730555C">
              <w:rPr>
                <w:rFonts w:ascii="Twinkl" w:hAnsi="Twinkl" w:eastAsia="Twinkl" w:cs="Twinkl"/>
              </w:rPr>
              <w:t xml:space="preserve">Apply the sounds they have learnt to their reading and writing. </w:t>
            </w:r>
          </w:p>
          <w:p w:rsidRPr="001C08CF" w:rsidR="001C08CF" w:rsidP="5730555C" w:rsidRDefault="001C08CF" w14:paraId="23DE523C" w14:textId="77777777">
            <w:pPr>
              <w:rPr>
                <w:rFonts w:ascii="Twinkl" w:hAnsi="Twinkl" w:eastAsia="Twinkl" w:cs="Twinkl"/>
              </w:rPr>
            </w:pPr>
          </w:p>
          <w:p w:rsidR="001C08CF" w:rsidP="5730555C" w:rsidRDefault="00A718CE" w14:paraId="0E61D624" w14:textId="77777777">
            <w:pPr>
              <w:pStyle w:val="ListParagraph"/>
              <w:numPr>
                <w:ilvl w:val="0"/>
                <w:numId w:val="7"/>
              </w:numPr>
              <w:rPr>
                <w:rFonts w:ascii="Twinkl" w:hAnsi="Twinkl" w:eastAsia="Twinkl" w:cs="Twinkl"/>
              </w:rPr>
            </w:pPr>
            <w:r w:rsidRPr="5730555C">
              <w:rPr>
                <w:rFonts w:ascii="Twinkl" w:hAnsi="Twinkl" w:eastAsia="Twinkl" w:cs="Twinkl"/>
              </w:rPr>
              <w:t xml:space="preserve">Enjoy sharing books with adults and other children within the class and at home. </w:t>
            </w:r>
          </w:p>
          <w:p w:rsidR="00A718CE" w:rsidP="5730555C" w:rsidRDefault="00A718CE" w14:paraId="52E56223" w14:textId="77777777">
            <w:pPr>
              <w:rPr>
                <w:rFonts w:ascii="Twinkl" w:hAnsi="Twinkl" w:eastAsia="Twinkl" w:cs="Twinkl"/>
              </w:rPr>
            </w:pPr>
          </w:p>
          <w:p w:rsidRPr="00A718CE" w:rsidR="00A718CE" w:rsidP="5730555C" w:rsidRDefault="00A718CE" w14:paraId="68DE6C67" w14:textId="77777777">
            <w:pPr>
              <w:pStyle w:val="ListParagraph"/>
              <w:numPr>
                <w:ilvl w:val="0"/>
                <w:numId w:val="7"/>
              </w:numPr>
              <w:rPr>
                <w:rFonts w:ascii="Twinkl" w:hAnsi="Twinkl" w:eastAsia="Twinkl" w:cs="Twinkl"/>
              </w:rPr>
            </w:pPr>
            <w:r w:rsidRPr="5730555C">
              <w:rPr>
                <w:rFonts w:ascii="Twinkl" w:hAnsi="Twinkl" w:eastAsia="Twinkl" w:cs="Twinkl"/>
              </w:rPr>
              <w:t xml:space="preserve">Become confident in blending words for reading using the sounds they know. </w:t>
            </w:r>
          </w:p>
          <w:p w:rsidRPr="001C08CF" w:rsidR="001C08CF" w:rsidP="5730555C" w:rsidRDefault="001C08CF" w14:paraId="07547A01" w14:textId="77777777">
            <w:pPr>
              <w:rPr>
                <w:rFonts w:ascii="Twinkl" w:hAnsi="Twinkl" w:eastAsia="Twinkl" w:cs="Twinkl"/>
              </w:rPr>
            </w:pPr>
          </w:p>
          <w:p w:rsidRPr="001C08CF" w:rsidR="001C08CF" w:rsidP="5730555C" w:rsidRDefault="001C08CF" w14:paraId="4E47E127" w14:textId="77777777">
            <w:pPr>
              <w:pStyle w:val="ListParagraph"/>
              <w:numPr>
                <w:ilvl w:val="0"/>
                <w:numId w:val="7"/>
              </w:numPr>
              <w:rPr>
                <w:rFonts w:ascii="Twinkl" w:hAnsi="Twinkl" w:eastAsia="Twinkl" w:cs="Twinkl"/>
              </w:rPr>
            </w:pPr>
            <w:r w:rsidRPr="5730555C">
              <w:rPr>
                <w:rFonts w:ascii="Twinkl" w:hAnsi="Twinkl" w:eastAsia="Twinkl" w:cs="Twinkl"/>
              </w:rPr>
              <w:t>Write recognisable letters, most of which are correctly formed.</w:t>
            </w:r>
          </w:p>
          <w:p w:rsidRPr="001C08CF" w:rsidR="001C08CF" w:rsidP="5730555C" w:rsidRDefault="001C08CF" w14:paraId="5043CB0F" w14:textId="77777777">
            <w:pPr>
              <w:rPr>
                <w:rFonts w:ascii="Twinkl" w:hAnsi="Twinkl" w:eastAsia="Twinkl" w:cs="Twinkl"/>
              </w:rPr>
            </w:pPr>
          </w:p>
          <w:p w:rsidRPr="001C08CF" w:rsidR="001C08CF" w:rsidP="5730555C" w:rsidRDefault="001C08CF" w14:paraId="07459315" w14:textId="77777777">
            <w:pPr>
              <w:rPr>
                <w:rFonts w:ascii="Twinkl" w:hAnsi="Twinkl" w:eastAsia="Twinkl" w:cs="Twinkl"/>
              </w:rPr>
            </w:pPr>
          </w:p>
          <w:p w:rsidR="001C08CF" w:rsidP="5730555C" w:rsidRDefault="00A718CE" w14:paraId="53DD6F46" w14:textId="77777777">
            <w:pPr>
              <w:pStyle w:val="ListParagraph"/>
              <w:numPr>
                <w:ilvl w:val="0"/>
                <w:numId w:val="7"/>
              </w:numPr>
              <w:rPr>
                <w:rFonts w:ascii="Twinkl" w:hAnsi="Twinkl" w:eastAsia="Twinkl" w:cs="Twinkl"/>
              </w:rPr>
            </w:pPr>
            <w:r w:rsidRPr="5730555C">
              <w:rPr>
                <w:rFonts w:ascii="Twinkl" w:hAnsi="Twinkl" w:eastAsia="Twinkl" w:cs="Twinkl"/>
              </w:rPr>
              <w:t xml:space="preserve">Write simple sentences and phrases that can be read by others. </w:t>
            </w:r>
          </w:p>
          <w:p w:rsidR="007A5BA0" w:rsidP="5730555C" w:rsidRDefault="007A5BA0" w14:paraId="6537F28F" w14:textId="77777777">
            <w:pPr>
              <w:pStyle w:val="ListParagraph"/>
              <w:rPr>
                <w:rFonts w:ascii="Twinkl" w:hAnsi="Twinkl" w:eastAsia="Twinkl" w:cs="Twinkl"/>
              </w:rPr>
            </w:pPr>
          </w:p>
          <w:p w:rsidR="007A5BA0" w:rsidP="5730555C" w:rsidRDefault="007A5BA0" w14:paraId="733A353A" w14:textId="77777777">
            <w:pPr>
              <w:pStyle w:val="ListParagraph"/>
              <w:numPr>
                <w:ilvl w:val="0"/>
                <w:numId w:val="7"/>
              </w:numPr>
              <w:spacing w:after="160" w:line="259" w:lineRule="auto"/>
              <w:rPr>
                <w:rFonts w:ascii="Twinkl" w:hAnsi="Twinkl" w:eastAsia="Twinkl" w:cs="Twinkl"/>
              </w:rPr>
            </w:pPr>
            <w:r w:rsidRPr="5730555C">
              <w:rPr>
                <w:rFonts w:ascii="Twinkl" w:hAnsi="Twinkl" w:eastAsia="Twinkl" w:cs="Twinkl"/>
              </w:rPr>
              <w:t>Be able to retell stories using props.</w:t>
            </w:r>
          </w:p>
          <w:p w:rsidRPr="007A5BA0" w:rsidR="007A5BA0" w:rsidP="5730555C" w:rsidRDefault="007A5BA0" w14:paraId="6DFB9E20" w14:textId="77777777">
            <w:pPr>
              <w:pStyle w:val="ListParagraph"/>
              <w:rPr>
                <w:rFonts w:ascii="Twinkl" w:hAnsi="Twinkl" w:eastAsia="Twinkl" w:cs="Twinkl"/>
              </w:rPr>
            </w:pPr>
          </w:p>
          <w:p w:rsidRPr="001C08CF" w:rsidR="001C08CF" w:rsidP="5730555C" w:rsidRDefault="001C08CF" w14:paraId="70DF9E56" w14:textId="77777777">
            <w:pPr>
              <w:rPr>
                <w:rFonts w:ascii="Twinkl" w:hAnsi="Twinkl" w:eastAsia="Twinkl" w:cs="Twinkl"/>
              </w:rPr>
            </w:pPr>
          </w:p>
        </w:tc>
      </w:tr>
      <w:tr w:rsidRPr="009E1715" w:rsidR="00B2027B" w:rsidTr="282205F6" w14:paraId="3C389D99" w14:textId="77777777">
        <w:tc>
          <w:tcPr>
            <w:tcW w:w="3847" w:type="dxa"/>
            <w:tcMar/>
          </w:tcPr>
          <w:p w:rsidRPr="009E1715" w:rsidR="00B2027B" w:rsidP="5730555C" w:rsidRDefault="00B2027B" w14:paraId="761F1641" w14:textId="77777777">
            <w:pPr>
              <w:rPr>
                <w:rFonts w:ascii="Twinkl" w:hAnsi="Twinkl" w:eastAsia="Twinkl" w:cs="Twinkl"/>
              </w:rPr>
            </w:pPr>
            <w:r w:rsidRPr="5730555C">
              <w:rPr>
                <w:rFonts w:ascii="Twinkl" w:hAnsi="Twinkl" w:eastAsia="Twinkl" w:cs="Twinkl"/>
                <w:b/>
                <w:bCs/>
                <w:sz w:val="28"/>
                <w:szCs w:val="28"/>
              </w:rPr>
              <w:t>Mathematics</w:t>
            </w:r>
            <w:r w:rsidRPr="5730555C">
              <w:rPr>
                <w:rFonts w:ascii="Twinkl" w:hAnsi="Twinkl" w:eastAsia="Twinkl" w:cs="Twinkl"/>
              </w:rPr>
              <w:t xml:space="preserve"> </w:t>
            </w:r>
          </w:p>
          <w:p w:rsidRPr="009E1715" w:rsidR="00B2027B" w:rsidP="5730555C" w:rsidRDefault="00B2027B" w14:paraId="193BE6E4" w14:textId="77777777">
            <w:pPr>
              <w:rPr>
                <w:rFonts w:ascii="Twinkl" w:hAnsi="Twinkl" w:eastAsia="Twinkl" w:cs="Twinkl"/>
              </w:rPr>
            </w:pPr>
            <w:r w:rsidRPr="5730555C">
              <w:rPr>
                <w:rFonts w:ascii="Twinkl" w:hAnsi="Twinkl" w:eastAsia="Twinkl" w:cs="Twinkl"/>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c>
          <w:tcPr>
            <w:tcW w:w="3847" w:type="dxa"/>
            <w:tcMar/>
          </w:tcPr>
          <w:p w:rsidR="00776FB3" w:rsidP="5730555C" w:rsidRDefault="009B024B" w14:paraId="6FCD251E" w14:textId="77777777">
            <w:pPr>
              <w:rPr>
                <w:rFonts w:ascii="Twinkl" w:hAnsi="Twinkl" w:eastAsia="Twinkl" w:cs="Twinkl"/>
              </w:rPr>
            </w:pPr>
            <w:r w:rsidRPr="5730555C">
              <w:rPr>
                <w:rFonts w:ascii="Twinkl" w:hAnsi="Twinkl" w:eastAsia="Twinkl" w:cs="Twinkl"/>
              </w:rPr>
              <w:t>*Count objects, actions and sounds.</w:t>
            </w:r>
          </w:p>
          <w:p w:rsidR="009B024B" w:rsidP="5730555C" w:rsidRDefault="009B024B" w14:paraId="7E4A2600" w14:textId="77777777">
            <w:pPr>
              <w:rPr>
                <w:rFonts w:ascii="Twinkl" w:hAnsi="Twinkl" w:eastAsia="Twinkl" w:cs="Twinkl"/>
              </w:rPr>
            </w:pPr>
            <w:r w:rsidRPr="5730555C">
              <w:rPr>
                <w:rFonts w:ascii="Twinkl" w:hAnsi="Twinkl" w:eastAsia="Twinkl" w:cs="Twinkl"/>
              </w:rPr>
              <w:t>*Link the number symbol (numeral) with its cardinal number value.</w:t>
            </w:r>
          </w:p>
          <w:p w:rsidR="009B024B" w:rsidP="5730555C" w:rsidRDefault="009B024B" w14:paraId="735AFAB3" w14:textId="77777777">
            <w:pPr>
              <w:rPr>
                <w:rFonts w:ascii="Twinkl" w:hAnsi="Twinkl" w:eastAsia="Twinkl" w:cs="Twinkl"/>
              </w:rPr>
            </w:pPr>
            <w:r w:rsidRPr="5730555C">
              <w:rPr>
                <w:rFonts w:ascii="Twinkl" w:hAnsi="Twinkl" w:eastAsia="Twinkl" w:cs="Twinkl"/>
              </w:rPr>
              <w:t xml:space="preserve">*Subitise </w:t>
            </w:r>
          </w:p>
          <w:p w:rsidR="009B024B" w:rsidP="5730555C" w:rsidRDefault="009B024B" w14:paraId="60048240" w14:textId="77777777">
            <w:pPr>
              <w:rPr>
                <w:rFonts w:ascii="Twinkl" w:hAnsi="Twinkl" w:eastAsia="Twinkl" w:cs="Twinkl"/>
              </w:rPr>
            </w:pPr>
            <w:r w:rsidRPr="5730555C">
              <w:rPr>
                <w:rFonts w:ascii="Twinkl" w:hAnsi="Twinkl" w:eastAsia="Twinkl" w:cs="Twinkl"/>
              </w:rPr>
              <w:t>*Co</w:t>
            </w:r>
            <w:r w:rsidRPr="5730555C" w:rsidR="004F7480">
              <w:rPr>
                <w:rFonts w:ascii="Twinkl" w:hAnsi="Twinkl" w:eastAsia="Twinkl" w:cs="Twinkl"/>
              </w:rPr>
              <w:t>u</w:t>
            </w:r>
            <w:r w:rsidRPr="5730555C">
              <w:rPr>
                <w:rFonts w:ascii="Twinkl" w:hAnsi="Twinkl" w:eastAsia="Twinkl" w:cs="Twinkl"/>
              </w:rPr>
              <w:t>nt beyond 10</w:t>
            </w:r>
          </w:p>
          <w:p w:rsidR="004F7480" w:rsidP="5730555C" w:rsidRDefault="004F7480" w14:paraId="03963CC0" w14:textId="77777777">
            <w:pPr>
              <w:rPr>
                <w:rFonts w:ascii="Twinkl" w:hAnsi="Twinkl" w:eastAsia="Twinkl" w:cs="Twinkl"/>
              </w:rPr>
            </w:pPr>
            <w:r w:rsidRPr="5730555C">
              <w:rPr>
                <w:rFonts w:ascii="Twinkl" w:hAnsi="Twinkl" w:eastAsia="Twinkl" w:cs="Twinkl"/>
              </w:rPr>
              <w:t xml:space="preserve">*Compare numbers </w:t>
            </w:r>
          </w:p>
          <w:p w:rsidR="004F7480" w:rsidP="5730555C" w:rsidRDefault="004F7480" w14:paraId="61D2B108" w14:textId="77777777">
            <w:pPr>
              <w:rPr>
                <w:rFonts w:ascii="Twinkl" w:hAnsi="Twinkl" w:eastAsia="Twinkl" w:cs="Twinkl"/>
              </w:rPr>
            </w:pPr>
            <w:r w:rsidRPr="5730555C">
              <w:rPr>
                <w:rFonts w:ascii="Twinkl" w:hAnsi="Twinkl" w:eastAsia="Twinkl" w:cs="Twinkl"/>
              </w:rPr>
              <w:t>*Understand the ‘one more than/one less than’ relationship between consecutive numbers.</w:t>
            </w:r>
          </w:p>
          <w:p w:rsidR="004F7480" w:rsidP="5730555C" w:rsidRDefault="004F7480" w14:paraId="79536A46" w14:textId="77777777">
            <w:pPr>
              <w:rPr>
                <w:rFonts w:ascii="Twinkl" w:hAnsi="Twinkl" w:eastAsia="Twinkl" w:cs="Twinkl"/>
              </w:rPr>
            </w:pPr>
            <w:r w:rsidRPr="5730555C">
              <w:rPr>
                <w:rFonts w:ascii="Twinkl" w:hAnsi="Twinkl" w:eastAsia="Twinkl" w:cs="Twinkl"/>
              </w:rPr>
              <w:t>*Explore the composition of numbers to 10.</w:t>
            </w:r>
          </w:p>
          <w:p w:rsidR="004F7480" w:rsidP="5730555C" w:rsidRDefault="004F7480" w14:paraId="58464649" w14:textId="77777777">
            <w:pPr>
              <w:rPr>
                <w:rFonts w:ascii="Twinkl" w:hAnsi="Twinkl" w:eastAsia="Twinkl" w:cs="Twinkl"/>
              </w:rPr>
            </w:pPr>
            <w:r w:rsidRPr="5730555C">
              <w:rPr>
                <w:rFonts w:ascii="Twinkl" w:hAnsi="Twinkl" w:eastAsia="Twinkl" w:cs="Twinkl"/>
              </w:rPr>
              <w:t>*Automatically recall number bonds for numbers 0–5 and some to 10.</w:t>
            </w:r>
          </w:p>
          <w:p w:rsidR="004F7480" w:rsidP="5730555C" w:rsidRDefault="004F7480" w14:paraId="009A7EC1" w14:textId="77777777">
            <w:pPr>
              <w:rPr>
                <w:rFonts w:ascii="Twinkl" w:hAnsi="Twinkl" w:eastAsia="Twinkl" w:cs="Twinkl"/>
              </w:rPr>
            </w:pPr>
            <w:r w:rsidRPr="5730555C">
              <w:rPr>
                <w:rFonts w:ascii="Twinkl" w:hAnsi="Twinkl" w:eastAsia="Twinkl" w:cs="Twinkl"/>
              </w:rPr>
              <w:t>*Select, rotate and manipulate shapes to develop spatial reasoning skills.</w:t>
            </w:r>
          </w:p>
          <w:p w:rsidR="004F7480" w:rsidP="5730555C" w:rsidRDefault="004F7480" w14:paraId="32373F75" w14:textId="77777777">
            <w:pPr>
              <w:rPr>
                <w:rFonts w:ascii="Twinkl" w:hAnsi="Twinkl" w:eastAsia="Twinkl" w:cs="Twinkl"/>
              </w:rPr>
            </w:pPr>
            <w:r w:rsidRPr="5730555C">
              <w:rPr>
                <w:rFonts w:ascii="Twinkl" w:hAnsi="Twinkl" w:eastAsia="Twinkl" w:cs="Twinkl"/>
              </w:rPr>
              <w:t>*Compose and decompose shapes so that children recognise a shape can have other shapes within it, just as numbers can.</w:t>
            </w:r>
          </w:p>
          <w:p w:rsidR="004F7480" w:rsidP="5730555C" w:rsidRDefault="004F7480" w14:paraId="14966EC4" w14:textId="77777777">
            <w:pPr>
              <w:rPr>
                <w:rFonts w:ascii="Twinkl" w:hAnsi="Twinkl" w:eastAsia="Twinkl" w:cs="Twinkl"/>
              </w:rPr>
            </w:pPr>
            <w:r w:rsidRPr="5730555C">
              <w:rPr>
                <w:rFonts w:ascii="Twinkl" w:hAnsi="Twinkl" w:eastAsia="Twinkl" w:cs="Twinkl"/>
              </w:rPr>
              <w:t>*Continue, copy and create repeating patterns.</w:t>
            </w:r>
          </w:p>
          <w:p w:rsidRPr="009E1715" w:rsidR="004F7480" w:rsidP="5730555C" w:rsidRDefault="004F7480" w14:paraId="653F8C7D" w14:textId="77777777">
            <w:pPr>
              <w:rPr>
                <w:rFonts w:ascii="Twinkl" w:hAnsi="Twinkl" w:eastAsia="Twinkl" w:cs="Twinkl"/>
              </w:rPr>
            </w:pPr>
            <w:r w:rsidRPr="5730555C">
              <w:rPr>
                <w:rFonts w:ascii="Twinkl" w:hAnsi="Twinkl" w:eastAsia="Twinkl" w:cs="Twinkl"/>
              </w:rPr>
              <w:t>*Compare length, weight and capacity.</w:t>
            </w:r>
          </w:p>
          <w:p w:rsidRPr="009E1715" w:rsidR="005B7D79" w:rsidP="5730555C" w:rsidRDefault="005B7D79" w14:paraId="44E871BC" w14:textId="77777777">
            <w:pPr>
              <w:rPr>
                <w:rFonts w:ascii="Twinkl" w:hAnsi="Twinkl" w:eastAsia="Twinkl" w:cs="Twinkl"/>
              </w:rPr>
            </w:pPr>
          </w:p>
          <w:p w:rsidRPr="009E1715" w:rsidR="005B7D79" w:rsidP="5730555C" w:rsidRDefault="005B7D79" w14:paraId="144A5D23" w14:textId="77777777">
            <w:pPr>
              <w:rPr>
                <w:rFonts w:ascii="Twinkl" w:hAnsi="Twinkl" w:eastAsia="Twinkl" w:cs="Twinkl"/>
              </w:rPr>
            </w:pPr>
          </w:p>
        </w:tc>
        <w:tc>
          <w:tcPr>
            <w:tcW w:w="3847" w:type="dxa"/>
            <w:tcMar/>
          </w:tcPr>
          <w:p w:rsidRPr="001C08CF" w:rsidR="000C60DC" w:rsidP="5730555C" w:rsidRDefault="000C60DC" w14:paraId="74DC67F6"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 xml:space="preserve">#48 Natural Art </w:t>
            </w:r>
          </w:p>
          <w:p w:rsidR="000C60DC" w:rsidP="5730555C" w:rsidRDefault="000C60DC" w14:paraId="160C9FB2" w14:textId="5CD32F5B">
            <w:pPr>
              <w:rPr>
                <w:rFonts w:ascii="Twinkl" w:hAnsi="Twinkl" w:eastAsia="Twinkl" w:cs="Twinkl"/>
                <w:sz w:val="24"/>
                <w:szCs w:val="24"/>
                <w:lang w:val="en-US"/>
              </w:rPr>
            </w:pPr>
            <w:r w:rsidRPr="5F11A9DA">
              <w:rPr>
                <w:rFonts w:ascii="Twinkl" w:hAnsi="Twinkl" w:eastAsia="Twinkl" w:cs="Twinkl"/>
                <w:sz w:val="20"/>
                <w:szCs w:val="20"/>
                <w:lang w:val="en-US"/>
              </w:rPr>
              <w:t xml:space="preserve">Using natural resources to engage in creative and open-ended activities, inspiring a connection to nature and an </w:t>
            </w:r>
            <w:r w:rsidRPr="5F11A9DA" w:rsidR="0ABE6EC0">
              <w:rPr>
                <w:rFonts w:ascii="Twinkl" w:hAnsi="Twinkl" w:eastAsia="Twinkl" w:cs="Twinkl"/>
                <w:sz w:val="20"/>
                <w:szCs w:val="20"/>
                <w:lang w:val="en-US"/>
              </w:rPr>
              <w:t>appreciation</w:t>
            </w:r>
            <w:r w:rsidRPr="5F11A9DA">
              <w:rPr>
                <w:rFonts w:ascii="Twinkl" w:hAnsi="Twinkl" w:eastAsia="Twinkl" w:cs="Twinkl"/>
                <w:sz w:val="20"/>
                <w:szCs w:val="20"/>
                <w:lang w:val="en-US"/>
              </w:rPr>
              <w:t xml:space="preserve"> of the world around them.</w:t>
            </w:r>
          </w:p>
          <w:p w:rsidRPr="001C08CF" w:rsidR="000C60DC" w:rsidP="5730555C" w:rsidRDefault="003A1568" w14:paraId="5BE549CA"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#19 Growing, Little People, Plants and Things</w:t>
            </w:r>
          </w:p>
          <w:p w:rsidR="003A1568" w:rsidP="5F11A9DA" w:rsidRDefault="003A1568" w14:paraId="738610EB" w14:textId="3CE00793">
            <w:pPr>
              <w:rPr>
                <w:rFonts w:ascii="Twinkl" w:hAnsi="Twinkl" w:eastAsia="Twinkl" w:cs="Twinkl"/>
                <w:sz w:val="20"/>
                <w:szCs w:val="20"/>
                <w:lang w:val="en-US"/>
              </w:rPr>
            </w:pPr>
            <w:r w:rsidRPr="5F11A9DA">
              <w:rPr>
                <w:rFonts w:ascii="Twinkl" w:hAnsi="Twinkl" w:eastAsia="Twinkl" w:cs="Twinkl"/>
                <w:sz w:val="20"/>
                <w:szCs w:val="20"/>
                <w:lang w:val="en-US"/>
              </w:rPr>
              <w:t xml:space="preserve">Time to rejuvenate the outdoor area with blossoming flowers and greenery!! Encourage the children to dig, pick and plant seeds and, watch them grow! </w:t>
            </w:r>
          </w:p>
          <w:p w:rsidRPr="001C08CF" w:rsidR="003A1568" w:rsidP="5730555C" w:rsidRDefault="003A1568" w14:paraId="2B20A553"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#47 Great Norfolk Baking</w:t>
            </w:r>
          </w:p>
          <w:p w:rsidR="003A1568" w:rsidP="5730555C" w:rsidRDefault="003A1568" w14:paraId="617F6994" w14:textId="500B171A">
            <w:pPr>
              <w:rPr>
                <w:rFonts w:ascii="Twinkl" w:hAnsi="Twinkl" w:eastAsia="Twinkl" w:cs="Twinkl"/>
                <w:sz w:val="20"/>
                <w:szCs w:val="20"/>
                <w:lang w:val="en-US"/>
              </w:rPr>
            </w:pPr>
            <w:r w:rsidRPr="5F11A9DA">
              <w:rPr>
                <w:rFonts w:ascii="Twinkl" w:hAnsi="Twinkl" w:eastAsia="Twinkl" w:cs="Twinkl"/>
                <w:sz w:val="20"/>
                <w:szCs w:val="20"/>
                <w:lang w:val="en-US"/>
              </w:rPr>
              <w:t xml:space="preserve">Visit a local bakery- </w:t>
            </w:r>
            <w:r w:rsidRPr="5F11A9DA" w:rsidR="70136163">
              <w:rPr>
                <w:rFonts w:ascii="Twinkl" w:hAnsi="Twinkl" w:eastAsia="Twinkl" w:cs="Twinkl"/>
                <w:sz w:val="20"/>
                <w:szCs w:val="20"/>
                <w:lang w:val="en-US"/>
              </w:rPr>
              <w:t xml:space="preserve">speak to a baker. </w:t>
            </w:r>
          </w:p>
          <w:p w:rsidR="00FF6633" w:rsidP="5730555C" w:rsidRDefault="00FF6633" w14:paraId="637805D2" w14:textId="77777777">
            <w:pPr>
              <w:rPr>
                <w:rFonts w:ascii="Twinkl" w:hAnsi="Twinkl" w:eastAsia="Twinkl" w:cs="Twinkl"/>
              </w:rPr>
            </w:pPr>
          </w:p>
          <w:p w:rsidRPr="001C08CF" w:rsidR="00FF6633" w:rsidP="5730555C" w:rsidRDefault="7692761B" w14:paraId="3A3F393C" w14:textId="509A0608">
            <w:pPr>
              <w:rPr>
                <w:rFonts w:ascii="Twinkl" w:hAnsi="Twinkl" w:eastAsia="Twinkl" w:cs="Twinkl"/>
                <w:b/>
                <w:bCs/>
              </w:rPr>
            </w:pPr>
            <w:r w:rsidRPr="5F11A9DA">
              <w:rPr>
                <w:rFonts w:ascii="Twinkl" w:hAnsi="Twinkl" w:eastAsia="Twinkl" w:cs="Twinkl"/>
                <w:b/>
                <w:bCs/>
              </w:rPr>
              <w:t>WhiteRose</w:t>
            </w:r>
            <w:r w:rsidRPr="5F11A9DA" w:rsidR="00FF6633">
              <w:rPr>
                <w:rFonts w:ascii="Twinkl" w:hAnsi="Twinkl" w:eastAsia="Twinkl" w:cs="Twinkl"/>
                <w:b/>
                <w:bCs/>
              </w:rPr>
              <w:t xml:space="preserve"> Maths- Early Years.</w:t>
            </w:r>
          </w:p>
          <w:p w:rsidR="00FF6633" w:rsidP="5730555C" w:rsidRDefault="00FF6633" w14:paraId="463F29E8" w14:textId="77777777">
            <w:pPr>
              <w:rPr>
                <w:rFonts w:ascii="Twinkl" w:hAnsi="Twinkl" w:eastAsia="Twinkl" w:cs="Twinkl"/>
              </w:rPr>
            </w:pPr>
          </w:p>
          <w:p w:rsidRPr="009E1715" w:rsidR="00FF6633" w:rsidP="5730555C" w:rsidRDefault="00FF6633" w14:paraId="3B7B4B86" w14:textId="77777777">
            <w:pPr>
              <w:rPr>
                <w:rFonts w:ascii="Twinkl" w:hAnsi="Twinkl" w:eastAsia="Twinkl" w:cs="Twinkl"/>
              </w:rPr>
            </w:pPr>
          </w:p>
        </w:tc>
        <w:tc>
          <w:tcPr>
            <w:tcW w:w="3847" w:type="dxa"/>
            <w:tcMar/>
          </w:tcPr>
          <w:p w:rsidRPr="001C08CF" w:rsidR="001C08CF" w:rsidP="5730555C" w:rsidRDefault="001C08CF" w14:paraId="26C3FB5A" w14:textId="77777777">
            <w:pPr>
              <w:pStyle w:val="ListParagraph"/>
              <w:numPr>
                <w:ilvl w:val="0"/>
                <w:numId w:val="8"/>
              </w:numPr>
              <w:rPr>
                <w:rFonts w:ascii="Twinkl" w:hAnsi="Twinkl" w:eastAsia="Twinkl" w:cs="Twinkl"/>
              </w:rPr>
            </w:pPr>
            <w:r w:rsidRPr="5730555C">
              <w:rPr>
                <w:rFonts w:ascii="Twinkl" w:hAnsi="Twinkl" w:eastAsia="Twinkl" w:cs="Twinkl"/>
              </w:rPr>
              <w:t>Have a deep understanding of number to 10, including the composition of each number.</w:t>
            </w:r>
          </w:p>
          <w:p w:rsidRPr="001C08CF" w:rsidR="001C08CF" w:rsidP="5730555C" w:rsidRDefault="001C08CF" w14:paraId="3A0FF5F2" w14:textId="77777777">
            <w:pPr>
              <w:rPr>
                <w:rFonts w:ascii="Twinkl" w:hAnsi="Twinkl" w:eastAsia="Twinkl" w:cs="Twinkl"/>
              </w:rPr>
            </w:pPr>
          </w:p>
          <w:p w:rsidRPr="001C08CF" w:rsidR="001C08CF" w:rsidP="5730555C" w:rsidRDefault="001C08CF" w14:paraId="2FB06CDB" w14:textId="77777777">
            <w:pPr>
              <w:pStyle w:val="ListParagraph"/>
              <w:numPr>
                <w:ilvl w:val="0"/>
                <w:numId w:val="8"/>
              </w:numPr>
              <w:rPr>
                <w:rFonts w:ascii="Twinkl" w:hAnsi="Twinkl" w:eastAsia="Twinkl" w:cs="Twinkl"/>
              </w:rPr>
            </w:pPr>
            <w:r w:rsidRPr="5730555C">
              <w:rPr>
                <w:rFonts w:ascii="Twinkl" w:hAnsi="Twinkl" w:eastAsia="Twinkl" w:cs="Twinkl"/>
              </w:rPr>
              <w:t>Subitise up to 5.</w:t>
            </w:r>
          </w:p>
          <w:p w:rsidRPr="001C08CF" w:rsidR="001C08CF" w:rsidP="5730555C" w:rsidRDefault="001C08CF" w14:paraId="5630AD66" w14:textId="77777777">
            <w:pPr>
              <w:rPr>
                <w:rFonts w:ascii="Twinkl" w:hAnsi="Twinkl" w:eastAsia="Twinkl" w:cs="Twinkl"/>
              </w:rPr>
            </w:pPr>
          </w:p>
          <w:p w:rsidR="00A718CE" w:rsidP="5730555C" w:rsidRDefault="00A718CE" w14:paraId="1C587889" w14:textId="77777777">
            <w:pPr>
              <w:pStyle w:val="ListParagraph"/>
              <w:numPr>
                <w:ilvl w:val="0"/>
                <w:numId w:val="8"/>
              </w:numPr>
              <w:rPr>
                <w:rFonts w:ascii="Twinkl" w:hAnsi="Twinkl" w:eastAsia="Twinkl" w:cs="Twinkl"/>
              </w:rPr>
            </w:pPr>
            <w:r w:rsidRPr="5730555C">
              <w:rPr>
                <w:rFonts w:ascii="Twinkl" w:hAnsi="Twinkl" w:eastAsia="Twinkl" w:cs="Twinkl"/>
              </w:rPr>
              <w:t xml:space="preserve">Children will know number facts such as doubles and number bonds to 5 and 10 </w:t>
            </w:r>
          </w:p>
          <w:p w:rsidRPr="00655B45" w:rsidR="00655B45" w:rsidP="5730555C" w:rsidRDefault="00655B45" w14:paraId="61829076" w14:textId="77777777">
            <w:pPr>
              <w:pStyle w:val="ListParagraph"/>
              <w:rPr>
                <w:rFonts w:ascii="Twinkl" w:hAnsi="Twinkl" w:eastAsia="Twinkl" w:cs="Twinkl"/>
              </w:rPr>
            </w:pPr>
          </w:p>
          <w:p w:rsidR="00655B45" w:rsidP="5730555C" w:rsidRDefault="00655B45" w14:paraId="62F2541F" w14:textId="77777777">
            <w:pPr>
              <w:pStyle w:val="ListParagraph"/>
              <w:numPr>
                <w:ilvl w:val="0"/>
                <w:numId w:val="8"/>
              </w:numPr>
              <w:rPr>
                <w:rFonts w:ascii="Twinkl" w:hAnsi="Twinkl" w:eastAsia="Twinkl" w:cs="Twinkl"/>
              </w:rPr>
            </w:pPr>
            <w:r w:rsidRPr="5730555C">
              <w:rPr>
                <w:rFonts w:ascii="Twinkl" w:hAnsi="Twinkl" w:eastAsia="Twinkl" w:cs="Twinkl"/>
              </w:rPr>
              <w:t>To know odd and even numbers.</w:t>
            </w:r>
          </w:p>
          <w:p w:rsidRPr="00655B45" w:rsidR="00655B45" w:rsidP="5730555C" w:rsidRDefault="00655B45" w14:paraId="2BA226A1" w14:textId="77777777">
            <w:pPr>
              <w:pStyle w:val="ListParagraph"/>
              <w:rPr>
                <w:rFonts w:ascii="Twinkl" w:hAnsi="Twinkl" w:eastAsia="Twinkl" w:cs="Twinkl"/>
              </w:rPr>
            </w:pPr>
          </w:p>
          <w:p w:rsidRPr="00655B45" w:rsidR="001C08CF" w:rsidP="5730555C" w:rsidRDefault="00655B45" w14:paraId="273736D1" w14:textId="77777777">
            <w:pPr>
              <w:pStyle w:val="ListParagraph"/>
              <w:numPr>
                <w:ilvl w:val="0"/>
                <w:numId w:val="8"/>
              </w:numPr>
              <w:rPr>
                <w:rFonts w:ascii="Twinkl" w:hAnsi="Twinkl" w:eastAsia="Twinkl" w:cs="Twinkl"/>
              </w:rPr>
            </w:pPr>
            <w:r w:rsidRPr="5730555C">
              <w:rPr>
                <w:rFonts w:ascii="Twinkl" w:hAnsi="Twinkl" w:eastAsia="Twinkl" w:cs="Twinkl"/>
              </w:rPr>
              <w:t>Count on and back within 10.</w:t>
            </w:r>
          </w:p>
          <w:p w:rsidRPr="001C08CF" w:rsidR="001C08CF" w:rsidP="5730555C" w:rsidRDefault="001C08CF" w14:paraId="17AD93B2" w14:textId="77777777">
            <w:pPr>
              <w:rPr>
                <w:rFonts w:ascii="Twinkl" w:hAnsi="Twinkl" w:eastAsia="Twinkl" w:cs="Twinkl"/>
              </w:rPr>
            </w:pPr>
          </w:p>
          <w:p w:rsidRPr="00FC3D45" w:rsidR="001C08CF" w:rsidP="5730555C" w:rsidRDefault="00655B45" w14:paraId="28DBD7F3" w14:textId="77777777">
            <w:pPr>
              <w:pStyle w:val="ListParagraph"/>
              <w:numPr>
                <w:ilvl w:val="0"/>
                <w:numId w:val="8"/>
              </w:numPr>
              <w:rPr>
                <w:rFonts w:ascii="Twinkl" w:hAnsi="Twinkl" w:eastAsia="Twinkl" w:cs="Twinkl"/>
              </w:rPr>
            </w:pPr>
            <w:r w:rsidRPr="5730555C">
              <w:rPr>
                <w:rFonts w:ascii="Twinkl" w:hAnsi="Twinkl" w:eastAsia="Twinkl" w:cs="Twinkl"/>
              </w:rPr>
              <w:t xml:space="preserve">To count beyond 20. </w:t>
            </w:r>
          </w:p>
          <w:p w:rsidRPr="001C08CF" w:rsidR="001C08CF" w:rsidP="5730555C" w:rsidRDefault="001C08CF" w14:paraId="0DE4B5B7" w14:textId="77777777">
            <w:pPr>
              <w:rPr>
                <w:rFonts w:ascii="Twinkl" w:hAnsi="Twinkl" w:eastAsia="Twinkl" w:cs="Twinkl"/>
              </w:rPr>
            </w:pPr>
          </w:p>
          <w:p w:rsidR="001C08CF" w:rsidP="5730555C" w:rsidRDefault="00655B45" w14:paraId="3FEB8ACA" w14:textId="77777777">
            <w:pPr>
              <w:pStyle w:val="ListParagraph"/>
              <w:numPr>
                <w:ilvl w:val="0"/>
                <w:numId w:val="8"/>
              </w:numPr>
              <w:rPr>
                <w:rFonts w:ascii="Twinkl" w:hAnsi="Twinkl" w:eastAsia="Twinkl" w:cs="Twinkl"/>
              </w:rPr>
            </w:pPr>
            <w:r w:rsidRPr="5730555C">
              <w:rPr>
                <w:rFonts w:ascii="Twinkl" w:hAnsi="Twinkl" w:eastAsia="Twinkl" w:cs="Twinkl"/>
              </w:rPr>
              <w:t>Compare quantities using the vocabulary greater than, less than</w:t>
            </w:r>
            <w:r w:rsidRPr="5730555C" w:rsidR="001C08CF">
              <w:rPr>
                <w:rFonts w:ascii="Twinkl" w:hAnsi="Twinkl" w:eastAsia="Twinkl" w:cs="Twinkl"/>
              </w:rPr>
              <w:t>.</w:t>
            </w:r>
          </w:p>
          <w:p w:rsidRPr="00655B45" w:rsidR="00655B45" w:rsidP="5730555C" w:rsidRDefault="00655B45" w14:paraId="66204FF1" w14:textId="77777777">
            <w:pPr>
              <w:pStyle w:val="ListParagraph"/>
              <w:rPr>
                <w:rFonts w:ascii="Twinkl" w:hAnsi="Twinkl" w:eastAsia="Twinkl" w:cs="Twinkl"/>
              </w:rPr>
            </w:pPr>
          </w:p>
          <w:p w:rsidRPr="00FC3D45" w:rsidR="00655B45" w:rsidP="5730555C" w:rsidRDefault="00655B45" w14:paraId="3538BC5D" w14:textId="77777777">
            <w:pPr>
              <w:pStyle w:val="ListParagraph"/>
              <w:numPr>
                <w:ilvl w:val="0"/>
                <w:numId w:val="8"/>
              </w:numPr>
              <w:rPr>
                <w:rFonts w:ascii="Twinkl" w:hAnsi="Twinkl" w:eastAsia="Twinkl" w:cs="Twinkl"/>
              </w:rPr>
            </w:pPr>
            <w:r w:rsidRPr="5730555C">
              <w:rPr>
                <w:rFonts w:ascii="Twinkl" w:hAnsi="Twinkl" w:eastAsia="Twinkl" w:cs="Twinkl"/>
              </w:rPr>
              <w:t xml:space="preserve">To sort, looking at similarities and differences. </w:t>
            </w:r>
          </w:p>
          <w:p w:rsidRPr="001C08CF" w:rsidR="001C08CF" w:rsidP="5730555C" w:rsidRDefault="001C08CF" w14:paraId="2DBF0D7D" w14:textId="77777777">
            <w:pPr>
              <w:rPr>
                <w:rFonts w:ascii="Twinkl" w:hAnsi="Twinkl" w:eastAsia="Twinkl" w:cs="Twinkl"/>
              </w:rPr>
            </w:pPr>
          </w:p>
          <w:p w:rsidR="005F7D17" w:rsidP="5730555C" w:rsidRDefault="005F7D17" w14:paraId="6B62F1B3" w14:textId="77777777">
            <w:pPr>
              <w:rPr>
                <w:rFonts w:ascii="Twinkl" w:hAnsi="Twinkl" w:eastAsia="Twinkl" w:cs="Twinkl"/>
              </w:rPr>
            </w:pPr>
          </w:p>
          <w:p w:rsidR="005F7D17" w:rsidP="5730555C" w:rsidRDefault="005F7D17" w14:paraId="02F2C34E" w14:textId="77777777">
            <w:pPr>
              <w:rPr>
                <w:rFonts w:ascii="Twinkl" w:hAnsi="Twinkl" w:eastAsia="Twinkl" w:cs="Twinkl"/>
              </w:rPr>
            </w:pPr>
          </w:p>
          <w:p w:rsidR="005F7D17" w:rsidP="5730555C" w:rsidRDefault="005F7D17" w14:paraId="680A4E5D" w14:textId="77777777">
            <w:pPr>
              <w:rPr>
                <w:rFonts w:ascii="Twinkl" w:hAnsi="Twinkl" w:eastAsia="Twinkl" w:cs="Twinkl"/>
              </w:rPr>
            </w:pPr>
          </w:p>
          <w:p w:rsidR="005F7D17" w:rsidP="5730555C" w:rsidRDefault="005F7D17" w14:paraId="19219836" w14:textId="77777777">
            <w:pPr>
              <w:rPr>
                <w:rFonts w:ascii="Twinkl" w:hAnsi="Twinkl" w:eastAsia="Twinkl" w:cs="Twinkl"/>
              </w:rPr>
            </w:pPr>
          </w:p>
          <w:p w:rsidRPr="009E1715" w:rsidR="005F7D17" w:rsidP="5730555C" w:rsidRDefault="005F7D17" w14:paraId="296FEF7D" w14:textId="77777777">
            <w:pPr>
              <w:rPr>
                <w:rFonts w:ascii="Twinkl" w:hAnsi="Twinkl" w:eastAsia="Twinkl" w:cs="Twinkl"/>
              </w:rPr>
            </w:pPr>
          </w:p>
        </w:tc>
      </w:tr>
      <w:tr w:rsidRPr="009E1715" w:rsidR="00B6468A" w:rsidTr="282205F6" w14:paraId="2DE29296" w14:textId="77777777">
        <w:tc>
          <w:tcPr>
            <w:tcW w:w="3847" w:type="dxa"/>
            <w:tcMar/>
          </w:tcPr>
          <w:p w:rsidRPr="009E1715" w:rsidR="00B6468A" w:rsidP="5730555C" w:rsidRDefault="00B6468A" w14:paraId="63194580" w14:textId="77777777">
            <w:pPr>
              <w:rPr>
                <w:rFonts w:ascii="Twinkl" w:hAnsi="Twinkl" w:eastAsia="Twinkl" w:cs="Twinkl"/>
              </w:rPr>
            </w:pPr>
            <w:r w:rsidRPr="5730555C">
              <w:rPr>
                <w:rFonts w:ascii="Twinkl" w:hAnsi="Twinkl" w:eastAsia="Twinkl" w:cs="Twinkl"/>
                <w:b/>
                <w:bCs/>
                <w:sz w:val="28"/>
                <w:szCs w:val="28"/>
              </w:rPr>
              <w:t>Understanding the World</w:t>
            </w:r>
            <w:r w:rsidRPr="5730555C">
              <w:rPr>
                <w:rFonts w:ascii="Twinkl" w:hAnsi="Twinkl" w:eastAsia="Twinkl" w:cs="Twinkl"/>
              </w:rPr>
              <w:t xml:space="preserve"> 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3847" w:type="dxa"/>
            <w:tcMar/>
          </w:tcPr>
          <w:p w:rsidR="00B6468A" w:rsidP="5730555C" w:rsidRDefault="00B6468A" w14:paraId="493695A6" w14:textId="41C06316">
            <w:pPr>
              <w:rPr>
                <w:rFonts w:ascii="Twinkl" w:hAnsi="Twinkl" w:eastAsia="Twinkl" w:cs="Twinkl"/>
              </w:rPr>
            </w:pPr>
            <w:r w:rsidRPr="5730555C">
              <w:rPr>
                <w:rFonts w:ascii="Twinkl" w:hAnsi="Twinkl" w:eastAsia="Twinkl" w:cs="Twinkl"/>
              </w:rPr>
              <w:t>*Talk about members of their immediate family and community.</w:t>
            </w:r>
          </w:p>
          <w:p w:rsidR="00B6468A" w:rsidP="5730555C" w:rsidRDefault="00B6468A" w14:paraId="52446CAE" w14:textId="77777777">
            <w:pPr>
              <w:rPr>
                <w:rFonts w:ascii="Twinkl" w:hAnsi="Twinkl" w:eastAsia="Twinkl" w:cs="Twinkl"/>
              </w:rPr>
            </w:pPr>
            <w:r w:rsidRPr="5730555C">
              <w:rPr>
                <w:rFonts w:ascii="Twinkl" w:hAnsi="Twinkl" w:eastAsia="Twinkl" w:cs="Twinkl"/>
              </w:rPr>
              <w:t>*Name and describe people who are familiar to them.</w:t>
            </w:r>
          </w:p>
          <w:p w:rsidR="00B6468A" w:rsidP="5730555C" w:rsidRDefault="00B6468A" w14:paraId="7ABBFA75" w14:textId="77777777">
            <w:pPr>
              <w:rPr>
                <w:rFonts w:ascii="Twinkl" w:hAnsi="Twinkl" w:eastAsia="Twinkl" w:cs="Twinkl"/>
              </w:rPr>
            </w:pPr>
            <w:r w:rsidRPr="5730555C">
              <w:rPr>
                <w:rFonts w:ascii="Twinkl" w:hAnsi="Twinkl" w:eastAsia="Twinkl" w:cs="Twinkl"/>
              </w:rPr>
              <w:t>*Comment on images of familiar situations in the past.</w:t>
            </w:r>
          </w:p>
          <w:p w:rsidR="00B6468A" w:rsidP="5730555C" w:rsidRDefault="00B6468A" w14:paraId="254E336A" w14:textId="77777777">
            <w:pPr>
              <w:rPr>
                <w:rFonts w:ascii="Twinkl" w:hAnsi="Twinkl" w:eastAsia="Twinkl" w:cs="Twinkl"/>
              </w:rPr>
            </w:pPr>
            <w:r w:rsidRPr="5730555C">
              <w:rPr>
                <w:rFonts w:ascii="Twinkl" w:hAnsi="Twinkl" w:eastAsia="Twinkl" w:cs="Twinkl"/>
              </w:rPr>
              <w:t>*Compare and contrast characters from stories, including figures from the past.</w:t>
            </w:r>
          </w:p>
          <w:p w:rsidR="00B6468A" w:rsidP="5730555C" w:rsidRDefault="00B6468A" w14:paraId="22353372" w14:textId="77777777">
            <w:pPr>
              <w:rPr>
                <w:rFonts w:ascii="Twinkl" w:hAnsi="Twinkl" w:eastAsia="Twinkl" w:cs="Twinkl"/>
              </w:rPr>
            </w:pPr>
            <w:r w:rsidRPr="5730555C">
              <w:rPr>
                <w:rFonts w:ascii="Twinkl" w:hAnsi="Twinkl" w:eastAsia="Twinkl" w:cs="Twinkl"/>
              </w:rPr>
              <w:t>*Draw information from a simple map.</w:t>
            </w:r>
          </w:p>
          <w:p w:rsidR="00B6468A" w:rsidP="5730555C" w:rsidRDefault="00B6468A" w14:paraId="425F005A" w14:textId="77777777">
            <w:pPr>
              <w:rPr>
                <w:rFonts w:ascii="Twinkl" w:hAnsi="Twinkl" w:eastAsia="Twinkl" w:cs="Twinkl"/>
              </w:rPr>
            </w:pPr>
            <w:r w:rsidRPr="5730555C">
              <w:rPr>
                <w:rFonts w:ascii="Twinkl" w:hAnsi="Twinkl" w:eastAsia="Twinkl" w:cs="Twinkl"/>
              </w:rPr>
              <w:t>*Understand that some places are special to members of their community.</w:t>
            </w:r>
          </w:p>
          <w:p w:rsidR="00B6468A" w:rsidP="5730555C" w:rsidRDefault="00B6468A" w14:paraId="51C1B6C5" w14:textId="77777777">
            <w:pPr>
              <w:rPr>
                <w:rFonts w:ascii="Twinkl" w:hAnsi="Twinkl" w:eastAsia="Twinkl" w:cs="Twinkl"/>
              </w:rPr>
            </w:pPr>
            <w:r w:rsidRPr="5730555C">
              <w:rPr>
                <w:rFonts w:ascii="Twinkl" w:hAnsi="Twinkl" w:eastAsia="Twinkl" w:cs="Twinkl"/>
              </w:rPr>
              <w:t>*Recognise that people have different beliefs and celebrate special times in different ways.</w:t>
            </w:r>
          </w:p>
          <w:p w:rsidR="00B6468A" w:rsidP="5730555C" w:rsidRDefault="00B6468A" w14:paraId="161C542C" w14:textId="77777777">
            <w:pPr>
              <w:rPr>
                <w:rFonts w:ascii="Twinkl" w:hAnsi="Twinkl" w:eastAsia="Twinkl" w:cs="Twinkl"/>
              </w:rPr>
            </w:pPr>
            <w:r w:rsidRPr="5730555C">
              <w:rPr>
                <w:rFonts w:ascii="Twinkl" w:hAnsi="Twinkl" w:eastAsia="Twinkl" w:cs="Twinkl"/>
              </w:rPr>
              <w:t>*Recognise some similarities and differences between life in this country and life in other countries.</w:t>
            </w:r>
          </w:p>
          <w:p w:rsidR="00B6468A" w:rsidP="5730555C" w:rsidRDefault="00B6468A" w14:paraId="59316D37" w14:textId="77777777">
            <w:pPr>
              <w:rPr>
                <w:rFonts w:ascii="Twinkl" w:hAnsi="Twinkl" w:eastAsia="Twinkl" w:cs="Twinkl"/>
              </w:rPr>
            </w:pPr>
            <w:r w:rsidRPr="5730555C">
              <w:rPr>
                <w:rFonts w:ascii="Twinkl" w:hAnsi="Twinkl" w:eastAsia="Twinkl" w:cs="Twinkl"/>
              </w:rPr>
              <w:t>*Explore the natural world around them.</w:t>
            </w:r>
          </w:p>
          <w:p w:rsidR="00B6468A" w:rsidP="5730555C" w:rsidRDefault="00B6468A" w14:paraId="09681938" w14:textId="77777777">
            <w:pPr>
              <w:rPr>
                <w:rFonts w:ascii="Twinkl" w:hAnsi="Twinkl" w:eastAsia="Twinkl" w:cs="Twinkl"/>
              </w:rPr>
            </w:pPr>
            <w:r w:rsidRPr="5730555C">
              <w:rPr>
                <w:rFonts w:ascii="Twinkl" w:hAnsi="Twinkl" w:eastAsia="Twinkl" w:cs="Twinkl"/>
              </w:rPr>
              <w:t>*Describe what they see, hear and feel whilst outside.</w:t>
            </w:r>
          </w:p>
          <w:p w:rsidR="00B6468A" w:rsidP="5730555C" w:rsidRDefault="00B6468A" w14:paraId="63DAB7CB" w14:textId="77777777">
            <w:pPr>
              <w:rPr>
                <w:rFonts w:ascii="Twinkl" w:hAnsi="Twinkl" w:eastAsia="Twinkl" w:cs="Twinkl"/>
              </w:rPr>
            </w:pPr>
            <w:r w:rsidRPr="5730555C">
              <w:rPr>
                <w:rFonts w:ascii="Twinkl" w:hAnsi="Twinkl" w:eastAsia="Twinkl" w:cs="Twinkl"/>
              </w:rPr>
              <w:t>*Recognise some environments that are different from the one in which they live.</w:t>
            </w:r>
          </w:p>
          <w:p w:rsidR="00B6468A" w:rsidP="5730555C" w:rsidRDefault="00B6468A" w14:paraId="18976D96" w14:textId="77777777">
            <w:pPr>
              <w:rPr>
                <w:rFonts w:ascii="Twinkl" w:hAnsi="Twinkl" w:eastAsia="Twinkl" w:cs="Twinkl"/>
              </w:rPr>
            </w:pPr>
            <w:r w:rsidRPr="5730555C">
              <w:rPr>
                <w:rFonts w:ascii="Twinkl" w:hAnsi="Twinkl" w:eastAsia="Twinkl" w:cs="Twinkl"/>
              </w:rPr>
              <w:t>*Understand the effect of changing seasons on the natural world around them.</w:t>
            </w:r>
          </w:p>
          <w:p w:rsidRPr="009E1715" w:rsidR="00B6468A" w:rsidP="5730555C" w:rsidRDefault="00B6468A" w14:paraId="769D0D3C" w14:textId="77777777">
            <w:pPr>
              <w:rPr>
                <w:rFonts w:ascii="Twinkl" w:hAnsi="Twinkl" w:eastAsia="Twinkl" w:cs="Twinkl"/>
              </w:rPr>
            </w:pPr>
          </w:p>
        </w:tc>
        <w:tc>
          <w:tcPr>
            <w:tcW w:w="3847" w:type="dxa"/>
            <w:tcMar/>
          </w:tcPr>
          <w:p w:rsidRPr="001C08CF" w:rsidR="00B6468A" w:rsidP="5730555C" w:rsidRDefault="00B6468A" w14:paraId="15760874" w14:textId="77777777">
            <w:pPr>
              <w:rPr>
                <w:rFonts w:ascii="Twinkl" w:hAnsi="Twinkl" w:eastAsia="Twinkl" w:cs="Twinkl"/>
                <w:b/>
                <w:bCs/>
                <w:sz w:val="20"/>
                <w:szCs w:val="20"/>
                <w:lang w:val="en-US"/>
              </w:rPr>
            </w:pPr>
            <w:r w:rsidRPr="5730555C">
              <w:rPr>
                <w:rFonts w:ascii="Twinkl" w:hAnsi="Twinkl" w:eastAsia="Twinkl" w:cs="Twinkl"/>
                <w:b/>
                <w:bCs/>
                <w:sz w:val="20"/>
                <w:szCs w:val="20"/>
                <w:lang w:val="en-US"/>
              </w:rPr>
              <w:t xml:space="preserve">#14 See the Stars </w:t>
            </w:r>
          </w:p>
          <w:p w:rsidR="00B6468A" w:rsidP="5F11A9DA" w:rsidRDefault="00B6468A" w14:paraId="52859AC4" w14:textId="77777777">
            <w:pPr>
              <w:rPr>
                <w:rFonts w:ascii="Twinkl" w:hAnsi="Twinkl" w:eastAsia="Twinkl" w:cs="Twinkl"/>
                <w:sz w:val="20"/>
                <w:szCs w:val="20"/>
              </w:rPr>
            </w:pPr>
            <w:r w:rsidRPr="5F11A9DA">
              <w:rPr>
                <w:rFonts w:ascii="Twinkl" w:hAnsi="Twinkl" w:eastAsia="Twinkl" w:cs="Twinkl"/>
                <w:sz w:val="20"/>
                <w:szCs w:val="20"/>
              </w:rPr>
              <w:t xml:space="preserve">Children to engage in open-ended activities to provide opportunities for children to investigate, raise questions and seek answers. Conversations and shared thinking to build on children’s knowledge and ideas of the natural world, the night sky and outer space!  </w:t>
            </w:r>
          </w:p>
          <w:p w:rsidRPr="001C08CF" w:rsidR="0064421E" w:rsidP="5730555C" w:rsidRDefault="0064421E" w14:paraId="48E0F05C"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 xml:space="preserve">#40 Happy History </w:t>
            </w:r>
          </w:p>
          <w:p w:rsidR="0064421E" w:rsidP="5F11A9DA" w:rsidRDefault="0064421E" w14:paraId="55D47DC4" w14:textId="77777777">
            <w:pPr>
              <w:rPr>
                <w:rFonts w:ascii="Twinkl" w:hAnsi="Twinkl" w:eastAsia="Twinkl" w:cs="Twinkl"/>
                <w:sz w:val="24"/>
                <w:szCs w:val="24"/>
              </w:rPr>
            </w:pPr>
            <w:r w:rsidRPr="5F11A9DA">
              <w:rPr>
                <w:rFonts w:ascii="Twinkl" w:hAnsi="Twinkl" w:eastAsia="Twinkl" w:cs="Twinkl"/>
                <w:sz w:val="20"/>
                <w:szCs w:val="20"/>
              </w:rPr>
              <w:t xml:space="preserve">Using technology and library visits to discover interesting facts and information from the past and in the present.  </w:t>
            </w:r>
          </w:p>
          <w:p w:rsidRPr="001C08CF" w:rsidR="0064421E" w:rsidP="5730555C" w:rsidRDefault="0064421E" w14:paraId="7FB655A9" w14:textId="77777777">
            <w:pPr>
              <w:rPr>
                <w:rFonts w:ascii="Twinkl" w:hAnsi="Twinkl" w:eastAsia="Twinkl" w:cs="Twinkl"/>
                <w:b/>
                <w:bCs/>
              </w:rPr>
            </w:pPr>
            <w:r w:rsidRPr="5730555C">
              <w:rPr>
                <w:rFonts w:ascii="Twinkl" w:hAnsi="Twinkl" w:eastAsia="Twinkl" w:cs="Twinkl"/>
                <w:b/>
                <w:bCs/>
              </w:rPr>
              <w:t xml:space="preserve">#34 Woodland wondering </w:t>
            </w:r>
          </w:p>
          <w:p w:rsidR="0064421E" w:rsidP="5F11A9DA" w:rsidRDefault="0064421E" w14:paraId="1231BE67" w14:textId="3F080B8F">
            <w:pPr>
              <w:rPr>
                <w:rFonts w:ascii="Twinkl" w:hAnsi="Twinkl" w:eastAsia="Twinkl" w:cs="Twinkl"/>
                <w:lang w:val="en-US"/>
              </w:rPr>
            </w:pPr>
            <w:r w:rsidRPr="5F11A9DA">
              <w:rPr>
                <w:rFonts w:ascii="Twinkl" w:hAnsi="Twinkl" w:eastAsia="Twinkl" w:cs="Twinkl"/>
              </w:rPr>
              <w:t xml:space="preserve">Links to Harvest festival, visiting the church. Developing new vocabulary. </w:t>
            </w:r>
          </w:p>
          <w:p w:rsidRPr="001C08CF" w:rsidR="0064421E" w:rsidP="5730555C" w:rsidRDefault="0064421E" w14:paraId="3A7CDA0D"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#23 See it Live!</w:t>
            </w:r>
          </w:p>
          <w:p w:rsidR="0064421E" w:rsidP="5730555C" w:rsidRDefault="0064421E" w14:paraId="3474F367"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Visit to a Norfolk Theatre to see a Pantomime!! </w:t>
            </w:r>
          </w:p>
          <w:p w:rsidRPr="001C08CF" w:rsidR="003A1568" w:rsidP="5730555C" w:rsidRDefault="003A1568" w14:paraId="22B5470D"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#43 High Five</w:t>
            </w:r>
          </w:p>
          <w:p w:rsidR="003A1568" w:rsidP="5730555C" w:rsidRDefault="003A1568" w14:paraId="6EF02228"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High Five Someone who works in uniform and helps us! Let’s say thank you to the doctors, nurses, paramedics, police, firefighters, dentists and all the amazing people in world who help us! </w:t>
            </w:r>
          </w:p>
          <w:p w:rsidRPr="001C08CF" w:rsidR="0064421E" w:rsidP="5730555C" w:rsidRDefault="0064421E" w14:paraId="2441DE46"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#12 Brrrr…Explore the Cold!</w:t>
            </w:r>
          </w:p>
          <w:p w:rsidR="0064421E" w:rsidP="5730555C" w:rsidRDefault="0064421E" w14:paraId="001329C2" w14:textId="77777777">
            <w:pPr>
              <w:rPr>
                <w:rFonts w:ascii="Twinkl" w:hAnsi="Twinkl" w:eastAsia="Twinkl" w:cs="Twinkl"/>
                <w:sz w:val="20"/>
                <w:szCs w:val="20"/>
                <w:lang w:val="en-US"/>
              </w:rPr>
            </w:pPr>
            <w:r w:rsidRPr="5730555C">
              <w:rPr>
                <w:rFonts w:ascii="Twinkl" w:hAnsi="Twinkl" w:eastAsia="Twinkl" w:cs="Twinkl"/>
                <w:sz w:val="20"/>
                <w:szCs w:val="20"/>
                <w:lang w:val="en-US"/>
              </w:rPr>
              <w:t>Exploring the outside environment and experiencing cold weather. Playing with snow and ice to expand knowledge and understanding of the world around them and the processes of change in the natural world.</w:t>
            </w:r>
          </w:p>
          <w:p w:rsidR="0064421E" w:rsidP="5730555C" w:rsidRDefault="0064421E" w14:paraId="0CCD50A9" w14:textId="77777777">
            <w:pPr>
              <w:rPr>
                <w:rFonts w:ascii="Twinkl" w:hAnsi="Twinkl" w:eastAsia="Twinkl" w:cs="Twinkl"/>
                <w:sz w:val="20"/>
                <w:szCs w:val="20"/>
                <w:lang w:val="en-US"/>
              </w:rPr>
            </w:pPr>
            <w:r w:rsidRPr="5730555C">
              <w:rPr>
                <w:rFonts w:ascii="Twinkl" w:hAnsi="Twinkl" w:eastAsia="Twinkl" w:cs="Twinkl"/>
                <w:sz w:val="20"/>
                <w:szCs w:val="20"/>
                <w:lang w:val="en-US"/>
              </w:rPr>
              <w:t>Take part in a range of science experiments using water/ice.</w:t>
            </w:r>
          </w:p>
          <w:p w:rsidRPr="001C08CF" w:rsidR="0064421E" w:rsidP="5730555C" w:rsidRDefault="0064421E" w14:paraId="52934044" w14:textId="77777777">
            <w:pPr>
              <w:rPr>
                <w:rFonts w:ascii="Twinkl" w:hAnsi="Twinkl" w:eastAsia="Twinkl" w:cs="Twinkl"/>
                <w:b/>
                <w:bCs/>
              </w:rPr>
            </w:pPr>
            <w:r w:rsidRPr="5730555C">
              <w:rPr>
                <w:rFonts w:ascii="Twinkl" w:hAnsi="Twinkl" w:eastAsia="Twinkl" w:cs="Twinkl"/>
                <w:b/>
                <w:bCs/>
              </w:rPr>
              <w:t xml:space="preserve">#17 Hocus Pocus Potions </w:t>
            </w:r>
          </w:p>
          <w:p w:rsidR="0064421E" w:rsidP="5730555C" w:rsidRDefault="0064421E" w14:paraId="0FBDDDEE"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Time to explore and experiment with mixing potions and recipes encouraging imagination </w:t>
            </w:r>
          </w:p>
          <w:p w:rsidRPr="001C08CF" w:rsidR="00C25C20" w:rsidP="5730555C" w:rsidRDefault="00C25C20" w14:paraId="1F221959"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#22 My Secret Treasures</w:t>
            </w:r>
          </w:p>
          <w:p w:rsidR="00C25C20" w:rsidP="5730555C" w:rsidRDefault="00C25C20" w14:paraId="1753DC69"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Making a 3D Treasure Box and exploring school grounds for their very own Treasures! </w:t>
            </w:r>
          </w:p>
          <w:p w:rsidRPr="001C08CF" w:rsidR="003A1568" w:rsidP="5730555C" w:rsidRDefault="003A1568" w14:paraId="0FBA59D0"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#29 Pitter Patter</w:t>
            </w:r>
          </w:p>
          <w:p w:rsidR="003A1568" w:rsidP="5730555C" w:rsidRDefault="003A1568" w14:paraId="0B6EEA1C" w14:textId="3C697C6F">
            <w:pPr>
              <w:rPr>
                <w:rFonts w:ascii="Twinkl" w:hAnsi="Twinkl" w:eastAsia="Twinkl" w:cs="Twinkl"/>
                <w:sz w:val="20"/>
                <w:szCs w:val="20"/>
                <w:lang w:val="en-US"/>
              </w:rPr>
            </w:pPr>
            <w:r w:rsidRPr="5F11A9DA">
              <w:rPr>
                <w:rFonts w:ascii="Twinkl" w:hAnsi="Twinkl" w:eastAsia="Twinkl" w:cs="Twinkl"/>
                <w:sz w:val="20"/>
                <w:szCs w:val="20"/>
                <w:lang w:val="en-US"/>
              </w:rPr>
              <w:t xml:space="preserve">Having fun in the rain! Children </w:t>
            </w:r>
            <w:r w:rsidRPr="5F11A9DA" w:rsidR="1E03B1C7">
              <w:rPr>
                <w:rFonts w:ascii="Twinkl" w:hAnsi="Twinkl" w:eastAsia="Twinkl" w:cs="Twinkl"/>
                <w:sz w:val="20"/>
                <w:szCs w:val="20"/>
                <w:lang w:val="en-US"/>
              </w:rPr>
              <w:t>explore</w:t>
            </w:r>
            <w:r w:rsidRPr="5F11A9DA">
              <w:rPr>
                <w:rFonts w:ascii="Twinkl" w:hAnsi="Twinkl" w:eastAsia="Twinkl" w:cs="Twinkl"/>
                <w:sz w:val="20"/>
                <w:szCs w:val="20"/>
                <w:lang w:val="en-US"/>
              </w:rPr>
              <w:t xml:space="preserve"> the outside environment during/ after wet and rainy weather. Children to enjoy jumping, splashing and dancing in the rain! </w:t>
            </w:r>
          </w:p>
          <w:p w:rsidRPr="001C08CF" w:rsidR="003A1568" w:rsidP="5730555C" w:rsidRDefault="003A1568" w14:paraId="350D75B4"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#41 Water Feature</w:t>
            </w:r>
          </w:p>
          <w:p w:rsidR="003A1568" w:rsidP="5730555C" w:rsidRDefault="003A1568" w14:paraId="7FB0BE36" w14:textId="77777777">
            <w:pPr>
              <w:rPr>
                <w:rFonts w:ascii="Twinkl" w:hAnsi="Twinkl" w:eastAsia="Twinkl" w:cs="Twinkl"/>
                <w:sz w:val="20"/>
                <w:szCs w:val="20"/>
                <w:lang w:val="en-US"/>
              </w:rPr>
            </w:pPr>
            <w:r w:rsidRPr="5730555C">
              <w:rPr>
                <w:rFonts w:ascii="Twinkl" w:hAnsi="Twinkl" w:eastAsia="Twinkl" w:cs="Twinkl"/>
                <w:sz w:val="20"/>
                <w:szCs w:val="20"/>
                <w:lang w:val="en-US"/>
              </w:rPr>
              <w:t>Children to visit local water ways- The River Ouse, Willows, Santon Downham? Our school wildlife area and pond. Ensure children are aware of the dangers when around water and the need to keep ourselves and others safe. Allow the children to explore the waters surroundings to develop their knowledge and understanding.</w:t>
            </w:r>
          </w:p>
          <w:p w:rsidRPr="001C08CF" w:rsidR="003A1568" w:rsidP="5730555C" w:rsidRDefault="003A1568" w14:paraId="3BDFF6D7"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#19 Growing, Little People, Plants and Things</w:t>
            </w:r>
          </w:p>
          <w:p w:rsidR="003A1568" w:rsidP="5730555C" w:rsidRDefault="003A1568" w14:paraId="213A3C2C"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Time to rejuvenate the outdoor area with blossoming flowers and greenery!! Encourage the children to dig, pick and plant seeds and, watch them grow! </w:t>
            </w:r>
          </w:p>
          <w:p w:rsidRPr="001C08CF" w:rsidR="003A1568" w:rsidP="5730555C" w:rsidRDefault="003A1568" w14:paraId="3DCFEB26"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#50 Sea and Sand</w:t>
            </w:r>
          </w:p>
          <w:p w:rsidR="003A1568" w:rsidP="5730555C" w:rsidRDefault="003A1568" w14:paraId="6D18AB89" w14:textId="77777777">
            <w:pPr>
              <w:rPr>
                <w:rFonts w:ascii="Twinkl" w:hAnsi="Twinkl" w:eastAsia="Twinkl" w:cs="Twinkl"/>
                <w:sz w:val="20"/>
                <w:szCs w:val="20"/>
                <w:lang w:val="en-US"/>
              </w:rPr>
            </w:pPr>
            <w:r w:rsidRPr="5730555C">
              <w:rPr>
                <w:rFonts w:ascii="Twinkl" w:hAnsi="Twinkl" w:eastAsia="Twinkl" w:cs="Twinkl"/>
                <w:sz w:val="20"/>
                <w:szCs w:val="20"/>
                <w:lang w:val="en-US"/>
              </w:rPr>
              <w:t>Trip to a local seaside!</w:t>
            </w:r>
          </w:p>
          <w:p w:rsidR="00B26D79" w:rsidP="5730555C" w:rsidRDefault="00B26D79" w14:paraId="36FEB5B0" w14:textId="77777777">
            <w:pPr>
              <w:rPr>
                <w:rFonts w:ascii="Twinkl" w:hAnsi="Twinkl" w:eastAsia="Twinkl" w:cs="Twinkl"/>
                <w:sz w:val="20"/>
                <w:szCs w:val="20"/>
                <w:lang w:val="en-US"/>
              </w:rPr>
            </w:pPr>
          </w:p>
          <w:p w:rsidR="00B26D79" w:rsidP="5730555C" w:rsidRDefault="00B26D79" w14:paraId="477C4AFF" w14:textId="77777777">
            <w:pPr>
              <w:rPr>
                <w:rFonts w:ascii="Twinkl" w:hAnsi="Twinkl" w:eastAsia="Twinkl" w:cs="Twinkl"/>
                <w:sz w:val="20"/>
                <w:szCs w:val="20"/>
                <w:lang w:val="en-US"/>
              </w:rPr>
            </w:pPr>
            <w:r w:rsidRPr="5730555C">
              <w:rPr>
                <w:rFonts w:ascii="Twinkl" w:hAnsi="Twinkl" w:eastAsia="Twinkl" w:cs="Twinkl"/>
                <w:sz w:val="20"/>
                <w:szCs w:val="20"/>
                <w:lang w:val="en-US"/>
              </w:rPr>
              <w:t>Computing</w:t>
            </w:r>
          </w:p>
          <w:p w:rsidR="00B26D79" w:rsidP="5730555C" w:rsidRDefault="00BE0026" w14:paraId="14614536" w14:textId="77777777">
            <w:pPr>
              <w:pStyle w:val="ListParagraph"/>
              <w:numPr>
                <w:ilvl w:val="0"/>
                <w:numId w:val="17"/>
              </w:numPr>
              <w:rPr>
                <w:rFonts w:ascii="Twinkl" w:hAnsi="Twinkl" w:eastAsia="Twinkl" w:cs="Twinkl"/>
                <w:sz w:val="20"/>
                <w:szCs w:val="20"/>
                <w:lang w:val="en-US"/>
              </w:rPr>
            </w:pPr>
            <w:r w:rsidRPr="5730555C">
              <w:rPr>
                <w:rFonts w:ascii="Twinkl" w:hAnsi="Twinkl" w:eastAsia="Twinkl" w:cs="Twinkl"/>
                <w:sz w:val="20"/>
                <w:szCs w:val="20"/>
                <w:lang w:val="en-US"/>
              </w:rPr>
              <w:t>Discovering technology</w:t>
            </w:r>
          </w:p>
          <w:p w:rsidR="00BE0026" w:rsidP="5730555C" w:rsidRDefault="00BE0026" w14:paraId="3337EC5C" w14:textId="77777777">
            <w:pPr>
              <w:pStyle w:val="ListParagraph"/>
              <w:numPr>
                <w:ilvl w:val="0"/>
                <w:numId w:val="17"/>
              </w:numPr>
              <w:rPr>
                <w:rFonts w:ascii="Twinkl" w:hAnsi="Twinkl" w:eastAsia="Twinkl" w:cs="Twinkl"/>
                <w:sz w:val="20"/>
                <w:szCs w:val="20"/>
                <w:lang w:val="en-US"/>
              </w:rPr>
            </w:pPr>
            <w:r w:rsidRPr="5730555C">
              <w:rPr>
                <w:rFonts w:ascii="Twinkl" w:hAnsi="Twinkl" w:eastAsia="Twinkl" w:cs="Twinkl"/>
                <w:sz w:val="20"/>
                <w:szCs w:val="20"/>
                <w:lang w:val="en-US"/>
              </w:rPr>
              <w:t xml:space="preserve">Musical algorithms </w:t>
            </w:r>
          </w:p>
          <w:p w:rsidR="00BE0026" w:rsidP="5730555C" w:rsidRDefault="00BE0026" w14:paraId="0EF208F7" w14:textId="77777777">
            <w:pPr>
              <w:pStyle w:val="ListParagraph"/>
              <w:numPr>
                <w:ilvl w:val="0"/>
                <w:numId w:val="17"/>
              </w:numPr>
              <w:rPr>
                <w:rFonts w:ascii="Twinkl" w:hAnsi="Twinkl" w:eastAsia="Twinkl" w:cs="Twinkl"/>
                <w:sz w:val="20"/>
                <w:szCs w:val="20"/>
                <w:lang w:val="en-US"/>
              </w:rPr>
            </w:pPr>
            <w:r w:rsidRPr="5730555C">
              <w:rPr>
                <w:rFonts w:ascii="Twinkl" w:hAnsi="Twinkl" w:eastAsia="Twinkl" w:cs="Twinkl"/>
                <w:sz w:val="20"/>
                <w:szCs w:val="20"/>
                <w:lang w:val="en-US"/>
              </w:rPr>
              <w:t>Animal sorting</w:t>
            </w:r>
          </w:p>
          <w:p w:rsidRPr="00B26D79" w:rsidR="00BE0026" w:rsidP="5730555C" w:rsidRDefault="00BE0026" w14:paraId="558C582A" w14:textId="77777777">
            <w:pPr>
              <w:pStyle w:val="ListParagraph"/>
              <w:numPr>
                <w:ilvl w:val="0"/>
                <w:numId w:val="17"/>
              </w:numPr>
              <w:rPr>
                <w:rFonts w:ascii="Twinkl" w:hAnsi="Twinkl" w:eastAsia="Twinkl" w:cs="Twinkl"/>
                <w:sz w:val="20"/>
                <w:szCs w:val="20"/>
                <w:lang w:val="en-US"/>
              </w:rPr>
            </w:pPr>
            <w:r w:rsidRPr="5730555C">
              <w:rPr>
                <w:rFonts w:ascii="Twinkl" w:hAnsi="Twinkl" w:eastAsia="Twinkl" w:cs="Twinkl"/>
                <w:sz w:val="20"/>
                <w:szCs w:val="20"/>
                <w:lang w:val="en-US"/>
              </w:rPr>
              <w:t>Making a sandwich for Paddington</w:t>
            </w:r>
          </w:p>
        </w:tc>
        <w:tc>
          <w:tcPr>
            <w:tcW w:w="3847" w:type="dxa"/>
            <w:tcMar/>
          </w:tcPr>
          <w:p w:rsidR="00B6468A" w:rsidP="5730555C" w:rsidRDefault="00B6468A" w14:paraId="30D7AA69" w14:textId="77777777">
            <w:pPr>
              <w:rPr>
                <w:rFonts w:ascii="Twinkl" w:hAnsi="Twinkl" w:eastAsia="Twinkl" w:cs="Twinkl"/>
              </w:rPr>
            </w:pPr>
          </w:p>
          <w:p w:rsidR="00B6468A" w:rsidP="5730555C" w:rsidRDefault="00B6468A" w14:paraId="7196D064" w14:textId="77777777">
            <w:pPr>
              <w:rPr>
                <w:rFonts w:ascii="Twinkl" w:hAnsi="Twinkl" w:eastAsia="Twinkl" w:cs="Twinkl"/>
              </w:rPr>
            </w:pPr>
          </w:p>
          <w:p w:rsidR="00FC3D45" w:rsidP="5730555C" w:rsidRDefault="00655B45" w14:paraId="46ECA85B" w14:textId="77777777">
            <w:pPr>
              <w:pStyle w:val="ListParagraph"/>
              <w:numPr>
                <w:ilvl w:val="0"/>
                <w:numId w:val="9"/>
              </w:numPr>
              <w:rPr>
                <w:rFonts w:ascii="Twinkl" w:hAnsi="Twinkl" w:eastAsia="Twinkl" w:cs="Twinkl"/>
              </w:rPr>
            </w:pPr>
            <w:r w:rsidRPr="5730555C">
              <w:rPr>
                <w:rFonts w:ascii="Twinkl" w:hAnsi="Twinkl" w:eastAsia="Twinkl" w:cs="Twinkl"/>
              </w:rPr>
              <w:t>Children will talk about the lives of their families and people close to them.</w:t>
            </w:r>
          </w:p>
          <w:p w:rsidR="00655B45" w:rsidP="5730555C" w:rsidRDefault="00655B45" w14:paraId="34FF1C98" w14:textId="77777777">
            <w:pPr>
              <w:pStyle w:val="ListParagraph"/>
              <w:rPr>
                <w:rFonts w:ascii="Twinkl" w:hAnsi="Twinkl" w:eastAsia="Twinkl" w:cs="Twinkl"/>
              </w:rPr>
            </w:pPr>
          </w:p>
          <w:p w:rsidRPr="00655B45" w:rsidR="00655B45" w:rsidP="5730555C" w:rsidRDefault="00655B45" w14:paraId="722966B2" w14:textId="77777777">
            <w:pPr>
              <w:pStyle w:val="ListParagraph"/>
              <w:numPr>
                <w:ilvl w:val="0"/>
                <w:numId w:val="9"/>
              </w:numPr>
              <w:rPr>
                <w:rFonts w:ascii="Twinkl" w:hAnsi="Twinkl" w:eastAsia="Twinkl" w:cs="Twinkl"/>
              </w:rPr>
            </w:pPr>
            <w:r w:rsidRPr="5730555C">
              <w:rPr>
                <w:rFonts w:ascii="Twinkl" w:hAnsi="Twinkl" w:eastAsia="Twinkl" w:cs="Twinkl"/>
              </w:rPr>
              <w:t xml:space="preserve">Children will be able to talk about key people in their local community that help them. </w:t>
            </w:r>
          </w:p>
          <w:p w:rsidRPr="00FC3D45" w:rsidR="00FC3D45" w:rsidP="5730555C" w:rsidRDefault="00FC3D45" w14:paraId="6D072C0D" w14:textId="77777777">
            <w:pPr>
              <w:rPr>
                <w:rFonts w:ascii="Twinkl" w:hAnsi="Twinkl" w:eastAsia="Twinkl" w:cs="Twinkl"/>
              </w:rPr>
            </w:pPr>
          </w:p>
          <w:p w:rsidRPr="00FC3D45" w:rsidR="00FC3D45" w:rsidP="5730555C" w:rsidRDefault="00655B45" w14:paraId="0A168591" w14:textId="163AA087">
            <w:pPr>
              <w:pStyle w:val="ListParagraph"/>
              <w:numPr>
                <w:ilvl w:val="0"/>
                <w:numId w:val="9"/>
              </w:numPr>
              <w:rPr>
                <w:rFonts w:ascii="Twinkl" w:hAnsi="Twinkl" w:eastAsia="Twinkl" w:cs="Twinkl"/>
              </w:rPr>
            </w:pPr>
            <w:r w:rsidRPr="5F11A9DA">
              <w:rPr>
                <w:rFonts w:ascii="Twinkl" w:hAnsi="Twinkl" w:eastAsia="Twinkl" w:cs="Twinkl"/>
              </w:rPr>
              <w:t xml:space="preserve">The children </w:t>
            </w:r>
            <w:r w:rsidRPr="5F11A9DA" w:rsidR="7EEFB4B3">
              <w:rPr>
                <w:rFonts w:ascii="Twinkl" w:hAnsi="Twinkl" w:eastAsia="Twinkl" w:cs="Twinkl"/>
              </w:rPr>
              <w:t>will be</w:t>
            </w:r>
            <w:r w:rsidRPr="5F11A9DA">
              <w:rPr>
                <w:rFonts w:ascii="Twinkl" w:hAnsi="Twinkl" w:eastAsia="Twinkl" w:cs="Twinkl"/>
              </w:rPr>
              <w:t xml:space="preserve"> able to talk about similarities and differences of things in the past and now based on what they have read and their own experiences. </w:t>
            </w:r>
          </w:p>
          <w:p w:rsidRPr="00FC3D45" w:rsidR="00FC3D45" w:rsidP="5730555C" w:rsidRDefault="00FC3D45" w14:paraId="48A21919" w14:textId="77777777">
            <w:pPr>
              <w:rPr>
                <w:rFonts w:ascii="Twinkl" w:hAnsi="Twinkl" w:eastAsia="Twinkl" w:cs="Twinkl"/>
              </w:rPr>
            </w:pPr>
          </w:p>
          <w:p w:rsidR="00FC3D45" w:rsidP="5730555C" w:rsidRDefault="00655B45" w14:paraId="360EC02E" w14:textId="77777777">
            <w:pPr>
              <w:pStyle w:val="ListParagraph"/>
              <w:numPr>
                <w:ilvl w:val="0"/>
                <w:numId w:val="9"/>
              </w:numPr>
              <w:rPr>
                <w:rFonts w:ascii="Twinkl" w:hAnsi="Twinkl" w:eastAsia="Twinkl" w:cs="Twinkl"/>
              </w:rPr>
            </w:pPr>
            <w:r w:rsidRPr="5730555C">
              <w:rPr>
                <w:rFonts w:ascii="Twinkl" w:hAnsi="Twinkl" w:eastAsia="Twinkl" w:cs="Twinkl"/>
              </w:rPr>
              <w:t>Children will be able to recognise and talk about the past through books and stories</w:t>
            </w:r>
            <w:r w:rsidRPr="5730555C" w:rsidR="00FC3D45">
              <w:rPr>
                <w:rFonts w:ascii="Twinkl" w:hAnsi="Twinkl" w:eastAsia="Twinkl" w:cs="Twinkl"/>
              </w:rPr>
              <w:t>.</w:t>
            </w:r>
          </w:p>
          <w:p w:rsidR="00FC3D45" w:rsidP="5730555C" w:rsidRDefault="00FC3D45" w14:paraId="6BD18F9B" w14:textId="77777777">
            <w:pPr>
              <w:rPr>
                <w:rFonts w:ascii="Twinkl" w:hAnsi="Twinkl" w:eastAsia="Twinkl" w:cs="Twinkl"/>
              </w:rPr>
            </w:pPr>
          </w:p>
          <w:p w:rsidR="00753FA8" w:rsidP="5730555C" w:rsidRDefault="00753FA8" w14:paraId="04902EF6" w14:textId="77777777">
            <w:pPr>
              <w:pStyle w:val="ListParagraph"/>
              <w:numPr>
                <w:ilvl w:val="0"/>
                <w:numId w:val="9"/>
              </w:numPr>
              <w:rPr>
                <w:rFonts w:ascii="Twinkl" w:hAnsi="Twinkl" w:eastAsia="Twinkl" w:cs="Twinkl"/>
              </w:rPr>
            </w:pPr>
            <w:r w:rsidRPr="5730555C">
              <w:rPr>
                <w:rFonts w:ascii="Twinkl" w:hAnsi="Twinkl" w:eastAsia="Twinkl" w:cs="Twinkl"/>
              </w:rPr>
              <w:t xml:space="preserve">Children discuss their homelife and family referring to family traditions and daily activities. </w:t>
            </w:r>
          </w:p>
          <w:p w:rsidRPr="00753FA8" w:rsidR="00753FA8" w:rsidP="5730555C" w:rsidRDefault="00753FA8" w14:paraId="238601FE" w14:textId="77777777">
            <w:pPr>
              <w:pStyle w:val="ListParagraph"/>
              <w:rPr>
                <w:rFonts w:ascii="Twinkl" w:hAnsi="Twinkl" w:eastAsia="Twinkl" w:cs="Twinkl"/>
              </w:rPr>
            </w:pPr>
          </w:p>
          <w:p w:rsidR="00753FA8" w:rsidP="5730555C" w:rsidRDefault="776055BA" w14:paraId="63D17DCE" w14:textId="1AF219A8">
            <w:pPr>
              <w:pStyle w:val="ListParagraph"/>
              <w:numPr>
                <w:ilvl w:val="0"/>
                <w:numId w:val="9"/>
              </w:numPr>
              <w:rPr>
                <w:rFonts w:ascii="Twinkl" w:hAnsi="Twinkl" w:eastAsia="Twinkl" w:cs="Twinkl"/>
                <w:sz w:val="20"/>
                <w:szCs w:val="20"/>
                <w:lang w:val="en-US"/>
              </w:rPr>
            </w:pPr>
            <w:r w:rsidRPr="5F11A9DA">
              <w:rPr>
                <w:rFonts w:ascii="Twinkl" w:hAnsi="Twinkl" w:eastAsia="Twinkl" w:cs="Twinkl"/>
                <w:sz w:val="20"/>
                <w:szCs w:val="20"/>
                <w:lang w:val="en-US"/>
              </w:rPr>
              <w:t>Children will show knowledge of life in the UK and in other countries through books and stories.</w:t>
            </w:r>
            <w:r w:rsidRPr="5F11A9DA" w:rsidR="00753FA8">
              <w:rPr>
                <w:rFonts w:ascii="Twinkl" w:hAnsi="Twinkl" w:eastAsia="Twinkl" w:cs="Twinkl"/>
                <w:sz w:val="20"/>
                <w:szCs w:val="20"/>
                <w:lang w:val="en-US"/>
              </w:rPr>
              <w:t xml:space="preserve"> </w:t>
            </w:r>
          </w:p>
          <w:p w:rsidR="00753FA8" w:rsidP="5730555C" w:rsidRDefault="00753FA8" w14:paraId="0F3CABC7" w14:textId="77777777">
            <w:pPr>
              <w:pStyle w:val="ListParagraph"/>
              <w:ind w:left="360"/>
              <w:rPr>
                <w:rFonts w:ascii="Twinkl" w:hAnsi="Twinkl" w:eastAsia="Twinkl" w:cs="Twinkl"/>
                <w:sz w:val="20"/>
                <w:szCs w:val="20"/>
                <w:lang w:val="en-US"/>
              </w:rPr>
            </w:pPr>
          </w:p>
          <w:p w:rsidR="00753FA8" w:rsidP="5730555C" w:rsidRDefault="00753FA8" w14:paraId="5B08B5D1" w14:textId="77777777">
            <w:pPr>
              <w:pStyle w:val="ListParagraph"/>
              <w:rPr>
                <w:rFonts w:ascii="Twinkl" w:hAnsi="Twinkl" w:eastAsia="Twinkl" w:cs="Twinkl"/>
              </w:rPr>
            </w:pPr>
          </w:p>
          <w:p w:rsidRPr="00FC3D45" w:rsidR="00FC3D45" w:rsidP="5730555C" w:rsidRDefault="00753FA8" w14:paraId="5008F502" w14:textId="77777777">
            <w:pPr>
              <w:pStyle w:val="ListParagraph"/>
              <w:numPr>
                <w:ilvl w:val="0"/>
                <w:numId w:val="9"/>
              </w:numPr>
              <w:rPr>
                <w:rFonts w:ascii="Twinkl" w:hAnsi="Twinkl" w:eastAsia="Twinkl" w:cs="Twinkl"/>
              </w:rPr>
            </w:pPr>
            <w:r w:rsidRPr="5730555C">
              <w:rPr>
                <w:rFonts w:ascii="Twinkl" w:hAnsi="Twinkl" w:eastAsia="Twinkl" w:cs="Twinkl"/>
              </w:rPr>
              <w:t xml:space="preserve">Children will be familiar with their immediate and local surroundings and will be able to </w:t>
            </w:r>
          </w:p>
          <w:p w:rsidRPr="00FC3D45" w:rsidR="00FC3D45" w:rsidP="5730555C" w:rsidRDefault="00FC3D45" w14:paraId="16DEB4AB" w14:textId="77777777">
            <w:pPr>
              <w:rPr>
                <w:rFonts w:ascii="Twinkl" w:hAnsi="Twinkl" w:eastAsia="Twinkl" w:cs="Twinkl"/>
              </w:rPr>
            </w:pPr>
          </w:p>
          <w:p w:rsidRPr="00753FA8" w:rsidR="00FC3D45" w:rsidP="5730555C" w:rsidRDefault="00753FA8" w14:paraId="3F8B2CC7" w14:textId="77777777">
            <w:pPr>
              <w:pStyle w:val="ListParagraph"/>
              <w:numPr>
                <w:ilvl w:val="0"/>
                <w:numId w:val="9"/>
              </w:numPr>
              <w:rPr>
                <w:rFonts w:ascii="Twinkl" w:hAnsi="Twinkl" w:eastAsia="Twinkl" w:cs="Twinkl"/>
              </w:rPr>
            </w:pPr>
            <w:r w:rsidRPr="5730555C">
              <w:rPr>
                <w:rFonts w:ascii="Twinkl" w:hAnsi="Twinkl" w:eastAsia="Twinkl" w:cs="Twinkl"/>
                <w:sz w:val="20"/>
                <w:szCs w:val="20"/>
              </w:rPr>
              <w:t>Children will demonstrate respectful attitudes and behaviours towards different religious and cultural communities.</w:t>
            </w:r>
          </w:p>
          <w:p w:rsidRPr="00753FA8" w:rsidR="00753FA8" w:rsidP="5730555C" w:rsidRDefault="00753FA8" w14:paraId="0AD9C6F4" w14:textId="77777777">
            <w:pPr>
              <w:pStyle w:val="ListParagraph"/>
              <w:rPr>
                <w:rFonts w:ascii="Twinkl" w:hAnsi="Twinkl" w:eastAsia="Twinkl" w:cs="Twinkl"/>
              </w:rPr>
            </w:pPr>
          </w:p>
          <w:p w:rsidRPr="00753FA8" w:rsidR="00753FA8" w:rsidP="5730555C" w:rsidRDefault="00753FA8" w14:paraId="4B1F511A" w14:textId="77777777">
            <w:pPr>
              <w:pStyle w:val="ListParagraph"/>
              <w:rPr>
                <w:rFonts w:ascii="Twinkl" w:hAnsi="Twinkl" w:eastAsia="Twinkl" w:cs="Twinkl"/>
              </w:rPr>
            </w:pPr>
          </w:p>
          <w:p w:rsidR="00753FA8" w:rsidP="5730555C" w:rsidRDefault="00753FA8" w14:paraId="43C14DFB" w14:textId="77777777">
            <w:pPr>
              <w:pStyle w:val="ListParagraph"/>
              <w:numPr>
                <w:ilvl w:val="0"/>
                <w:numId w:val="9"/>
              </w:numPr>
              <w:rPr>
                <w:rFonts w:ascii="Twinkl" w:hAnsi="Twinkl" w:eastAsia="Twinkl" w:cs="Twinkl"/>
                <w:sz w:val="20"/>
                <w:szCs w:val="20"/>
                <w:lang w:val="en-US"/>
              </w:rPr>
            </w:pPr>
            <w:r w:rsidRPr="5730555C">
              <w:rPr>
                <w:rFonts w:ascii="Twinkl" w:hAnsi="Twinkl" w:eastAsia="Twinkl" w:cs="Twinkl"/>
                <w:sz w:val="20"/>
                <w:szCs w:val="20"/>
                <w:lang w:val="en-US"/>
              </w:rPr>
              <w:t xml:space="preserve">To be able to use vocabulary to describe what we can see and hear. </w:t>
            </w:r>
          </w:p>
          <w:p w:rsidR="00753FA8" w:rsidP="5730555C" w:rsidRDefault="00753FA8" w14:paraId="11828706" w14:textId="77777777">
            <w:pPr>
              <w:pStyle w:val="ListParagraph"/>
              <w:numPr>
                <w:ilvl w:val="0"/>
                <w:numId w:val="9"/>
              </w:numPr>
              <w:rPr>
                <w:rFonts w:ascii="Twinkl" w:hAnsi="Twinkl" w:eastAsia="Twinkl" w:cs="Twinkl"/>
                <w:sz w:val="20"/>
                <w:szCs w:val="20"/>
              </w:rPr>
            </w:pPr>
            <w:r w:rsidRPr="5730555C">
              <w:rPr>
                <w:rFonts w:ascii="Twinkl" w:hAnsi="Twinkl" w:eastAsia="Twinkl" w:cs="Twinkl"/>
                <w:sz w:val="20"/>
                <w:szCs w:val="20"/>
              </w:rPr>
              <w:t>Children will be able to talk about the lives of people around them.</w:t>
            </w:r>
          </w:p>
          <w:p w:rsidRPr="00FC3D45" w:rsidR="00B6468A" w:rsidP="5730555C" w:rsidRDefault="00B6468A" w14:paraId="65F9C3DC" w14:textId="77777777">
            <w:pPr>
              <w:pStyle w:val="ListParagraph"/>
              <w:rPr>
                <w:rFonts w:ascii="Twinkl" w:hAnsi="Twinkl" w:eastAsia="Twinkl" w:cs="Twinkl"/>
              </w:rPr>
            </w:pPr>
          </w:p>
        </w:tc>
      </w:tr>
      <w:tr w:rsidRPr="009E1715" w:rsidR="00B6468A" w:rsidTr="282205F6" w14:paraId="48CF4E6C" w14:textId="77777777">
        <w:tc>
          <w:tcPr>
            <w:tcW w:w="3847" w:type="dxa"/>
            <w:tcMar/>
          </w:tcPr>
          <w:p w:rsidRPr="009E1715" w:rsidR="00B6468A" w:rsidP="5730555C" w:rsidRDefault="00B6468A" w14:paraId="20CD4E35" w14:textId="77777777">
            <w:pPr>
              <w:rPr>
                <w:rFonts w:ascii="Twinkl" w:hAnsi="Twinkl" w:eastAsia="Twinkl" w:cs="Twinkl"/>
              </w:rPr>
            </w:pPr>
            <w:r w:rsidRPr="5730555C">
              <w:rPr>
                <w:rFonts w:ascii="Twinkl" w:hAnsi="Twinkl" w:eastAsia="Twinkl" w:cs="Twinkl"/>
                <w:b/>
                <w:bCs/>
                <w:sz w:val="28"/>
                <w:szCs w:val="28"/>
              </w:rPr>
              <w:t>Expressive Arts and Design</w:t>
            </w:r>
            <w:r w:rsidRPr="5730555C">
              <w:rPr>
                <w:rFonts w:ascii="Twinkl" w:hAnsi="Twinkl" w:eastAsia="Twinkl" w:cs="Twinkl"/>
              </w:rPr>
              <w:t xml:space="preserve"> </w:t>
            </w:r>
          </w:p>
          <w:p w:rsidRPr="009E1715" w:rsidR="00B6468A" w:rsidP="5730555C" w:rsidRDefault="00B6468A" w14:paraId="253CC7C1" w14:textId="77777777">
            <w:pPr>
              <w:rPr>
                <w:rFonts w:ascii="Twinkl" w:hAnsi="Twinkl" w:eastAsia="Twinkl" w:cs="Twinkl"/>
              </w:rPr>
            </w:pPr>
            <w:r w:rsidRPr="5730555C">
              <w:rPr>
                <w:rFonts w:ascii="Twinkl" w:hAnsi="Twinkl" w:eastAsia="Twinkl" w:cs="Twinkl"/>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3847" w:type="dxa"/>
            <w:tcMar/>
          </w:tcPr>
          <w:p w:rsidRPr="009E1715" w:rsidR="00B6468A" w:rsidP="5730555C" w:rsidRDefault="00B6468A" w14:paraId="5023141B" w14:textId="77777777">
            <w:pPr>
              <w:rPr>
                <w:rFonts w:ascii="Twinkl" w:hAnsi="Twinkl" w:eastAsia="Twinkl" w:cs="Twinkl"/>
              </w:rPr>
            </w:pPr>
          </w:p>
          <w:p w:rsidR="00B6468A" w:rsidP="5730555C" w:rsidRDefault="00B6468A" w14:paraId="16AE5F2A" w14:textId="77777777">
            <w:pPr>
              <w:rPr>
                <w:rFonts w:ascii="Twinkl" w:hAnsi="Twinkl" w:eastAsia="Twinkl" w:cs="Twinkl"/>
              </w:rPr>
            </w:pPr>
            <w:r w:rsidRPr="5730555C">
              <w:rPr>
                <w:rFonts w:ascii="Twinkl" w:hAnsi="Twinkl" w:eastAsia="Twinkl" w:cs="Twinkl"/>
              </w:rPr>
              <w:t>*Explore, use and refine a variety of artistic effects to express their ideas and feelings.</w:t>
            </w:r>
          </w:p>
          <w:p w:rsidR="00B6468A" w:rsidP="5730555C" w:rsidRDefault="00B6468A" w14:paraId="483206BC" w14:textId="77777777">
            <w:pPr>
              <w:rPr>
                <w:rFonts w:ascii="Twinkl" w:hAnsi="Twinkl" w:eastAsia="Twinkl" w:cs="Twinkl"/>
              </w:rPr>
            </w:pPr>
            <w:r w:rsidRPr="5730555C">
              <w:rPr>
                <w:rFonts w:ascii="Twinkl" w:hAnsi="Twinkl" w:eastAsia="Twinkl" w:cs="Twinkl"/>
              </w:rPr>
              <w:t xml:space="preserve">* Return to and build on their previous learning, refining ideas and developing their ability to represent them. </w:t>
            </w:r>
          </w:p>
          <w:p w:rsidR="00B6468A" w:rsidP="5730555C" w:rsidRDefault="00B6468A" w14:paraId="6488818A" w14:textId="77777777">
            <w:pPr>
              <w:rPr>
                <w:rFonts w:ascii="Twinkl" w:hAnsi="Twinkl" w:eastAsia="Twinkl" w:cs="Twinkl"/>
              </w:rPr>
            </w:pPr>
            <w:r w:rsidRPr="5730555C">
              <w:rPr>
                <w:rFonts w:ascii="Twinkl" w:hAnsi="Twinkl" w:eastAsia="Twinkl" w:cs="Twinkl"/>
              </w:rPr>
              <w:t>*Create collaboratively, sharing ideas, resources and skills.</w:t>
            </w:r>
          </w:p>
          <w:p w:rsidR="00B6468A" w:rsidP="5730555C" w:rsidRDefault="00B6468A" w14:paraId="29DADD41" w14:textId="77777777">
            <w:pPr>
              <w:rPr>
                <w:rFonts w:ascii="Twinkl" w:hAnsi="Twinkl" w:eastAsia="Twinkl" w:cs="Twinkl"/>
              </w:rPr>
            </w:pPr>
            <w:r w:rsidRPr="5730555C">
              <w:rPr>
                <w:rFonts w:ascii="Twinkl" w:hAnsi="Twinkl" w:eastAsia="Twinkl" w:cs="Twinkl"/>
              </w:rPr>
              <w:t>*Listen attentively, move to and talk about music, expressing their feelings and responses</w:t>
            </w:r>
          </w:p>
          <w:p w:rsidR="00B6468A" w:rsidP="5730555C" w:rsidRDefault="00B6468A" w14:paraId="14A45011" w14:textId="77777777">
            <w:pPr>
              <w:rPr>
                <w:rFonts w:ascii="Twinkl" w:hAnsi="Twinkl" w:eastAsia="Twinkl" w:cs="Twinkl"/>
              </w:rPr>
            </w:pPr>
            <w:r w:rsidRPr="5730555C">
              <w:rPr>
                <w:rFonts w:ascii="Twinkl" w:hAnsi="Twinkl" w:eastAsia="Twinkl" w:cs="Twinkl"/>
              </w:rPr>
              <w:t>*Watch and talk about dance and performance art, expressing their feelings and responses.</w:t>
            </w:r>
          </w:p>
          <w:p w:rsidR="00B6468A" w:rsidP="5730555C" w:rsidRDefault="00B6468A" w14:paraId="3C2AE66E" w14:textId="77777777">
            <w:pPr>
              <w:rPr>
                <w:rFonts w:ascii="Twinkl" w:hAnsi="Twinkl" w:eastAsia="Twinkl" w:cs="Twinkl"/>
              </w:rPr>
            </w:pPr>
            <w:r w:rsidRPr="5730555C">
              <w:rPr>
                <w:rFonts w:ascii="Twinkl" w:hAnsi="Twinkl" w:eastAsia="Twinkl" w:cs="Twinkl"/>
              </w:rPr>
              <w:t>*Sing in a group or on their own, increasingly matching the pitch and following the melody.</w:t>
            </w:r>
          </w:p>
          <w:p w:rsidRPr="009E1715" w:rsidR="00B6468A" w:rsidP="5730555C" w:rsidRDefault="00B6468A" w14:paraId="551076C4" w14:textId="77777777">
            <w:pPr>
              <w:rPr>
                <w:rFonts w:ascii="Twinkl" w:hAnsi="Twinkl" w:eastAsia="Twinkl" w:cs="Twinkl"/>
              </w:rPr>
            </w:pPr>
            <w:r w:rsidRPr="5730555C">
              <w:rPr>
                <w:rFonts w:ascii="Twinkl" w:hAnsi="Twinkl" w:eastAsia="Twinkl" w:cs="Twinkl"/>
              </w:rPr>
              <w:t>*Develop storylines in their pretend play.</w:t>
            </w:r>
          </w:p>
        </w:tc>
        <w:tc>
          <w:tcPr>
            <w:tcW w:w="3847" w:type="dxa"/>
            <w:tcMar/>
          </w:tcPr>
          <w:p w:rsidRPr="001C08CF" w:rsidR="00B6468A" w:rsidP="5730555C" w:rsidRDefault="00B6468A" w14:paraId="12DC1848" w14:textId="77777777">
            <w:pPr>
              <w:rPr>
                <w:rFonts w:ascii="Twinkl" w:hAnsi="Twinkl" w:eastAsia="Twinkl" w:cs="Twinkl"/>
                <w:b/>
                <w:bCs/>
              </w:rPr>
            </w:pPr>
            <w:r w:rsidRPr="5730555C">
              <w:rPr>
                <w:rFonts w:ascii="Twinkl" w:hAnsi="Twinkl" w:eastAsia="Twinkl" w:cs="Twinkl"/>
                <w:b/>
                <w:bCs/>
              </w:rPr>
              <w:t xml:space="preserve">#17 Hocus Pocus Potions </w:t>
            </w:r>
          </w:p>
          <w:p w:rsidR="00B6468A" w:rsidP="5730555C" w:rsidRDefault="00B6468A" w14:paraId="1CC1ED2B"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Time to explore and experiment with mixing potions and recipes encouraging imagination </w:t>
            </w:r>
          </w:p>
          <w:p w:rsidRPr="001C08CF" w:rsidR="00B6468A" w:rsidP="5730555C" w:rsidRDefault="00B6468A" w14:paraId="4A24D4CE"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 xml:space="preserve">#48 Natural Art </w:t>
            </w:r>
          </w:p>
          <w:p w:rsidR="00B6468A" w:rsidP="5730555C" w:rsidRDefault="00B6468A" w14:paraId="5A3B3BFA" w14:textId="3F65AAB8">
            <w:pPr>
              <w:rPr>
                <w:rFonts w:ascii="Twinkl" w:hAnsi="Twinkl" w:eastAsia="Twinkl" w:cs="Twinkl"/>
                <w:sz w:val="24"/>
                <w:szCs w:val="24"/>
                <w:lang w:val="en-US"/>
              </w:rPr>
            </w:pPr>
            <w:r w:rsidRPr="5F11A9DA">
              <w:rPr>
                <w:rFonts w:ascii="Twinkl" w:hAnsi="Twinkl" w:eastAsia="Twinkl" w:cs="Twinkl"/>
                <w:sz w:val="20"/>
                <w:szCs w:val="20"/>
                <w:lang w:val="en-US"/>
              </w:rPr>
              <w:t xml:space="preserve">Using natural resources to engage in creative and open-ended activities, inspiring a connection to nature and an </w:t>
            </w:r>
            <w:r w:rsidRPr="5F11A9DA" w:rsidR="4A36211C">
              <w:rPr>
                <w:rFonts w:ascii="Twinkl" w:hAnsi="Twinkl" w:eastAsia="Twinkl" w:cs="Twinkl"/>
                <w:sz w:val="20"/>
                <w:szCs w:val="20"/>
                <w:lang w:val="en-US"/>
              </w:rPr>
              <w:t>appreciation</w:t>
            </w:r>
            <w:r w:rsidRPr="5F11A9DA">
              <w:rPr>
                <w:rFonts w:ascii="Twinkl" w:hAnsi="Twinkl" w:eastAsia="Twinkl" w:cs="Twinkl"/>
                <w:sz w:val="20"/>
                <w:szCs w:val="20"/>
                <w:lang w:val="en-US"/>
              </w:rPr>
              <w:t xml:space="preserve"> of the world around them.</w:t>
            </w:r>
          </w:p>
          <w:p w:rsidRPr="001C08CF" w:rsidR="00B6468A" w:rsidP="5730555C" w:rsidRDefault="00B6468A" w14:paraId="6B32CB88"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#25 Creative Junk</w:t>
            </w:r>
          </w:p>
          <w:p w:rsidR="00B6468A" w:rsidP="5730555C" w:rsidRDefault="00B6468A" w14:paraId="408FF67A" w14:textId="77777777">
            <w:pPr>
              <w:rPr>
                <w:rFonts w:ascii="Twinkl" w:hAnsi="Twinkl" w:eastAsia="Twinkl" w:cs="Twinkl"/>
                <w:sz w:val="20"/>
                <w:szCs w:val="20"/>
                <w:lang w:val="en-US"/>
              </w:rPr>
            </w:pPr>
            <w:r w:rsidRPr="5730555C">
              <w:rPr>
                <w:rFonts w:ascii="Twinkl" w:hAnsi="Twinkl" w:eastAsia="Twinkl" w:cs="Twinkl"/>
                <w:sz w:val="20"/>
                <w:szCs w:val="20"/>
                <w:lang w:val="en-US"/>
              </w:rPr>
              <w:t xml:space="preserve">That’s not junk, it is a…. </w:t>
            </w:r>
          </w:p>
          <w:p w:rsidR="00B6468A" w:rsidP="5730555C" w:rsidRDefault="00B6468A" w14:paraId="39F2013D" w14:textId="77777777">
            <w:pPr>
              <w:rPr>
                <w:rFonts w:ascii="Twinkl" w:hAnsi="Twinkl" w:eastAsia="Twinkl" w:cs="Twinkl"/>
                <w:sz w:val="20"/>
                <w:szCs w:val="20"/>
                <w:lang w:val="en-US"/>
              </w:rPr>
            </w:pPr>
            <w:r w:rsidRPr="5730555C">
              <w:rPr>
                <w:rFonts w:ascii="Twinkl" w:hAnsi="Twinkl" w:eastAsia="Twinkl" w:cs="Twinkl"/>
                <w:sz w:val="20"/>
                <w:szCs w:val="20"/>
                <w:lang w:val="en-US"/>
              </w:rPr>
              <w:t>Fire up children’s imagination with junk modelling!</w:t>
            </w:r>
          </w:p>
          <w:p w:rsidRPr="001C08CF" w:rsidR="00B6468A" w:rsidP="5730555C" w:rsidRDefault="00B6468A" w14:paraId="3CBAF105" w14:textId="77777777">
            <w:pPr>
              <w:rPr>
                <w:rFonts w:ascii="Twinkl" w:hAnsi="Twinkl" w:eastAsia="Twinkl" w:cs="Twinkl"/>
                <w:b/>
                <w:bCs/>
              </w:rPr>
            </w:pPr>
            <w:r w:rsidRPr="5730555C">
              <w:rPr>
                <w:rFonts w:ascii="Twinkl" w:hAnsi="Twinkl" w:eastAsia="Twinkl" w:cs="Twinkl"/>
                <w:b/>
                <w:bCs/>
              </w:rPr>
              <w:t>#6 Rhyme Time</w:t>
            </w:r>
          </w:p>
          <w:p w:rsidR="00B6468A" w:rsidP="5730555C" w:rsidRDefault="00B6468A" w14:paraId="651E59CD" w14:textId="77777777">
            <w:pPr>
              <w:rPr>
                <w:rFonts w:ascii="Twinkl" w:hAnsi="Twinkl" w:eastAsia="Twinkl" w:cs="Twinkl"/>
                <w:sz w:val="20"/>
                <w:szCs w:val="20"/>
                <w:lang w:val="en-US"/>
              </w:rPr>
            </w:pPr>
            <w:r w:rsidRPr="5730555C">
              <w:rPr>
                <w:rFonts w:ascii="Twinkl" w:hAnsi="Twinkl" w:eastAsia="Twinkl" w:cs="Twinkl"/>
                <w:sz w:val="20"/>
                <w:szCs w:val="20"/>
                <w:lang w:val="en-US"/>
              </w:rPr>
              <w:t>Singing and rhyme woven into each experience and area of learning taught within EYFS.</w:t>
            </w:r>
          </w:p>
          <w:p w:rsidR="00B6468A" w:rsidP="5730555C" w:rsidRDefault="00B6468A" w14:paraId="4549DE5E" w14:textId="1C3F834C">
            <w:pPr>
              <w:rPr>
                <w:rFonts w:ascii="Twinkl" w:hAnsi="Twinkl" w:eastAsia="Twinkl" w:cs="Twinkl"/>
                <w:sz w:val="20"/>
                <w:szCs w:val="20"/>
                <w:lang w:val="en-US"/>
              </w:rPr>
            </w:pPr>
            <w:r w:rsidRPr="5F11A9DA">
              <w:rPr>
                <w:rFonts w:ascii="Twinkl" w:hAnsi="Twinkl" w:eastAsia="Twinkl" w:cs="Twinkl"/>
                <w:sz w:val="20"/>
                <w:szCs w:val="20"/>
                <w:lang w:val="en-US"/>
              </w:rPr>
              <w:t xml:space="preserve">Singing and </w:t>
            </w:r>
            <w:r w:rsidRPr="5F11A9DA" w:rsidR="5FF32F02">
              <w:rPr>
                <w:rFonts w:ascii="Twinkl" w:hAnsi="Twinkl" w:eastAsia="Twinkl" w:cs="Twinkl"/>
                <w:sz w:val="20"/>
                <w:szCs w:val="20"/>
                <w:lang w:val="en-US"/>
              </w:rPr>
              <w:t>rhyming</w:t>
            </w:r>
            <w:r w:rsidRPr="5F11A9DA">
              <w:rPr>
                <w:rFonts w:ascii="Twinkl" w:hAnsi="Twinkl" w:eastAsia="Twinkl" w:cs="Twinkl"/>
                <w:sz w:val="20"/>
                <w:szCs w:val="20"/>
                <w:lang w:val="en-US"/>
              </w:rPr>
              <w:t xml:space="preserve"> as part of our daily phonics and math’s meeting carpet session.</w:t>
            </w:r>
          </w:p>
          <w:p w:rsidRPr="001C08CF" w:rsidR="00B6468A" w:rsidP="5730555C" w:rsidRDefault="00B6468A" w14:paraId="6107845F" w14:textId="77777777">
            <w:pPr>
              <w:rPr>
                <w:rFonts w:ascii="Twinkl" w:hAnsi="Twinkl" w:eastAsia="Twinkl" w:cs="Twinkl"/>
                <w:b/>
                <w:bCs/>
              </w:rPr>
            </w:pPr>
            <w:r w:rsidRPr="5730555C">
              <w:rPr>
                <w:rFonts w:ascii="Twinkl" w:hAnsi="Twinkl" w:eastAsia="Twinkl" w:cs="Twinkl"/>
                <w:b/>
                <w:bCs/>
              </w:rPr>
              <w:t xml:space="preserve">#7 Making Music </w:t>
            </w:r>
          </w:p>
          <w:p w:rsidR="00B6468A" w:rsidP="5730555C" w:rsidRDefault="00B6468A" w14:paraId="723EAD90" w14:textId="77777777">
            <w:pPr>
              <w:rPr>
                <w:rFonts w:ascii="Twinkl" w:hAnsi="Twinkl" w:eastAsia="Twinkl" w:cs="Twinkl"/>
                <w:sz w:val="20"/>
                <w:szCs w:val="20"/>
                <w:lang w:val="en-US"/>
              </w:rPr>
            </w:pPr>
            <w:r w:rsidRPr="5730555C">
              <w:rPr>
                <w:rFonts w:ascii="Twinkl" w:hAnsi="Twinkl" w:eastAsia="Twinkl" w:cs="Twinkl"/>
                <w:sz w:val="20"/>
                <w:szCs w:val="20"/>
                <w:lang w:val="en-US"/>
              </w:rPr>
              <w:t>Experience making music throughout the curriculum and embedded into outside learning with effective use of the stage.</w:t>
            </w:r>
          </w:p>
          <w:p w:rsidRPr="001C08CF" w:rsidR="003A1568" w:rsidP="5730555C" w:rsidRDefault="003A1568" w14:paraId="5DBB2B4E"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 xml:space="preserve">#40 Happy History </w:t>
            </w:r>
          </w:p>
          <w:p w:rsidR="003A1568" w:rsidP="5F11A9DA" w:rsidRDefault="003A1568" w14:paraId="005F6D58" w14:textId="77777777">
            <w:pPr>
              <w:rPr>
                <w:rFonts w:ascii="Twinkl" w:hAnsi="Twinkl" w:eastAsia="Twinkl" w:cs="Twinkl"/>
                <w:sz w:val="20"/>
                <w:szCs w:val="20"/>
              </w:rPr>
            </w:pPr>
            <w:r w:rsidRPr="5F11A9DA">
              <w:rPr>
                <w:rFonts w:ascii="Twinkl" w:hAnsi="Twinkl" w:eastAsia="Twinkl" w:cs="Twinkl"/>
                <w:sz w:val="20"/>
                <w:szCs w:val="20"/>
              </w:rPr>
              <w:t xml:space="preserve">Using technology and library visits to discover interesting facts and information from the past and in the present.  </w:t>
            </w:r>
          </w:p>
          <w:p w:rsidRPr="001C08CF" w:rsidR="00EC531B" w:rsidP="5730555C" w:rsidRDefault="00EC531B" w14:paraId="7D8F12CF"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#4 Make Your Mark</w:t>
            </w:r>
          </w:p>
          <w:p w:rsidR="00EC531B" w:rsidP="5730555C" w:rsidRDefault="00EC531B" w14:paraId="7AB9A770" w14:textId="4816CD78">
            <w:pPr>
              <w:rPr>
                <w:rFonts w:ascii="Twinkl" w:hAnsi="Twinkl" w:eastAsia="Twinkl" w:cs="Twinkl"/>
                <w:sz w:val="20"/>
                <w:szCs w:val="20"/>
                <w:lang w:val="en-US"/>
              </w:rPr>
            </w:pPr>
            <w:r w:rsidRPr="5F11A9DA">
              <w:rPr>
                <w:rFonts w:ascii="Twinkl" w:hAnsi="Twinkl" w:eastAsia="Twinkl" w:cs="Twinkl"/>
                <w:sz w:val="20"/>
                <w:szCs w:val="20"/>
                <w:lang w:val="en-US"/>
              </w:rPr>
              <w:t xml:space="preserve">A variety of mark making tools and equipment </w:t>
            </w:r>
            <w:r w:rsidRPr="5F11A9DA" w:rsidR="46B03087">
              <w:rPr>
                <w:rFonts w:ascii="Twinkl" w:hAnsi="Twinkl" w:eastAsia="Twinkl" w:cs="Twinkl"/>
                <w:sz w:val="20"/>
                <w:szCs w:val="20"/>
                <w:lang w:val="en-US"/>
              </w:rPr>
              <w:t>are readily</w:t>
            </w:r>
            <w:r w:rsidRPr="5F11A9DA">
              <w:rPr>
                <w:rFonts w:ascii="Twinkl" w:hAnsi="Twinkl" w:eastAsia="Twinkl" w:cs="Twinkl"/>
                <w:sz w:val="20"/>
                <w:szCs w:val="20"/>
                <w:lang w:val="en-US"/>
              </w:rPr>
              <w:t xml:space="preserve"> available, through the classroom, for children to use as they desire.</w:t>
            </w:r>
          </w:p>
          <w:p w:rsidRPr="001C08CF" w:rsidR="00EC531B" w:rsidP="5730555C" w:rsidRDefault="00EC531B" w14:paraId="2C11ACC8" w14:textId="77777777">
            <w:pPr>
              <w:rPr>
                <w:rFonts w:ascii="Twinkl" w:hAnsi="Twinkl" w:eastAsia="Twinkl" w:cs="Twinkl"/>
                <w:b/>
                <w:bCs/>
                <w:sz w:val="24"/>
                <w:szCs w:val="24"/>
                <w:lang w:val="en-US"/>
              </w:rPr>
            </w:pPr>
            <w:r w:rsidRPr="5730555C">
              <w:rPr>
                <w:rFonts w:ascii="Twinkl" w:hAnsi="Twinkl" w:eastAsia="Twinkl" w:cs="Twinkl"/>
                <w:b/>
                <w:bCs/>
                <w:sz w:val="24"/>
                <w:szCs w:val="24"/>
                <w:lang w:val="en-US"/>
              </w:rPr>
              <w:t>#18 Dance!</w:t>
            </w:r>
          </w:p>
          <w:p w:rsidRPr="009E1715" w:rsidR="003A1568" w:rsidP="5730555C" w:rsidRDefault="00EC531B" w14:paraId="562C75D1" w14:textId="5F9A29A3">
            <w:pPr>
              <w:rPr>
                <w:rFonts w:ascii="Twinkl" w:hAnsi="Twinkl" w:eastAsia="Twinkl" w:cs="Twinkl"/>
              </w:rPr>
            </w:pPr>
            <w:r w:rsidRPr="5730555C">
              <w:rPr>
                <w:rFonts w:ascii="Twinkl" w:hAnsi="Twinkl" w:eastAsia="Twinkl" w:cs="Twinkl"/>
                <w:sz w:val="20"/>
                <w:szCs w:val="20"/>
                <w:lang w:val="en-US"/>
              </w:rPr>
              <w:t>Experiences of how Dance can promote a positive wellbeing as well as support learning in other areas.</w:t>
            </w:r>
          </w:p>
        </w:tc>
        <w:tc>
          <w:tcPr>
            <w:tcW w:w="3847" w:type="dxa"/>
            <w:tcMar/>
          </w:tcPr>
          <w:p w:rsidR="00753FA8" w:rsidP="5730555C" w:rsidRDefault="00753FA8" w14:paraId="056AA524" w14:textId="77777777">
            <w:pPr>
              <w:pStyle w:val="ListParagraph"/>
              <w:numPr>
                <w:ilvl w:val="0"/>
                <w:numId w:val="16"/>
              </w:numPr>
              <w:rPr>
                <w:rFonts w:ascii="Twinkl" w:hAnsi="Twinkl" w:eastAsia="Twinkl" w:cs="Twinkl"/>
                <w:sz w:val="20"/>
                <w:szCs w:val="20"/>
                <w:lang w:val="en-US"/>
              </w:rPr>
            </w:pPr>
            <w:r w:rsidRPr="5730555C">
              <w:rPr>
                <w:rFonts w:ascii="Twinkl" w:hAnsi="Twinkl" w:eastAsia="Twinkl" w:cs="Twinkl"/>
                <w:sz w:val="20"/>
                <w:szCs w:val="20"/>
                <w:lang w:val="en-US"/>
              </w:rPr>
              <w:t xml:space="preserve">To be able to choose resources to meet specific requirements for their creations. </w:t>
            </w:r>
          </w:p>
          <w:p w:rsidR="00753FA8" w:rsidP="5730555C" w:rsidRDefault="00753FA8" w14:paraId="664355AD" w14:textId="77777777">
            <w:pPr>
              <w:pStyle w:val="ListParagraph"/>
              <w:ind w:left="360"/>
              <w:rPr>
                <w:rFonts w:ascii="Twinkl" w:hAnsi="Twinkl" w:eastAsia="Twinkl" w:cs="Twinkl"/>
                <w:sz w:val="20"/>
                <w:szCs w:val="20"/>
                <w:lang w:val="en-US"/>
              </w:rPr>
            </w:pPr>
          </w:p>
          <w:p w:rsidRPr="00753FA8" w:rsidR="00FC3D45" w:rsidP="5730555C" w:rsidRDefault="00753FA8" w14:paraId="2752BCAE" w14:textId="77777777">
            <w:pPr>
              <w:pStyle w:val="ListParagraph"/>
              <w:numPr>
                <w:ilvl w:val="0"/>
                <w:numId w:val="16"/>
              </w:numPr>
              <w:rPr>
                <w:rFonts w:ascii="Twinkl" w:hAnsi="Twinkl" w:eastAsia="Twinkl" w:cs="Twinkl"/>
              </w:rPr>
            </w:pPr>
            <w:r w:rsidRPr="5730555C">
              <w:rPr>
                <w:rFonts w:ascii="Twinkl" w:hAnsi="Twinkl" w:eastAsia="Twinkl" w:cs="Twinkl"/>
                <w:sz w:val="20"/>
                <w:szCs w:val="20"/>
                <w:lang w:val="en-US"/>
              </w:rPr>
              <w:t xml:space="preserve">To be able to use vocabulary to describe the patterns what they are making. </w:t>
            </w:r>
          </w:p>
          <w:p w:rsidR="00753FA8" w:rsidP="5730555C" w:rsidRDefault="00753FA8" w14:paraId="48DF5E62" w14:textId="77777777">
            <w:pPr>
              <w:pStyle w:val="ListParagraph"/>
              <w:numPr>
                <w:ilvl w:val="0"/>
                <w:numId w:val="10"/>
              </w:numPr>
              <w:rPr>
                <w:rFonts w:ascii="Twinkl" w:hAnsi="Twinkl" w:eastAsia="Twinkl" w:cs="Twinkl"/>
              </w:rPr>
            </w:pPr>
            <w:r w:rsidRPr="5730555C">
              <w:rPr>
                <w:rFonts w:ascii="Twinkl" w:hAnsi="Twinkl" w:eastAsia="Twinkl" w:cs="Twinkl"/>
                <w:sz w:val="20"/>
                <w:szCs w:val="20"/>
                <w:lang w:val="en-US"/>
              </w:rPr>
              <w:t>The children will enjoy singing songs and learn actions to go with the music.</w:t>
            </w:r>
          </w:p>
          <w:p w:rsidR="00753FA8" w:rsidP="5730555C" w:rsidRDefault="00753FA8" w14:paraId="1A965116" w14:textId="77777777">
            <w:pPr>
              <w:pStyle w:val="ListParagraph"/>
              <w:ind w:left="783"/>
              <w:rPr>
                <w:rFonts w:ascii="Twinkl" w:hAnsi="Twinkl" w:eastAsia="Twinkl" w:cs="Twinkl"/>
              </w:rPr>
            </w:pPr>
          </w:p>
          <w:p w:rsidR="00FC3D45" w:rsidP="5730555C" w:rsidRDefault="00753FA8" w14:paraId="56DA6D62" w14:textId="77777777">
            <w:pPr>
              <w:pStyle w:val="ListParagraph"/>
              <w:numPr>
                <w:ilvl w:val="0"/>
                <w:numId w:val="10"/>
              </w:numPr>
              <w:rPr>
                <w:rFonts w:ascii="Twinkl" w:hAnsi="Twinkl" w:eastAsia="Twinkl" w:cs="Twinkl"/>
              </w:rPr>
            </w:pPr>
            <w:r w:rsidRPr="5730555C">
              <w:rPr>
                <w:rFonts w:ascii="Twinkl" w:hAnsi="Twinkl" w:eastAsia="Twinkl" w:cs="Twinkl"/>
              </w:rPr>
              <w:t>Be able to retell stories using props.</w:t>
            </w:r>
          </w:p>
          <w:p w:rsidRPr="00753FA8" w:rsidR="00753FA8" w:rsidP="5730555C" w:rsidRDefault="00753FA8" w14:paraId="7DF4E37C" w14:textId="77777777">
            <w:pPr>
              <w:pStyle w:val="ListParagraph"/>
              <w:rPr>
                <w:rFonts w:ascii="Twinkl" w:hAnsi="Twinkl" w:eastAsia="Twinkl" w:cs="Twinkl"/>
              </w:rPr>
            </w:pPr>
          </w:p>
          <w:p w:rsidRPr="00D13316" w:rsidR="00753FA8" w:rsidP="5730555C" w:rsidRDefault="00753FA8" w14:paraId="44FB30F8" w14:textId="77777777">
            <w:pPr>
              <w:rPr>
                <w:rFonts w:ascii="Twinkl" w:hAnsi="Twinkl" w:eastAsia="Twinkl" w:cs="Twinkl"/>
              </w:rPr>
            </w:pPr>
          </w:p>
          <w:p w:rsidRPr="00FC3D45" w:rsidR="00FC3D45" w:rsidP="5730555C" w:rsidRDefault="00FC3D45" w14:paraId="5BD3D589" w14:textId="77777777">
            <w:pPr>
              <w:pStyle w:val="ListParagraph"/>
              <w:numPr>
                <w:ilvl w:val="0"/>
                <w:numId w:val="10"/>
              </w:numPr>
              <w:rPr>
                <w:rFonts w:ascii="Twinkl" w:hAnsi="Twinkl" w:eastAsia="Twinkl" w:cs="Twinkl"/>
              </w:rPr>
            </w:pPr>
            <w:r w:rsidRPr="5730555C">
              <w:rPr>
                <w:rFonts w:ascii="Twinkl" w:hAnsi="Twinkl" w:eastAsia="Twinkl" w:cs="Twinkl"/>
              </w:rPr>
              <w:t>Sing a range of well-known nursery rhymes and songs.</w:t>
            </w:r>
          </w:p>
          <w:p w:rsidRPr="00FC3D45" w:rsidR="00FC3D45" w:rsidP="5730555C" w:rsidRDefault="00FC3D45" w14:paraId="1DA6542E" w14:textId="77777777">
            <w:pPr>
              <w:rPr>
                <w:rFonts w:ascii="Twinkl" w:hAnsi="Twinkl" w:eastAsia="Twinkl" w:cs="Twinkl"/>
              </w:rPr>
            </w:pPr>
          </w:p>
          <w:p w:rsidRPr="00FC3D45" w:rsidR="00B6468A" w:rsidP="5730555C" w:rsidRDefault="00FC3D45" w14:paraId="06AFE37F" w14:textId="77777777">
            <w:pPr>
              <w:pStyle w:val="ListParagraph"/>
              <w:numPr>
                <w:ilvl w:val="0"/>
                <w:numId w:val="10"/>
              </w:numPr>
              <w:rPr>
                <w:rFonts w:ascii="Twinkl" w:hAnsi="Twinkl" w:eastAsia="Twinkl" w:cs="Twinkl"/>
              </w:rPr>
            </w:pPr>
            <w:r w:rsidRPr="5730555C">
              <w:rPr>
                <w:rFonts w:ascii="Twinkl" w:hAnsi="Twinkl" w:eastAsia="Twinkl" w:cs="Twinkl"/>
              </w:rPr>
              <w:t>Perform songs, rhymes, poems and stories with others</w:t>
            </w:r>
            <w:r w:rsidRPr="5730555C" w:rsidR="00D13316">
              <w:rPr>
                <w:rFonts w:ascii="Twinkl" w:hAnsi="Twinkl" w:eastAsia="Twinkl" w:cs="Twinkl"/>
              </w:rPr>
              <w:t>.</w:t>
            </w:r>
          </w:p>
        </w:tc>
      </w:tr>
    </w:tbl>
    <w:p w:rsidRPr="009E1715" w:rsidR="00932246" w:rsidRDefault="00932246" w14:paraId="3041E394" w14:textId="77777777">
      <w:pPr>
        <w:rPr>
          <w:rFonts w:ascii="Twinkl" w:hAnsi="Twinkl"/>
        </w:rPr>
      </w:pPr>
    </w:p>
    <w:sectPr w:rsidRPr="009E1715" w:rsidR="00932246" w:rsidSect="00B202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wtlvthwx" int2:invalidationBookmarkName="" int2:hashCode="8bB1C9iN0dHQwM" int2:id="mu9j4pfp">
      <int2:state int2:value="Rejected" int2:type="gram"/>
    </int2:bookmark>
    <int2:bookmark int2:bookmarkName="_Int_xUzTP1Oa" int2:invalidationBookmarkName="" int2:hashCode="o3qaebdY39nURK" int2:id="0fucF2BI">
      <int2:state int2:value="Rejected" int2:type="gram"/>
    </int2:bookmark>
    <int2:bookmark int2:bookmarkName="_Int_hVGRN7JK" int2:invalidationBookmarkName="" int2:hashCode="Ji09OH5IfnLkHk" int2:id="p8W5qcC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051742"/>
    <w:multiLevelType w:val="hybridMultilevel"/>
    <w:tmpl w:val="6538709A"/>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60946"/>
    <w:multiLevelType w:val="hybridMultilevel"/>
    <w:tmpl w:val="A06258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294816"/>
    <w:multiLevelType w:val="hybridMultilevel"/>
    <w:tmpl w:val="737CC8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1F735A"/>
    <w:multiLevelType w:val="hybridMultilevel"/>
    <w:tmpl w:val="41163A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680666"/>
    <w:multiLevelType w:val="hybridMultilevel"/>
    <w:tmpl w:val="2092E1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064BFA"/>
    <w:multiLevelType w:val="hybridMultilevel"/>
    <w:tmpl w:val="F6D265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965925"/>
    <w:multiLevelType w:val="hybridMultilevel"/>
    <w:tmpl w:val="35A2D8C4"/>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7" w15:restartNumberingAfterBreak="0">
    <w:nsid w:val="26C21ED1"/>
    <w:multiLevelType w:val="hybridMultilevel"/>
    <w:tmpl w:val="F4C831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B23CC5"/>
    <w:multiLevelType w:val="hybridMultilevel"/>
    <w:tmpl w:val="5FF84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A4704EC"/>
    <w:multiLevelType w:val="hybridMultilevel"/>
    <w:tmpl w:val="87F0834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AD41F55"/>
    <w:multiLevelType w:val="hybridMultilevel"/>
    <w:tmpl w:val="49F25B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8F4DFF"/>
    <w:multiLevelType w:val="hybridMultilevel"/>
    <w:tmpl w:val="EB4AFF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60317D0"/>
    <w:multiLevelType w:val="hybridMultilevel"/>
    <w:tmpl w:val="763C7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8595A15"/>
    <w:multiLevelType w:val="hybridMultilevel"/>
    <w:tmpl w:val="29340A78"/>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8970215"/>
    <w:multiLevelType w:val="hybridMultilevel"/>
    <w:tmpl w:val="58EE29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F802026"/>
    <w:multiLevelType w:val="hybridMultilevel"/>
    <w:tmpl w:val="D76E2800"/>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16" w15:restartNumberingAfterBreak="0">
    <w:nsid w:val="6244280D"/>
    <w:multiLevelType w:val="hybridMultilevel"/>
    <w:tmpl w:val="819CAA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90511297">
    <w:abstractNumId w:val="13"/>
  </w:num>
  <w:num w:numId="2" w16cid:durableId="665286092">
    <w:abstractNumId w:val="0"/>
  </w:num>
  <w:num w:numId="3" w16cid:durableId="383064383">
    <w:abstractNumId w:val="3"/>
  </w:num>
  <w:num w:numId="4" w16cid:durableId="801848729">
    <w:abstractNumId w:val="5"/>
  </w:num>
  <w:num w:numId="5" w16cid:durableId="848562409">
    <w:abstractNumId w:val="1"/>
  </w:num>
  <w:num w:numId="6" w16cid:durableId="559633225">
    <w:abstractNumId w:val="6"/>
  </w:num>
  <w:num w:numId="7" w16cid:durableId="1138768190">
    <w:abstractNumId w:val="7"/>
  </w:num>
  <w:num w:numId="8" w16cid:durableId="1325088724">
    <w:abstractNumId w:val="8"/>
  </w:num>
  <w:num w:numId="9" w16cid:durableId="883252969">
    <w:abstractNumId w:val="4"/>
  </w:num>
  <w:num w:numId="10" w16cid:durableId="1051267098">
    <w:abstractNumId w:val="15"/>
  </w:num>
  <w:num w:numId="11" w16cid:durableId="1651520618">
    <w:abstractNumId w:val="16"/>
  </w:num>
  <w:num w:numId="12" w16cid:durableId="1905721579">
    <w:abstractNumId w:val="14"/>
  </w:num>
  <w:num w:numId="13" w16cid:durableId="266541221">
    <w:abstractNumId w:val="10"/>
  </w:num>
  <w:num w:numId="14" w16cid:durableId="635138445">
    <w:abstractNumId w:val="12"/>
  </w:num>
  <w:num w:numId="15" w16cid:durableId="538593939">
    <w:abstractNumId w:val="9"/>
  </w:num>
  <w:num w:numId="16" w16cid:durableId="1865828438">
    <w:abstractNumId w:val="11"/>
  </w:num>
  <w:num w:numId="17" w16cid:durableId="20452508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7B"/>
    <w:rsid w:val="000212E7"/>
    <w:rsid w:val="000304B6"/>
    <w:rsid w:val="000309C5"/>
    <w:rsid w:val="00061254"/>
    <w:rsid w:val="00087F20"/>
    <w:rsid w:val="000C60DC"/>
    <w:rsid w:val="000D6924"/>
    <w:rsid w:val="00195C38"/>
    <w:rsid w:val="001C08CF"/>
    <w:rsid w:val="001F61FE"/>
    <w:rsid w:val="002050D9"/>
    <w:rsid w:val="00235C36"/>
    <w:rsid w:val="00306567"/>
    <w:rsid w:val="00313328"/>
    <w:rsid w:val="003759DB"/>
    <w:rsid w:val="003A1568"/>
    <w:rsid w:val="00494928"/>
    <w:rsid w:val="004B799D"/>
    <w:rsid w:val="004F1F05"/>
    <w:rsid w:val="004F7480"/>
    <w:rsid w:val="004F7729"/>
    <w:rsid w:val="00562474"/>
    <w:rsid w:val="005B7D79"/>
    <w:rsid w:val="005F7D17"/>
    <w:rsid w:val="0064421E"/>
    <w:rsid w:val="00655B45"/>
    <w:rsid w:val="00667205"/>
    <w:rsid w:val="00753FA8"/>
    <w:rsid w:val="00776FB3"/>
    <w:rsid w:val="007814B4"/>
    <w:rsid w:val="007A5BA0"/>
    <w:rsid w:val="0081773B"/>
    <w:rsid w:val="00855BA7"/>
    <w:rsid w:val="00905977"/>
    <w:rsid w:val="00932246"/>
    <w:rsid w:val="00943891"/>
    <w:rsid w:val="009B024B"/>
    <w:rsid w:val="009C74CE"/>
    <w:rsid w:val="009E1715"/>
    <w:rsid w:val="00A718CE"/>
    <w:rsid w:val="00A72435"/>
    <w:rsid w:val="00AF56EC"/>
    <w:rsid w:val="00B070A5"/>
    <w:rsid w:val="00B2027B"/>
    <w:rsid w:val="00B26D79"/>
    <w:rsid w:val="00B641E6"/>
    <w:rsid w:val="00B6468A"/>
    <w:rsid w:val="00BE0026"/>
    <w:rsid w:val="00BF7468"/>
    <w:rsid w:val="00BF7F45"/>
    <w:rsid w:val="00C25C20"/>
    <w:rsid w:val="00C6559C"/>
    <w:rsid w:val="00C7079C"/>
    <w:rsid w:val="00C860EB"/>
    <w:rsid w:val="00CD265F"/>
    <w:rsid w:val="00CE0897"/>
    <w:rsid w:val="00D13316"/>
    <w:rsid w:val="00D55720"/>
    <w:rsid w:val="00D80DD3"/>
    <w:rsid w:val="00D85261"/>
    <w:rsid w:val="00DB5963"/>
    <w:rsid w:val="00E165E2"/>
    <w:rsid w:val="00E4029A"/>
    <w:rsid w:val="00E573A2"/>
    <w:rsid w:val="00E706ED"/>
    <w:rsid w:val="00E93FCD"/>
    <w:rsid w:val="00EA627F"/>
    <w:rsid w:val="00EC531B"/>
    <w:rsid w:val="00ED023B"/>
    <w:rsid w:val="00EF1EB5"/>
    <w:rsid w:val="00F4057D"/>
    <w:rsid w:val="00FC3D45"/>
    <w:rsid w:val="00FF6633"/>
    <w:rsid w:val="00FF6924"/>
    <w:rsid w:val="051B9B89"/>
    <w:rsid w:val="086BFA81"/>
    <w:rsid w:val="0ABE6EC0"/>
    <w:rsid w:val="100B7AE5"/>
    <w:rsid w:val="10CDC63E"/>
    <w:rsid w:val="11550643"/>
    <w:rsid w:val="11613203"/>
    <w:rsid w:val="16CEDE6E"/>
    <w:rsid w:val="195F5169"/>
    <w:rsid w:val="1A290157"/>
    <w:rsid w:val="1C7F0F05"/>
    <w:rsid w:val="1CF099DB"/>
    <w:rsid w:val="1DEB0B23"/>
    <w:rsid w:val="1E03B1C7"/>
    <w:rsid w:val="1F2EF14A"/>
    <w:rsid w:val="21131969"/>
    <w:rsid w:val="2478C005"/>
    <w:rsid w:val="282205F6"/>
    <w:rsid w:val="2DE552F8"/>
    <w:rsid w:val="2F96398B"/>
    <w:rsid w:val="383BCA90"/>
    <w:rsid w:val="3D4061C6"/>
    <w:rsid w:val="430EC205"/>
    <w:rsid w:val="45F67F63"/>
    <w:rsid w:val="46B03087"/>
    <w:rsid w:val="4A36211C"/>
    <w:rsid w:val="4B8073A1"/>
    <w:rsid w:val="5730555C"/>
    <w:rsid w:val="5A0379BB"/>
    <w:rsid w:val="5A8035D5"/>
    <w:rsid w:val="5C2D2C1E"/>
    <w:rsid w:val="5E23A1CA"/>
    <w:rsid w:val="5F11A9DA"/>
    <w:rsid w:val="5FF32F02"/>
    <w:rsid w:val="65C159B1"/>
    <w:rsid w:val="70136163"/>
    <w:rsid w:val="7203DB32"/>
    <w:rsid w:val="7404D0CE"/>
    <w:rsid w:val="7692761B"/>
    <w:rsid w:val="776055BA"/>
    <w:rsid w:val="79C13377"/>
    <w:rsid w:val="7EEFB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0737"/>
  <w15:chartTrackingRefBased/>
  <w15:docId w15:val="{41EBC774-2F00-4562-8202-24FD9849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202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1C08CF"/>
    <w:pPr>
      <w:autoSpaceDE w:val="0"/>
      <w:autoSpaceDN w:val="0"/>
      <w:adjustRightInd w:val="0"/>
      <w:spacing w:after="0" w:line="240" w:lineRule="auto"/>
    </w:pPr>
    <w:rPr>
      <w:rFonts w:ascii="Roboto" w:hAnsi="Roboto" w:cs="Roboto"/>
      <w:color w:val="000000"/>
      <w:sz w:val="24"/>
      <w:szCs w:val="24"/>
    </w:rPr>
  </w:style>
  <w:style w:type="paragraph" w:styleId="Pa1" w:customStyle="1">
    <w:name w:val="Pa1"/>
    <w:basedOn w:val="Default"/>
    <w:next w:val="Default"/>
    <w:uiPriority w:val="99"/>
    <w:rsid w:val="001C08CF"/>
    <w:pPr>
      <w:spacing w:line="241" w:lineRule="atLeast"/>
    </w:pPr>
    <w:rPr>
      <w:rFonts w:cstheme="minorBidi"/>
      <w:color w:val="auto"/>
    </w:rPr>
  </w:style>
  <w:style w:type="character" w:styleId="A4" w:customStyle="1">
    <w:name w:val="A4"/>
    <w:uiPriority w:val="99"/>
    <w:rsid w:val="001C08CF"/>
    <w:rPr>
      <w:rFonts w:cs="Roboto"/>
      <w:color w:val="000000"/>
      <w:sz w:val="14"/>
      <w:szCs w:val="14"/>
    </w:rPr>
  </w:style>
  <w:style w:type="character" w:styleId="A2" w:customStyle="1">
    <w:name w:val="A2"/>
    <w:uiPriority w:val="99"/>
    <w:rsid w:val="001C08CF"/>
    <w:rPr>
      <w:rFonts w:cs="Roboto"/>
      <w:b/>
      <w:bCs/>
      <w:color w:val="000000"/>
      <w:sz w:val="17"/>
      <w:szCs w:val="17"/>
    </w:rPr>
  </w:style>
  <w:style w:type="paragraph" w:styleId="ListParagraph">
    <w:name w:val="List Paragraph"/>
    <w:basedOn w:val="Normal"/>
    <w:uiPriority w:val="34"/>
    <w:qFormat/>
    <w:rsid w:val="001C0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C6F523-33A0-40D2-870C-F0CA90AD7320}"/>
</file>

<file path=customXml/itemProps2.xml><?xml version="1.0" encoding="utf-8"?>
<ds:datastoreItem xmlns:ds="http://schemas.openxmlformats.org/officeDocument/2006/customXml" ds:itemID="{E6D51367-125F-4E68-B412-D53EA1056B31}"/>
</file>

<file path=customXml/itemProps3.xml><?xml version="1.0" encoding="utf-8"?>
<ds:datastoreItem xmlns:ds="http://schemas.openxmlformats.org/officeDocument/2006/customXml" ds:itemID="{98AB7013-7E60-450A-8867-840BA36FCDC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Limbert</dc:creator>
  <cp:keywords/>
  <dc:description/>
  <cp:lastModifiedBy>Sarah Melia</cp:lastModifiedBy>
  <cp:revision>3</cp:revision>
  <dcterms:created xsi:type="dcterms:W3CDTF">2026-06-26T10:05:00Z</dcterms:created>
  <dcterms:modified xsi:type="dcterms:W3CDTF">2026-09-23T11:26:18Z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