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tbl>
      <w:tblPr>
        <w:tblStyle w:val="TableGrid"/>
        <w:tblW w:w="15876" w:type="dxa"/>
        <w:tblInd w:w="-1139" w:type="dxa"/>
        <w:tblLook w:val="04A0" w:firstRow="1" w:lastRow="0" w:firstColumn="1" w:lastColumn="0" w:noHBand="0" w:noVBand="1"/>
      </w:tblPr>
      <w:tblGrid>
        <w:gridCol w:w="1694"/>
        <w:gridCol w:w="2417"/>
        <w:gridCol w:w="2410"/>
        <w:gridCol w:w="2268"/>
        <w:gridCol w:w="2126"/>
        <w:gridCol w:w="2335"/>
        <w:gridCol w:w="2626"/>
      </w:tblGrid>
      <w:tr w:rsidR="00994FCD" w:rsidTr="3EC0B032" w14:paraId="20E7C5B7" w14:textId="77777777">
        <w:tc>
          <w:tcPr>
            <w:tcW w:w="1694" w:type="dxa"/>
            <w:tcMar/>
          </w:tcPr>
          <w:p w:rsidRPr="00601B7B" w:rsidR="00E80B8A" w:rsidRDefault="00E80B8A" w14:paraId="672A6659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7" w:type="dxa"/>
            <w:tcMar/>
          </w:tcPr>
          <w:p w:rsidRPr="00601B7B" w:rsidR="00E80B8A" w:rsidRDefault="00E80B8A" w14:paraId="25348F9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Autumn 1</w:t>
            </w:r>
          </w:p>
        </w:tc>
        <w:tc>
          <w:tcPr>
            <w:tcW w:w="2410" w:type="dxa"/>
            <w:tcMar/>
          </w:tcPr>
          <w:p w:rsidRPr="00601B7B" w:rsidR="00E80B8A" w:rsidRDefault="00E80B8A" w14:paraId="36FBB015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Autumn 2</w:t>
            </w:r>
          </w:p>
        </w:tc>
        <w:tc>
          <w:tcPr>
            <w:tcW w:w="2268" w:type="dxa"/>
            <w:tcMar/>
          </w:tcPr>
          <w:p w:rsidRPr="00601B7B" w:rsidR="00E80B8A" w:rsidRDefault="00E80B8A" w14:paraId="5D42A14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Spring 1</w:t>
            </w:r>
          </w:p>
        </w:tc>
        <w:tc>
          <w:tcPr>
            <w:tcW w:w="2126" w:type="dxa"/>
            <w:tcMar/>
          </w:tcPr>
          <w:p w:rsidRPr="00601B7B" w:rsidR="00E80B8A" w:rsidRDefault="00E80B8A" w14:paraId="17CC00D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Spring 2</w:t>
            </w:r>
          </w:p>
        </w:tc>
        <w:tc>
          <w:tcPr>
            <w:tcW w:w="2335" w:type="dxa"/>
            <w:tcMar/>
          </w:tcPr>
          <w:p w:rsidRPr="00601B7B" w:rsidR="00E80B8A" w:rsidRDefault="00E80B8A" w14:paraId="0DCEF34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Summer 1</w:t>
            </w:r>
          </w:p>
        </w:tc>
        <w:tc>
          <w:tcPr>
            <w:tcW w:w="2626" w:type="dxa"/>
            <w:tcMar/>
          </w:tcPr>
          <w:p w:rsidRPr="00601B7B" w:rsidR="00E80B8A" w:rsidRDefault="00E80B8A" w14:paraId="2D70278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Summer 2</w:t>
            </w:r>
          </w:p>
        </w:tc>
      </w:tr>
      <w:tr w:rsidR="00994FCD" w:rsidTr="3EC0B032" w14:paraId="778CDD23" w14:textId="77777777">
        <w:tc>
          <w:tcPr>
            <w:tcW w:w="1694" w:type="dxa"/>
            <w:tcMar/>
          </w:tcPr>
          <w:p w:rsidRPr="00601B7B" w:rsidR="0085375E" w:rsidRDefault="0085375E" w14:paraId="404424C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Reception</w:t>
            </w:r>
          </w:p>
        </w:tc>
        <w:tc>
          <w:tcPr>
            <w:tcW w:w="2417" w:type="dxa"/>
            <w:tcMar/>
          </w:tcPr>
          <w:p w:rsidRPr="00601B7B" w:rsidR="0085375E" w:rsidP="0085375E" w:rsidRDefault="00E311C6" w14:paraId="34FDF51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410" w:type="dxa"/>
            <w:tcMar/>
          </w:tcPr>
          <w:p w:rsidRPr="00601B7B" w:rsidR="0085375E" w:rsidRDefault="00E311C6" w14:paraId="778B98BB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268" w:type="dxa"/>
            <w:tcMar/>
          </w:tcPr>
          <w:p w:rsidRPr="00601B7B" w:rsidR="0085375E" w:rsidRDefault="00E311C6" w14:paraId="2F7C3C0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126" w:type="dxa"/>
            <w:tcMar/>
          </w:tcPr>
          <w:p w:rsidRPr="00601B7B" w:rsidR="0085375E" w:rsidRDefault="00E311C6" w14:paraId="2D0008C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335" w:type="dxa"/>
            <w:tcMar/>
          </w:tcPr>
          <w:p w:rsidRPr="00601B7B" w:rsidR="0085375E" w:rsidRDefault="00E311C6" w14:paraId="105CD343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  <w:tc>
          <w:tcPr>
            <w:tcW w:w="2626" w:type="dxa"/>
            <w:tcMar/>
          </w:tcPr>
          <w:p w:rsidRPr="00601B7B" w:rsidR="0085375E" w:rsidRDefault="00E311C6" w14:paraId="3095945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See EYFS Overview</w:t>
            </w:r>
          </w:p>
        </w:tc>
      </w:tr>
      <w:tr w:rsidR="00994FCD" w:rsidTr="3EC0B032" w14:paraId="47393CB9" w14:textId="77777777">
        <w:trPr>
          <w:trHeight w:val="2967"/>
        </w:trPr>
        <w:tc>
          <w:tcPr>
            <w:tcW w:w="1694" w:type="dxa"/>
            <w:tcMar/>
          </w:tcPr>
          <w:p w:rsidRPr="00601B7B" w:rsidR="00E80B8A" w:rsidP="32A75FBF" w:rsidRDefault="00E80B8A" w14:paraId="5C2255EC" w14:textId="33C530F9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  <w:r w:rsidRPr="32A75FBF" w:rsidR="00E80B8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 xml:space="preserve">Year </w:t>
            </w:r>
            <w:r w:rsidRPr="32A75FBF" w:rsidR="178CE65F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1/</w:t>
            </w:r>
            <w:r w:rsidRPr="32A75FBF" w:rsidR="00E80B8A"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  <w:t>2</w:t>
            </w:r>
          </w:p>
        </w:tc>
        <w:tc>
          <w:tcPr>
            <w:tcW w:w="2417" w:type="dxa"/>
            <w:tcMar/>
          </w:tcPr>
          <w:p w:rsidRPr="00601B7B" w:rsidR="00DB0130" w:rsidP="00CE60C0" w:rsidRDefault="00787AAF" w14:paraId="2D6A57B2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Forces </w:t>
            </w:r>
          </w:p>
          <w:p w:rsidRPr="00601B7B" w:rsidR="000A387D" w:rsidP="00CE60C0" w:rsidRDefault="000A387D" w14:paraId="7EC0EE9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E80B8A" w:rsidP="32A75FBF" w:rsidRDefault="00787AAF" w14:paraId="723CA192" w14:textId="7EBF861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87AA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– </w:t>
            </w: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</w:t>
            </w:r>
            <w:r w:rsidRPr="32A75FBF" w:rsidR="00787AA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riction, air resistance, water resistance</w:t>
            </w:r>
            <w:r w:rsidRPr="32A75FBF" w:rsidR="00DB013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.</w:t>
            </w:r>
          </w:p>
          <w:p w:rsidRPr="00601B7B" w:rsidR="00E80B8A" w:rsidP="6D2C4CE4" w:rsidRDefault="00E80B8A" w14:paraId="560BF2A1" w14:textId="580741D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6D2C4CE4" w:rsidRDefault="00E80B8A" w14:paraId="6EC14F33" w14:textId="2649387C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CA1DB7" w:rsidP="3C292444" w:rsidRDefault="73F4407A" w14:paraId="6C67E59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Forces </w:t>
            </w:r>
          </w:p>
          <w:p w:rsidRPr="00601B7B" w:rsidR="000A387D" w:rsidP="3C292444" w:rsidRDefault="000A387D" w14:paraId="25739B3E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CA1DB7" w:rsidP="32A75FBF" w:rsidRDefault="73F4407A" w14:paraId="75BA6791" w14:textId="3CB9AA6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3F4407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– </w:t>
            </w: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</w:t>
            </w:r>
            <w:r w:rsidRPr="32A75FBF" w:rsidR="73F4407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riction, air resistance, water resistance.</w:t>
            </w:r>
          </w:p>
          <w:p w:rsidRPr="00601B7B" w:rsidR="00CA1DB7" w:rsidP="3C292444" w:rsidRDefault="00CA1DB7" w14:paraId="72A3D3EC" w14:textId="19518093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00CE60C0" w:rsidP="00CE60C0" w:rsidRDefault="00CE60C0" w14:paraId="127A842D" w14:textId="457D28E8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Introduction to Astronomy </w:t>
            </w:r>
          </w:p>
          <w:p w:rsidRPr="00601B7B" w:rsidR="000A387D" w:rsidP="00CE60C0" w:rsidRDefault="000A387D" w14:paraId="203EB924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CA1DB7" w:rsidP="32A75FBF" w:rsidRDefault="00A86EE7" w14:paraId="39940EBB" w14:textId="3ADDFE1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-M</w:t>
            </w: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ovement of the Earth and other planets relative to the sun </w:t>
            </w:r>
          </w:p>
          <w:p w:rsidRPr="00601B7B" w:rsidR="00CA1DB7" w:rsidP="32A75FBF" w:rsidRDefault="00A86EE7" w14:paraId="0005FA6C" w14:textId="25DF2D3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A86EE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-D</w:t>
            </w: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escribe the movement of the moon relative to the Earth</w:t>
            </w:r>
          </w:p>
          <w:p w:rsidRPr="00601B7B" w:rsidR="00CA1DB7" w:rsidP="32A75FBF" w:rsidRDefault="00CA1DB7" w14:paraId="65C65D8A" w14:textId="59A7285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CA1DB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(Planets, sun, moon)</w:t>
            </w:r>
          </w:p>
          <w:p w:rsidRPr="00601B7B" w:rsidR="00CA1DB7" w:rsidP="6D2C4CE4" w:rsidRDefault="00CA1DB7" w14:paraId="6D9736D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RDefault="00E80B8A" w14:paraId="0D0B940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CE60C0" w:rsidP="00CE60C0" w:rsidRDefault="00CE60C0" w14:paraId="7389E4A3" w14:textId="1226491F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The Earth</w:t>
            </w:r>
          </w:p>
          <w:p w:rsidRPr="00601B7B" w:rsidR="000A387D" w:rsidP="00CE60C0" w:rsidRDefault="000A387D" w14:paraId="2978572C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DB0130" w:rsidP="32A75FBF" w:rsidRDefault="4C6C29D8" w14:paraId="77379F02" w14:textId="3B45FD2F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-The shape of the Earth, the horizon</w:t>
            </w:r>
          </w:p>
          <w:p w:rsidRPr="00601B7B" w:rsidR="00DB0130" w:rsidP="32A75FBF" w:rsidRDefault="4C6C29D8" w14:paraId="29C41C96" w14:textId="300C4639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-Oceans and continents</w:t>
            </w:r>
          </w:p>
          <w:p w:rsidRPr="00601B7B" w:rsidR="00DB0130" w:rsidP="32A75FBF" w:rsidRDefault="4C6C29D8" w14:paraId="4646157D" w14:textId="16885E90">
            <w:pPr>
              <w:pStyle w:val="Default"/>
              <w:spacing w:after="35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-North Pole and South Pole, Equator </w:t>
            </w:r>
          </w:p>
          <w:p w:rsidRPr="00601B7B" w:rsidR="00DB0130" w:rsidP="32A75FBF" w:rsidRDefault="00DB0130" w14:paraId="3B6C2B8D" w14:textId="328E6860">
            <w:pPr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00DB0130" w:rsidP="32A75FBF" w:rsidRDefault="4C6C29D8" w14:paraId="33B752F6" w14:textId="6F8A2F03">
            <w:pPr>
              <w:pStyle w:val="Default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-Inside the Earth </w:t>
            </w:r>
          </w:p>
          <w:p w:rsidRPr="00601B7B" w:rsidR="00DB0130" w:rsidP="32A75FBF" w:rsidRDefault="4C6C29D8" w14:paraId="455EB5B1" w14:textId="2772F1C5">
            <w:pPr>
              <w:pStyle w:val="Default"/>
              <w:spacing w:after="28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Layers: crust, mantle, core</w:t>
            </w:r>
          </w:p>
          <w:p w:rsidRPr="00601B7B" w:rsidR="00E80B8A" w:rsidP="32A75FBF" w:rsidRDefault="4C6C29D8" w14:paraId="0E27B00A" w14:textId="732DE572">
            <w:pPr>
              <w:pStyle w:val="Default"/>
              <w:spacing w:after="28"/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4C6C29D8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High temperature</w:t>
            </w: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s</w:t>
            </w:r>
          </w:p>
        </w:tc>
        <w:tc>
          <w:tcPr>
            <w:tcW w:w="2335" w:type="dxa"/>
            <w:tcMar/>
          </w:tcPr>
          <w:p w:rsidRPr="00601B7B" w:rsidR="00CE60C0" w:rsidP="00CE60C0" w:rsidRDefault="00CE60C0" w14:paraId="3E991E6E" w14:textId="2D36853F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Living things and their environment</w:t>
            </w:r>
            <w:r w:rsidRPr="00601B7B" w:rsidR="00B435B5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.</w:t>
            </w:r>
          </w:p>
          <w:p w:rsidRPr="00601B7B" w:rsidR="000A387D" w:rsidP="00CE60C0" w:rsidRDefault="000A387D" w14:paraId="241033F5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</w:p>
          <w:p w:rsidRPr="00601B7B" w:rsidR="00DB0130" w:rsidP="32A75FBF" w:rsidRDefault="004E1E79" w14:paraId="52E81232" w14:textId="287771C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B013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Living things live in environments to which they are particularly suited.</w:t>
            </w:r>
          </w:p>
          <w:p w:rsidRPr="00601B7B" w:rsidR="00DB0130" w:rsidP="32A75FBF" w:rsidRDefault="004E1E79" w14:paraId="75798B76" w14:textId="57DAD49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6C3256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Specific habitats and what lives there</w:t>
            </w:r>
          </w:p>
          <w:p w:rsidRPr="00601B7B" w:rsidR="263C9CE2" w:rsidP="32A75FBF" w:rsidRDefault="004E1E79" w14:paraId="7189AD77" w14:textId="04C381D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food chain</w:t>
            </w:r>
          </w:p>
          <w:p w:rsidRPr="00601B7B" w:rsidR="263C9CE2" w:rsidP="32A75FBF" w:rsidRDefault="004E1E79" w14:paraId="20BC9224" w14:textId="6881A5D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Focus on ocean habitat</w:t>
            </w:r>
          </w:p>
          <w:p w:rsidRPr="00601B7B" w:rsidR="263C9CE2" w:rsidP="32A75FBF" w:rsidRDefault="004E1E79" w14:paraId="6F53FFB4" w14:textId="53402314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263C9CE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Environmental change and habitat destruction</w:t>
            </w:r>
          </w:p>
          <w:p w:rsidRPr="00601B7B" w:rsidR="00E80B8A" w:rsidRDefault="00E80B8A" w14:paraId="60061E4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CE60C0" w:rsidP="35DF8D06" w:rsidRDefault="00CE60C0" w14:paraId="788A9D58" w14:textId="5EA37219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B607B1" w:rsidP="6D2C4CE4" w:rsidRDefault="00B607B1" w14:paraId="7EFE00F4" w14:textId="41BB3676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B607B1" w:rsidP="6D2C4CE4" w:rsidRDefault="00B607B1" w14:paraId="44EAFD9C" w14:textId="1FEFC2A3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EC0B032" w14:paraId="149BAC68" w14:textId="77777777">
        <w:tc>
          <w:tcPr>
            <w:tcW w:w="1694" w:type="dxa"/>
            <w:tcMar/>
          </w:tcPr>
          <w:p w:rsidRPr="00601B7B" w:rsidR="0085375E" w:rsidRDefault="0085375E" w14:paraId="04568CE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2417" w:type="dxa"/>
            <w:tcMar/>
          </w:tcPr>
          <w:p w:rsidRPr="00601B7B" w:rsidR="00DB0130" w:rsidRDefault="005D4645" w14:paraId="4A481AFA" w14:textId="7F8ED08C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Magnetism </w:t>
            </w:r>
          </w:p>
          <w:p w:rsidRPr="00601B7B" w:rsidR="008D6D52" w:rsidRDefault="008D6D52" w14:paraId="088BC68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004E1E79" w14:paraId="24E38AC4" w14:textId="729CD2D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Invisible forces</w:t>
            </w:r>
          </w:p>
          <w:p w:rsidRPr="00601B7B" w:rsidR="00D47F4A" w:rsidP="32A75FBF" w:rsidRDefault="004E1E79" w14:paraId="7A677407" w14:textId="6FB7E05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4E1E7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Magnetic poles</w:t>
            </w:r>
          </w:p>
          <w:p w:rsidRPr="00601B7B" w:rsidR="00D47F4A" w:rsidP="32A75FBF" w:rsidRDefault="008D6D52" w14:paraId="480BD12A" w14:textId="01F3093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Magnetic field</w:t>
            </w:r>
          </w:p>
          <w:p w:rsidRPr="00601B7B" w:rsidR="00D47F4A" w:rsidP="32A75FBF" w:rsidRDefault="008D6D52" w14:paraId="35BAA4AB" w14:textId="6C1B2F3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Law of magnetic attraction. </w:t>
            </w:r>
          </w:p>
          <w:p w:rsidRPr="00601B7B" w:rsidR="6D2C4CE4" w:rsidRDefault="6D2C4CE4" w14:paraId="67776D93" w14:textId="292CE34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RDefault="0085375E" w14:paraId="210E3BC4" w14:textId="09563114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D47F4A" w:rsidP="07DC7FA0" w:rsidRDefault="00D47F4A" w14:paraId="2F2B857E" w14:textId="6315D8F2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Simple machines – </w:t>
            </w:r>
            <w:r w:rsidRPr="00601B7B" w:rsidR="04FBFA5F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Levers and pulleys</w:t>
            </w:r>
          </w:p>
          <w:p w:rsidRPr="00601B7B" w:rsidR="00D47F4A" w:rsidRDefault="00D47F4A" w14:paraId="113F8F68" w14:textId="77777777">
            <w:pPr>
              <w:rPr>
                <w:rFonts w:asciiTheme="majorHAnsi" w:hAnsiTheme="majorHAnsi" w:cstheme="majorHAnsi"/>
                <w:sz w:val="18"/>
                <w:szCs w:val="18"/>
                <w:highlight w:val="green"/>
              </w:rPr>
            </w:pPr>
          </w:p>
          <w:p w:rsidRPr="00601B7B" w:rsidR="00D47F4A" w:rsidP="32A75FBF" w:rsidRDefault="008D6D52" w14:paraId="5954B997" w14:textId="4AE7C3B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specific tools are made to perform specific jobs</w:t>
            </w:r>
          </w:p>
          <w:p w:rsidRPr="00601B7B" w:rsidR="00D47F4A" w:rsidP="32A75FBF" w:rsidRDefault="008D6D52" w14:paraId="68E3F48C" w14:textId="046E6E5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DF7000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</w:t>
            </w: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ow simple machines help make work easier, and how they are applied and combined in familiar tools and machines </w:t>
            </w:r>
          </w:p>
          <w:p w:rsidRPr="00601B7B" w:rsidR="0085375E" w:rsidP="32A75FBF" w:rsidRDefault="00D47F4A" w14:paraId="510066FC" w14:textId="6F6399E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D47F4A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e.g pulleys and levers, axels and wheels</w:t>
            </w:r>
          </w:p>
          <w:p w:rsidRPr="00601B7B" w:rsidR="0085375E" w:rsidP="6D2C4CE4" w:rsidRDefault="0085375E" w14:paraId="4F3EA990" w14:textId="65A77C1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6D2C4CE4" w:rsidRDefault="0085375E" w14:paraId="4B94D5A5" w14:textId="562B1380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00D47F4A" w:rsidP="35DF8D06" w:rsidRDefault="3E381938" w14:paraId="08F6EBEA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Cycles of Nature </w:t>
            </w:r>
          </w:p>
          <w:p w:rsidRPr="00601B7B" w:rsidR="00D47F4A" w:rsidP="35DF8D06" w:rsidRDefault="00D47F4A" w14:paraId="4D3B63A4" w14:textId="34B3A6EF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3E381938" w14:paraId="4CFEF262" w14:textId="1FBC2FC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Water cycle</w:t>
            </w:r>
          </w:p>
          <w:p w:rsidRPr="00601B7B" w:rsidR="00D47F4A" w:rsidP="32A75FBF" w:rsidRDefault="008D6D52" w14:paraId="5BCAA1D6" w14:textId="32E284B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Most of the Earth’s surface is covered by water</w:t>
            </w:r>
          </w:p>
          <w:p w:rsidRPr="00601B7B" w:rsidR="00D47F4A" w:rsidP="32A75FBF" w:rsidRDefault="008D6D52" w14:paraId="1EDC11C2" w14:textId="32EA22DA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The water cycle </w:t>
            </w:r>
          </w:p>
          <w:p w:rsidRPr="00601B7B" w:rsidR="00D47F4A" w:rsidP="32A75FBF" w:rsidRDefault="00D47F4A" w14:paraId="22A3989C" w14:textId="3C09707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00D47F4A" w:rsidP="32A75FBF" w:rsidRDefault="3E381938" w14:paraId="2E22B470" w14:textId="1BEF7FA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Seasonal cycles</w:t>
            </w:r>
          </w:p>
          <w:p w:rsidRPr="00601B7B" w:rsidR="00D47F4A" w:rsidP="32A75FBF" w:rsidRDefault="008D6D52" w14:paraId="38AC6FD9" w14:textId="445234A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Spring: sprouting, sap flow in plants, mating and hatching</w:t>
            </w:r>
          </w:p>
          <w:p w:rsidRPr="00601B7B" w:rsidR="00D47F4A" w:rsidP="32A75FBF" w:rsidRDefault="008D6D52" w14:paraId="58620D4E" w14:textId="309C68FA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Summer: growth</w:t>
            </w:r>
          </w:p>
          <w:p w:rsidRPr="00601B7B" w:rsidR="00D47F4A" w:rsidP="32A75FBF" w:rsidRDefault="008D6D52" w14:paraId="60A106DD" w14:textId="5C87AB9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Fall: ripening, migration</w:t>
            </w:r>
          </w:p>
          <w:p w:rsidRPr="00601B7B" w:rsidR="00D47F4A" w:rsidP="32A75FBF" w:rsidRDefault="008D6D52" w14:paraId="77919D6B" w14:textId="777777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3E38193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Winter: plant dormancy, animal hibernation </w:t>
            </w:r>
          </w:p>
          <w:p w:rsidRPr="00601B7B" w:rsidR="00AC4DE8" w:rsidP="00713EA6" w:rsidRDefault="00AC4DE8" w14:paraId="47BEF96E" w14:textId="3056AD7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85375E" w:rsidP="00734341" w:rsidRDefault="0F2B24B5" w14:paraId="5219A661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Insects</w:t>
            </w:r>
          </w:p>
          <w:p w:rsidRPr="00601B7B" w:rsidR="0085375E" w:rsidP="00734341" w:rsidRDefault="0085375E" w14:paraId="180B626C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2A75FBF" w:rsidRDefault="008D6D52" w14:paraId="4F8AA448" w14:textId="11833C76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Helpful and harmful insects</w:t>
            </w:r>
          </w:p>
          <w:p w:rsidRPr="00601B7B" w:rsidR="0085375E" w:rsidP="32A75FBF" w:rsidRDefault="008D6D52" w14:paraId="64FB5D98" w14:textId="35F708F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Distinguishing characteristics</w:t>
            </w:r>
          </w:p>
          <w:p w:rsidRPr="00601B7B" w:rsidR="0085375E" w:rsidP="32A75FBF" w:rsidRDefault="008D6D52" w14:paraId="659E3231" w14:textId="6C507EA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F2B24B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Social insects</w:t>
            </w:r>
          </w:p>
          <w:p w:rsidRPr="00601B7B" w:rsidR="0085375E" w:rsidP="00734341" w:rsidRDefault="0085375E" w14:paraId="45E37369" w14:textId="2F6A62E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5DF8D06" w:rsidRDefault="0F2B24B5" w14:paraId="6905C7C7" w14:textId="353C3F8E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 xml:space="preserve"> </w:t>
            </w:r>
          </w:p>
          <w:p w:rsidRPr="00601B7B" w:rsidR="0085375E" w:rsidP="00734341" w:rsidRDefault="0085375E" w14:paraId="3DEEC669" w14:textId="0A38D889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00D47F4A" w:rsidP="35DF8D06" w:rsidRDefault="5C738A5E" w14:paraId="48814FFE" w14:textId="47C3E8E3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Sound</w:t>
            </w:r>
          </w:p>
          <w:p w:rsidRPr="00601B7B" w:rsidR="00D47F4A" w:rsidP="00DF7000" w:rsidRDefault="00D47F4A" w14:paraId="7264B412" w14:textId="7D0F501E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2A75FBF" w:rsidRDefault="008D6D52" w14:paraId="23E777F9" w14:textId="6461DB2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Sound as vibration </w:t>
            </w:r>
          </w:p>
          <w:p w:rsidRPr="00601B7B" w:rsidR="00D47F4A" w:rsidP="32A75FBF" w:rsidRDefault="008D6D52" w14:paraId="4252E1BB" w14:textId="62FE4A2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sound travels</w:t>
            </w:r>
          </w:p>
          <w:p w:rsidRPr="00601B7B" w:rsidR="00D47F4A" w:rsidP="32A75FBF" w:rsidRDefault="008D6D52" w14:paraId="42D18B90" w14:textId="3E7BB8E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Qualities of sound including pitch</w:t>
            </w:r>
          </w:p>
          <w:p w:rsidRPr="00601B7B" w:rsidR="00D47F4A" w:rsidP="32A75FBF" w:rsidRDefault="008D6D52" w14:paraId="3A0A2195" w14:textId="7C9330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the human ear works</w:t>
            </w:r>
          </w:p>
          <w:p w:rsidRPr="00601B7B" w:rsidR="00D47F4A" w:rsidP="35DF8D06" w:rsidRDefault="00D47F4A" w14:paraId="12AE4205" w14:textId="4755B3A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35DF8D06" w:rsidRDefault="00D47F4A" w14:paraId="2BF97F20" w14:textId="2FC6A175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D47F4A" w:rsidP="35DF8D06" w:rsidRDefault="00D47F4A" w14:paraId="34C6B5AA" w14:textId="6FF16696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D47F4A" w:rsidP="35DF8D06" w:rsidRDefault="00D47F4A" w14:paraId="1C0676ED" w14:textId="1F5DCEC1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D47F4A" w:rsidP="00DF7000" w:rsidRDefault="00D47F4A" w14:paraId="1EF950A3" w14:textId="0AD80B31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85375E" w:rsidP="35DF8D06" w:rsidRDefault="5C738A5E" w14:paraId="7C040C0A" w14:textId="62A78A60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Animal classification</w:t>
            </w:r>
          </w:p>
          <w:p w:rsidRPr="00601B7B" w:rsidR="008D6D52" w:rsidP="35DF8D06" w:rsidRDefault="008D6D52" w14:paraId="6DFB3A37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2A75FBF" w:rsidRDefault="008D6D52" w14:paraId="4D3E2683" w14:textId="0567092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Scientists classify animals according to the characteristics they share</w:t>
            </w:r>
          </w:p>
          <w:p w:rsidRPr="00601B7B" w:rsidR="0085375E" w:rsidP="32A75FBF" w:rsidRDefault="008D6D52" w14:paraId="5194E2A6" w14:textId="7D839B3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Cold and warm blooded</w:t>
            </w:r>
          </w:p>
          <w:p w:rsidRPr="00601B7B" w:rsidR="0085375E" w:rsidP="32A75FBF" w:rsidRDefault="008D6D52" w14:paraId="335590F3" w14:textId="1BF2571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Vertibrate and invertebrate</w:t>
            </w:r>
          </w:p>
          <w:p w:rsidRPr="00601B7B" w:rsidR="0085375E" w:rsidP="32A75FBF" w:rsidRDefault="008D6D52" w14:paraId="7D90A5F0" w14:textId="4D2F3BCD">
            <w:pPr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8D6D52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C738A5E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Examples and characteristics of each class</w:t>
            </w:r>
          </w:p>
          <w:p w:rsidRPr="00601B7B" w:rsidR="0085375E" w:rsidP="35DF8D06" w:rsidRDefault="0085375E" w14:paraId="2FACD895" w14:textId="53D861D5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P="35DF8D06" w:rsidRDefault="0085375E" w14:paraId="3E60C606" w14:textId="7ED240A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85375E" w:rsidRDefault="0085375E" w14:paraId="3656B9AB" w14:textId="5F35C31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EC0B032" w14:paraId="4B4E121D" w14:textId="77777777">
        <w:tc>
          <w:tcPr>
            <w:tcW w:w="1694" w:type="dxa"/>
            <w:tcMar/>
          </w:tcPr>
          <w:p w:rsidRPr="00601B7B" w:rsidR="00E80B8A" w:rsidRDefault="00E80B8A" w14:paraId="4D16D19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Year 4</w:t>
            </w:r>
          </w:p>
        </w:tc>
        <w:tc>
          <w:tcPr>
            <w:tcW w:w="2417" w:type="dxa"/>
            <w:tcMar/>
          </w:tcPr>
          <w:p w:rsidRPr="00601B7B" w:rsidR="1FDF6F0B" w:rsidP="35DF8D06" w:rsidRDefault="503DD9D1" w14:paraId="0065E691" w14:textId="62A78A60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Animal classification</w:t>
            </w:r>
          </w:p>
          <w:p w:rsidRPr="00601B7B" w:rsidR="005F5865" w:rsidP="35DF8D06" w:rsidRDefault="005F5865" w14:paraId="58F33AD0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1FDF6F0B" w:rsidP="32A75FBF" w:rsidRDefault="00713EA6" w14:paraId="1DD7D329" w14:textId="41BBD3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Scientists classify animals according to the characteristics they share</w:t>
            </w:r>
          </w:p>
          <w:p w:rsidRPr="00601B7B" w:rsidR="1FDF6F0B" w:rsidP="32A75FBF" w:rsidRDefault="00713EA6" w14:paraId="0AAA6553" w14:textId="42309F7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Cold and warm blooded</w:t>
            </w:r>
          </w:p>
          <w:p w:rsidRPr="00601B7B" w:rsidR="1FDF6F0B" w:rsidP="32A75FBF" w:rsidRDefault="00713EA6" w14:paraId="1D898323" w14:textId="647C3B0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Vertibrate and invertebrate</w:t>
            </w:r>
          </w:p>
          <w:p w:rsidRPr="00601B7B" w:rsidR="1FDF6F0B" w:rsidP="32A75FBF" w:rsidRDefault="00713EA6" w14:paraId="01F2DDEA" w14:textId="44342F2B">
            <w:pPr/>
            <w:r w:rsidRPr="5A6967C1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1FDF6F0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Examples and characteristics of each class</w:t>
            </w:r>
          </w:p>
          <w:p w:rsidR="5A6967C1" w:rsidP="5A6967C1" w:rsidRDefault="5A6967C1" w14:paraId="589F1C28" w14:textId="12211A9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6D2C4CE4" w:rsidP="32A75FBF" w:rsidRDefault="6271EDEB" w14:paraId="19A4B7DB" w14:textId="1939DA5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7923A5E7" w:rsidR="6271EDEB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(Transitional arrangement</w:t>
            </w:r>
            <w:r w:rsidRPr="7923A5E7" w:rsidR="1D685042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 for 26-27 only</w:t>
            </w:r>
            <w:r w:rsidRPr="7923A5E7" w:rsidR="1D685042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.  </w:t>
            </w:r>
            <w:r w:rsidRPr="7923A5E7" w:rsidR="1D685042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From </w:t>
            </w:r>
            <w:r w:rsidRPr="7923A5E7" w:rsidR="6271EDEB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 </w:t>
            </w:r>
            <w:r w:rsidRPr="7923A5E7" w:rsidR="6271EDEB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>27-28, the following will be taught:</w:t>
            </w:r>
          </w:p>
          <w:p w:rsidRPr="00601B7B" w:rsidR="6D2C4CE4" w:rsidP="32A75FBF" w:rsidRDefault="6D2C4CE4" w14:paraId="392C441D" w14:textId="5CD2FB86">
            <w:pPr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6D2C4CE4" w:rsidP="32A75FBF" w:rsidRDefault="6271EDEB" w14:paraId="501D2236" w14:textId="4DDAC5EF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</w:pPr>
            <w:r w:rsidRPr="32A75FBF" w:rsidR="6271EDEB">
              <w:rPr>
                <w:rFonts w:ascii="Calibri Light" w:hAnsi="Calibri Light" w:eastAsia="Courier New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  <w:t xml:space="preserve"> 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color w:val="00B050"/>
                <w:sz w:val="18"/>
                <w:szCs w:val="18"/>
              </w:rPr>
              <w:t>Life cycles</w:t>
            </w:r>
          </w:p>
          <w:p w:rsidRPr="00601B7B" w:rsidR="6D2C4CE4" w:rsidP="32A75FBF" w:rsidRDefault="00713EA6" w14:paraId="4C753AC9" w14:textId="4DBFBD7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713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-B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irth, growth, reproduction, death</w:t>
            </w:r>
          </w:p>
          <w:p w:rsidRPr="00601B7B" w:rsidR="6D2C4CE4" w:rsidP="32A75FBF" w:rsidRDefault="00900FEC" w14:paraId="3E148BEA" w14:textId="05AB168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900FE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Reproduction in plants and animals </w:t>
            </w:r>
          </w:p>
          <w:p w:rsidR="00D407F6" w:rsidP="32A75FBF" w:rsidRDefault="00900FEC" w14:paraId="3FD736C9" w14:textId="72880D8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7923A5E7" w:rsidR="00900FE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(</w:t>
            </w:r>
            <w:r w:rsidRPr="7923A5E7" w:rsidR="6271EDE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Life cycle of an insect</w:t>
            </w:r>
            <w:r w:rsidRPr="7923A5E7" w:rsidR="038DCC0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)</w:t>
            </w:r>
          </w:p>
          <w:p w:rsidR="00CA3188" w:rsidP="00B607B1" w:rsidRDefault="00CA3188" w14:paraId="296E10B4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="00CA3188" w:rsidP="00B607B1" w:rsidRDefault="00CA3188" w14:paraId="1AF481C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CA3188" w:rsidP="00B607B1" w:rsidRDefault="00CA3188" w14:paraId="6EBD3BCE" w14:textId="59390FD3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E80B8A" w:rsidP="39E26D86" w:rsidRDefault="01512F5C" w14:paraId="5F6D0C35" w14:textId="7415F107">
            <w:pPr>
              <w:spacing w:line="259" w:lineRule="auto"/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Digestive system</w:t>
            </w:r>
          </w:p>
          <w:p w:rsidRPr="00601B7B" w:rsidR="005F5865" w:rsidP="39E26D86" w:rsidRDefault="005F5865" w14:paraId="0C547099" w14:textId="77777777">
            <w:pPr>
              <w:spacing w:line="259" w:lineRule="auto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2A75FBF" w:rsidRDefault="00900FEC" w14:paraId="59036342" w14:textId="04C5A4B0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-B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 xml:space="preserve">ody parts and functions involved in taking in food and getting rid of waste. </w:t>
            </w:r>
          </w:p>
          <w:p w:rsidRPr="00601B7B" w:rsidR="00E80B8A" w:rsidP="32A75FBF" w:rsidRDefault="00900FEC" w14:paraId="2993336A" w14:textId="1751AD0E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Salivary glands, taste buds</w:t>
            </w:r>
          </w:p>
          <w:p w:rsidRPr="00601B7B" w:rsidR="00E80B8A" w:rsidP="32A75FBF" w:rsidRDefault="00900FEC" w14:paraId="2EC3AC4A" w14:textId="741A12B3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Teeth: incisors, canines, premolars and molars</w:t>
            </w:r>
          </w:p>
          <w:p w:rsidRPr="00601B7B" w:rsidR="00E80B8A" w:rsidP="32A75FBF" w:rsidRDefault="00900FEC" w14:paraId="594D057F" w14:textId="190B233C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900FE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Oesophagus, stomach, liver, small intestine, large intestine</w:t>
            </w:r>
          </w:p>
          <w:p w:rsidRPr="00601B7B" w:rsidR="00E80B8A" w:rsidP="32A75FBF" w:rsidRDefault="005F5865" w14:paraId="1F4FE34D" w14:textId="1780C3A6">
            <w:pPr>
              <w:rPr>
                <w:rFonts w:ascii="Calibri Light" w:hAnsi="Calibri Light" w:eastAsia="Calibri" w:cs="Calibri Light" w:asciiTheme="majorAscii" w:hAnsiTheme="majorAscii" w:cstheme="majorAscii"/>
                <w:color w:val="00B050" w:themeColor="text1"/>
                <w:sz w:val="18"/>
                <w:szCs w:val="18"/>
              </w:rPr>
            </w:pPr>
            <w:r w:rsidRPr="32A75FBF" w:rsidR="005F5865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1512F5C">
              <w:rPr>
                <w:rFonts w:ascii="Calibri Light" w:hAnsi="Calibri Light" w:eastAsia="Calibri" w:cs="Calibri Light" w:asciiTheme="majorAscii" w:hAnsiTheme="majorAscii" w:cstheme="majorAscii"/>
                <w:color w:val="00B050"/>
                <w:sz w:val="18"/>
                <w:szCs w:val="18"/>
              </w:rPr>
              <w:t>Healthy diet and food pyramid</w:t>
            </w:r>
          </w:p>
          <w:p w:rsidRPr="00601B7B" w:rsidR="00E80B8A" w:rsidP="6D2C4CE4" w:rsidRDefault="00E80B8A" w14:paraId="45FB0818" w14:textId="106BC15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50FF5EC3" w:rsidP="32A75FBF" w:rsidRDefault="006B6D9C" w14:paraId="4D879122" w14:textId="3FF3AE7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B0B1A3" wp14:editId="77AC3562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81280</wp:posOffset>
                      </wp:positionV>
                      <wp:extent cx="1066800" cy="12700"/>
                      <wp:effectExtent l="0" t="76200" r="19050" b="82550"/>
                      <wp:wrapNone/>
                      <wp:docPr id="301584111" name="Straight Arrow Connector 301584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66800" cy="12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6EDB145D">
                      <v:path fillok="f" arrowok="t" o:connecttype="none"/>
                      <o:lock v:ext="edit" shapetype="t"/>
                    </v:shapetype>
                    <v:shape id="Straight Arrow Connector 301584111" style="position:absolute;margin-left:62.9pt;margin-top:6.4pt;width:84pt;height:1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">
                      <v:stroke joinstyle="miter" endarrow="block"/>
                    </v:shape>
                  </w:pict>
                </mc:Fallback>
              </mc:AlternateContent>
            </w:r>
            <w:r w:rsidRPr="32A75FBF" w:rsidR="50FF5EC3">
              <w:rPr>
                <w:rFonts w:ascii="Calibri Light" w:hAnsi="Calibri Light" w:cs="Calibri Light" w:asciiTheme="majorAscii" w:hAnsiTheme="majorAscii" w:cstheme="majorAscii"/>
                <w:color w:val="FF0000"/>
                <w:sz w:val="18"/>
                <w:szCs w:val="18"/>
              </w:rPr>
              <w:t xml:space="preserve"> </w:t>
            </w:r>
            <w:r w:rsidRPr="32A75FBF" w:rsidR="11E1068F">
              <w:rPr>
                <w:rFonts w:ascii="Calibri Light" w:hAnsi="Calibri Light" w:eastAsia="Calibri" w:cs="Calibri Light" w:asciiTheme="majorAscii" w:hAnsiTheme="majorAscii" w:eastAsiaTheme="minorAscii" w:cstheme="majorAscii"/>
                <w:b w:val="1"/>
                <w:bCs w:val="1"/>
                <w:color w:val="auto"/>
                <w:sz w:val="18"/>
                <w:szCs w:val="18"/>
                <w:lang w:eastAsia="en-US" w:bidi="ar-SA"/>
              </w:rPr>
              <w:t xml:space="preserve">Light Optics </w:t>
            </w:r>
          </w:p>
          <w:p w:rsidRPr="00601B7B" w:rsidR="39E26D86" w:rsidP="39E26D86" w:rsidRDefault="39E26D86" w14:paraId="4785D131" w14:textId="3C2930E7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11E1068F" w:rsidP="32A75FBF" w:rsidRDefault="005F5865" w14:paraId="221620CF" w14:textId="17FDD8C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Light travels in straight lines (demonstrated by shadows)</w:t>
            </w:r>
          </w:p>
          <w:p w:rsidRPr="00601B7B" w:rsidR="11E1068F" w:rsidP="32A75FBF" w:rsidRDefault="005F5865" w14:paraId="7BD94CBD" w14:textId="3D3C6F8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Transparent and opaque </w:t>
            </w:r>
          </w:p>
          <w:p w:rsidRPr="00601B7B" w:rsidR="11E1068F" w:rsidP="32A75FBF" w:rsidRDefault="005F5865" w14:paraId="0B5DCFD9" w14:textId="377EAE8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Reflection</w:t>
            </w:r>
          </w:p>
          <w:p w:rsidRPr="00601B7B" w:rsidR="11E1068F" w:rsidP="32A75FBF" w:rsidRDefault="005F5865" w14:paraId="0A9A458C" w14:textId="5EC9D4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Mirrors: plane, concave, convex</w:t>
            </w:r>
          </w:p>
          <w:p w:rsidRPr="00601B7B" w:rsidR="11E1068F" w:rsidP="32A75FBF" w:rsidRDefault="005F5865" w14:paraId="6EA645B9" w14:textId="3452755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The spectrum </w:t>
            </w:r>
          </w:p>
          <w:p w:rsidRPr="00601B7B" w:rsidR="11E1068F" w:rsidP="32A75FBF" w:rsidRDefault="005F5865" w14:paraId="636B48BF" w14:textId="649FAF3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1E1068F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of eye</w:t>
            </w:r>
          </w:p>
          <w:p w:rsidRPr="00601B7B" w:rsidR="006B4D8B" w:rsidRDefault="006B4D8B" w14:paraId="1733B66A" w14:textId="1685A76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B4D8B" w:rsidP="07DC7FA0" w:rsidRDefault="006B4D8B" w14:paraId="049F31CB" w14:textId="0F4F9219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EA2B6E" w:rsidP="6D2C4CE4" w:rsidRDefault="00EA2B6E" w14:paraId="53128261" w14:textId="1834E2F6">
            <w:pPr>
              <w:spacing w:line="259" w:lineRule="auto"/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7A39E7BB" w:rsidRDefault="7A39E7BB" w14:paraId="5C6764E2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Astronomy </w:t>
            </w:r>
          </w:p>
          <w:p w:rsidRPr="00601B7B" w:rsidR="005F5865" w:rsidRDefault="005F5865" w14:paraId="340B25B2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7A39E7BB" w:rsidP="32A75FBF" w:rsidRDefault="005F5865" w14:paraId="70D50A2A" w14:textId="5E539E9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Spherical bodies</w:t>
            </w:r>
          </w:p>
          <w:p w:rsidRPr="00601B7B" w:rsidR="7A39E7BB" w:rsidP="32A75FBF" w:rsidRDefault="005F5865" w14:paraId="44166807" w14:textId="16940E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Day and night</w:t>
            </w:r>
          </w:p>
          <w:p w:rsidRPr="00601B7B" w:rsidR="7A39E7BB" w:rsidP="32A75FBF" w:rsidRDefault="005F5865" w14:paraId="5571C3D5" w14:textId="28E9DC6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Length of days </w:t>
            </w:r>
          </w:p>
          <w:p w:rsidRPr="00601B7B" w:rsidR="7A39E7BB" w:rsidP="32A75FBF" w:rsidRDefault="005F5865" w14:paraId="0A285157" w14:textId="017D7BD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Phases of moon</w:t>
            </w:r>
          </w:p>
          <w:p w:rsidRPr="00601B7B" w:rsidR="7A39E7BB" w:rsidP="32A75FBF" w:rsidRDefault="005F5865" w14:paraId="1EEE5189" w14:textId="2D5A8B8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A39E7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Seasons</w:t>
            </w:r>
          </w:p>
          <w:p w:rsidRPr="00601B7B" w:rsidR="006B4D8B" w:rsidRDefault="006B4D8B" w14:paraId="5BD7F023" w14:textId="31981D3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B4D8B" w:rsidP="6D2C4CE4" w:rsidRDefault="006B4D8B" w14:paraId="1D3CE6BE" w14:textId="08E175E6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6B4D8B" w:rsidRDefault="006B4D8B" w14:paraId="62486C05" w14:textId="45ACC91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E80B8A" w:rsidP="39E26D86" w:rsidRDefault="12E56F1D" w14:paraId="4B9FB4F2" w14:textId="658B70BB">
            <w:pPr>
              <w:rPr>
                <w:rFonts w:asciiTheme="majorHAnsi" w:hAnsiTheme="majorHAnsi" w:cstheme="majorHAnsi"/>
                <w:b/>
                <w:bCs/>
                <w:color w:val="FF0000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 – Muscles,</w:t>
            </w:r>
          </w:p>
          <w:p w:rsidRPr="00601B7B" w:rsidR="00E80B8A" w:rsidP="00787AAF" w:rsidRDefault="12E56F1D" w14:paraId="25F2668B" w14:textId="68644E84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Skeletal system</w:t>
            </w:r>
          </w:p>
          <w:p w:rsidRPr="00601B7B" w:rsidR="00E80B8A" w:rsidP="00787AAF" w:rsidRDefault="00E80B8A" w14:paraId="5B8B0F16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2A75FBF" w:rsidRDefault="005F5865" w14:paraId="187FFD86" w14:textId="001CE1B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2E56F1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Parts and function of skeleton </w:t>
            </w:r>
          </w:p>
          <w:p w:rsidRPr="00601B7B" w:rsidR="00E80B8A" w:rsidP="32A75FBF" w:rsidRDefault="005F5865" w14:paraId="12607177" w14:textId="208CDF6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2E56F1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Musculo-skeletal connection</w:t>
            </w:r>
          </w:p>
          <w:p w:rsidRPr="00601B7B" w:rsidR="00E80B8A" w:rsidP="00787AAF" w:rsidRDefault="00E80B8A" w14:paraId="4101652C" w14:textId="2A842F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EC0B032" w14:paraId="11281664" w14:textId="77777777">
        <w:tc>
          <w:tcPr>
            <w:tcW w:w="1694" w:type="dxa"/>
            <w:tcMar/>
          </w:tcPr>
          <w:p w:rsidRPr="00601B7B" w:rsidR="00E80B8A" w:rsidRDefault="00E80B8A" w14:paraId="795C9BCE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>Year 5</w:t>
            </w:r>
          </w:p>
        </w:tc>
        <w:tc>
          <w:tcPr>
            <w:tcW w:w="2417" w:type="dxa"/>
            <w:tcMar/>
          </w:tcPr>
          <w:p w:rsidRPr="00601B7B" w:rsidR="00E80B8A" w:rsidP="0085375E" w:rsidRDefault="00BE563D" w14:paraId="6B2C3356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Rocks and soils</w:t>
            </w:r>
          </w:p>
          <w:p w:rsidRPr="00601B7B" w:rsidR="00486189" w:rsidP="0085375E" w:rsidRDefault="00486189" w14:paraId="1D95A021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32A75FBF" w:rsidRDefault="005F5865" w14:paraId="102CD37B" w14:textId="7256F6D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Formation and characteristics of metamorphic, igneous, and sedimentary rock</w:t>
            </w:r>
          </w:p>
          <w:p w:rsidRPr="00601B7B" w:rsidR="00486189" w:rsidP="32A75FBF" w:rsidRDefault="005F5865" w14:paraId="4AFCCBDC" w14:textId="19504CD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formation of soil: topsoil, subsoil, bedrock</w:t>
            </w:r>
          </w:p>
          <w:p w:rsidRPr="00601B7B" w:rsidR="00486189" w:rsidP="0085375E" w:rsidRDefault="00486189" w14:paraId="4231B7D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85375E" w:rsidRDefault="00486189" w14:paraId="739E5DBF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85375E" w:rsidRDefault="00486189" w14:paraId="3E724364" w14:textId="086707A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BE563D" w:rsidP="00BE563D" w:rsidRDefault="00787AAF" w14:paraId="5C83077C" w14:textId="46936CE1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</w:t>
            </w:r>
            <w:r w:rsidRPr="00601B7B" w:rsidR="00BE563D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olutions</w:t>
            </w: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 and changing states of matter (including reversible changes)</w:t>
            </w:r>
          </w:p>
          <w:p w:rsidRPr="00601B7B" w:rsidR="004717C7" w:rsidP="00BE563D" w:rsidRDefault="004717C7" w14:paraId="20C4C783" w14:textId="3826A2E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717C7" w:rsidP="32A75FBF" w:rsidRDefault="005F5865" w14:paraId="3D44B8EF" w14:textId="7C19C3A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39347C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</w:t>
            </w:r>
            <w:r w:rsidRPr="32A75FBF" w:rsidR="004717C7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olids, liquids and gasses and how states can be changed. </w:t>
            </w:r>
          </w:p>
          <w:p w:rsidRPr="00601B7B" w:rsidR="00486189" w:rsidP="32A75FBF" w:rsidRDefault="005F5865" w14:paraId="5EE0ABAF" w14:textId="00D91A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Solvent and solute</w:t>
            </w:r>
          </w:p>
          <w:p w:rsidRPr="00601B7B" w:rsidR="00994FCD" w:rsidP="32A75FBF" w:rsidRDefault="005F5865" w14:paraId="0E7EFB60" w14:textId="4C25DD1B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The dissolved substance is present in the solution even though you cannot see it.</w:t>
            </w:r>
            <w:r w:rsidRPr="32A75FBF" w:rsidR="00486189">
              <w:rPr>
                <w:rFonts w:ascii="Calibri Light" w:hAnsi="Calibri Light" w:eastAsia="Courier New" w:cs="Calibri Light" w:asciiTheme="majorAscii" w:hAnsiTheme="majorAscii" w:cstheme="majorAscii"/>
                <w:color w:val="00B050"/>
                <w:sz w:val="18"/>
                <w:szCs w:val="18"/>
              </w:rPr>
              <w:t xml:space="preserve"> </w:t>
            </w:r>
          </w:p>
          <w:p w:rsidRPr="00601B7B" w:rsidR="00486189" w:rsidP="32A75FBF" w:rsidRDefault="005F5865" w14:paraId="6625C18A" w14:textId="0F12E2D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48618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Concentration and saturation</w:t>
            </w:r>
          </w:p>
          <w:p w:rsidRPr="00601B7B" w:rsidR="00E80B8A" w:rsidRDefault="00E80B8A" w14:paraId="239ED2D1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486189" w:rsidP="00486189" w:rsidRDefault="00486189" w14:paraId="4B99056E" w14:textId="0B71B0F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601B7B" w:rsidR="1C9F49F1" w:rsidP="39E26D86" w:rsidRDefault="1C9F49F1" w14:paraId="4D93110E" w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Evolution of plants and animals</w:t>
            </w:r>
          </w:p>
          <w:p w:rsidRPr="00601B7B" w:rsidR="005F5865" w:rsidP="32A75FBF" w:rsidRDefault="005F5865" w14:paraId="3DD0DA87" w14:textId="7777777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</w:p>
          <w:p w:rsidRPr="00601B7B" w:rsidR="1C9F49F1" w:rsidP="32A75FBF" w:rsidRDefault="005F5865" w14:paraId="31BFC608" w14:textId="7FBF0751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Variation in offspring</w:t>
            </w:r>
          </w:p>
          <w:p w:rsidRPr="00601B7B" w:rsidR="1C9F49F1" w:rsidP="32A75FBF" w:rsidRDefault="005F5865" w14:paraId="2E7015AF" w14:textId="0F6BCB54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Environmental adaptation</w:t>
            </w:r>
          </w:p>
          <w:p w:rsidRPr="00601B7B" w:rsidR="1C9F49F1" w:rsidP="32A75FBF" w:rsidRDefault="005F5865" w14:paraId="06CDFD3A" w14:textId="3AB796A2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Adaptation may lead to evolution</w:t>
            </w:r>
          </w:p>
          <w:p w:rsidRPr="00601B7B" w:rsidR="1C9F49F1" w:rsidP="32A75FBF" w:rsidRDefault="005F5865" w14:paraId="4BA7B103" w14:textId="1B94394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1C9F49F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Darwin</w:t>
            </w:r>
          </w:p>
          <w:p w:rsidRPr="00601B7B" w:rsidR="39E26D86" w:rsidRDefault="39E26D86" w14:paraId="7801C788" w14:textId="1E4C70B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39E26D86" w:rsidP="39E26D86" w:rsidRDefault="39E26D86" w14:paraId="1BAD21FD" w14:textId="5F10EA7A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1BC1A15E" w14:textId="55D2E7BE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6C4AFC58" w14:textId="755FA2FA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58CF0B3B" w14:textId="5C82C829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645C4A" w:rsidP="6D2C4CE4" w:rsidRDefault="00645C4A" w14:paraId="1299C43A" w14:textId="43D8499E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6D2C4CE4" w:rsidP="39E26D86" w:rsidRDefault="7DC6F469" w14:paraId="3A883416" w14:textId="47153DA5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Electricity </w:t>
            </w:r>
          </w:p>
          <w:p w:rsidRPr="00601B7B" w:rsidR="6D2C4CE4" w:rsidP="38FED9ED" w:rsidRDefault="005F5865" w14:paraId="3AC63101" w14:textId="31BCA4A5">
            <w:pPr>
              <w:pStyle w:val="Normal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="78055EA6" w:rsidP="32A75FBF" w:rsidRDefault="78055EA6" w14:paraId="16CD8B97" w14:textId="6A9CAF1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- </w:t>
            </w: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identify</w:t>
            </w:r>
            <w:r w:rsidRPr="32A75FBF" w:rsidR="78055EA6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common appliances that run on electricity</w:t>
            </w:r>
          </w:p>
          <w:p w:rsidRPr="00601B7B" w:rsidR="6D2C4CE4" w:rsidP="32A75FBF" w:rsidRDefault="005F5865" w14:paraId="234A8913" w14:textId="237CF80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Basic parts of simple electric circuits </w:t>
            </w:r>
          </w:p>
          <w:p w:rsidR="0FF29C41" w:rsidP="32A75FBF" w:rsidRDefault="0FF29C41" w14:paraId="25A1661C" w14:textId="0BB2259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FF29C4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 Need for complete loop</w:t>
            </w:r>
          </w:p>
          <w:p w:rsidR="0FF29C41" w:rsidP="32A75FBF" w:rsidRDefault="0FF29C41" w14:paraId="11D2683A" w14:textId="55DC9A3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FF29C41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 role of switch</w:t>
            </w:r>
          </w:p>
          <w:p w:rsidRPr="00601B7B" w:rsidR="6D2C4CE4" w:rsidP="32A75FBF" w:rsidRDefault="005F5865" w14:paraId="7A6874DE" w14:textId="050FF61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Conductors and insulators materials</w:t>
            </w:r>
          </w:p>
          <w:p w:rsidRPr="00601B7B" w:rsidR="6D2C4CE4" w:rsidP="32A75FBF" w:rsidRDefault="005F5865" w14:paraId="6E2BFC68" w14:textId="41264CFC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Safety rules </w:t>
            </w:r>
          </w:p>
          <w:p w:rsidR="7DC6F469" w:rsidP="32A75FBF" w:rsidRDefault="7DC6F469" w14:paraId="6956A396" w14:textId="56E9D0BF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DC6F46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for electricity</w:t>
            </w:r>
          </w:p>
          <w:p w:rsidR="7A7239BB" w:rsidP="32A75FBF" w:rsidRDefault="7A7239BB" w14:paraId="103EAE92" w14:textId="148466F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7A7239B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-Impact of changing number/voltage of cells</w:t>
            </w:r>
          </w:p>
          <w:p w:rsidR="65747610" w:rsidP="32A75FBF" w:rsidRDefault="65747610" w14:paraId="73125566" w14:textId="233D3E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</w:pP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-compare and give reasons for variations in how components function</w:t>
            </w:r>
          </w:p>
          <w:p w:rsidR="65747610" w:rsidP="38FED9ED" w:rsidRDefault="65747610" w14:paraId="63A9AAFF" w14:textId="2168727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noProof w:val="0"/>
                <w:sz w:val="18"/>
                <w:szCs w:val="18"/>
                <w:lang w:val="en-GB"/>
              </w:rPr>
            </w:pP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 xml:space="preserve">-use recognised symbols when 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representing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 xml:space="preserve"> a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sz w:val="18"/>
                <w:szCs w:val="18"/>
                <w:lang w:val="en-GB"/>
              </w:rPr>
              <w:t xml:space="preserve"> </w:t>
            </w:r>
            <w:r w:rsidRPr="32A75FBF" w:rsidR="65747610">
              <w:rPr>
                <w:rFonts w:ascii="Calibri Light" w:hAnsi="Calibri Light" w:cs="Calibri Light" w:asciiTheme="majorAscii" w:hAnsiTheme="majorAscii" w:cstheme="majorAscii"/>
                <w:noProof w:val="0"/>
                <w:color w:val="00B050"/>
                <w:sz w:val="18"/>
                <w:szCs w:val="18"/>
                <w:lang w:val="en-GB"/>
              </w:rPr>
              <w:t>simple circuit in a diagram</w:t>
            </w:r>
          </w:p>
          <w:p w:rsidR="38FED9ED" w:rsidP="38FED9ED" w:rsidRDefault="38FED9ED" w14:paraId="3E46BFD4" w14:textId="6DCE36E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Pr="00601B7B" w:rsidR="00645C4A" w:rsidP="38FED9ED" w:rsidRDefault="00645C4A" w14:paraId="32DB3B11" w14:textId="34EB3A2E">
            <w:pPr>
              <w:rPr>
                <w:rFonts w:ascii="Calibri Light" w:hAnsi="Calibri Light" w:eastAsia="Calibri" w:cs="Calibri Light" w:asciiTheme="majorAscii" w:hAnsiTheme="majorAscii" w:cstheme="majorAscii"/>
                <w:sz w:val="18"/>
                <w:szCs w:val="18"/>
              </w:rPr>
            </w:pPr>
          </w:p>
          <w:p w:rsidRPr="00601B7B" w:rsidR="00645C4A" w:rsidP="38FED9ED" w:rsidRDefault="00645C4A" w14:paraId="4DDBEF00" w14:textId="72CACC13">
            <w:pPr>
              <w:rPr>
                <w:rFonts w:ascii="Calibri Light" w:hAnsi="Calibri Light" w:eastAsia="Calibri" w:cs="Calibri Light" w:asciiTheme="majorAscii" w:hAnsiTheme="majorAscii" w:cstheme="majorAscii"/>
                <w:sz w:val="18"/>
                <w:szCs w:val="18"/>
              </w:rPr>
            </w:pPr>
          </w:p>
        </w:tc>
        <w:tc>
          <w:tcPr>
            <w:tcW w:w="2335" w:type="dxa"/>
            <w:tcMar/>
          </w:tcPr>
          <w:p w:rsidRPr="00601B7B" w:rsidR="00994FCD" w:rsidP="39E26D86" w:rsidRDefault="5D6061DB" w14:paraId="36893EE2" w14:textId="5D954FB4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 xml:space="preserve">Human body: Circulatory system </w:t>
            </w:r>
          </w:p>
          <w:p w:rsidRPr="00601B7B" w:rsidR="000A387D" w:rsidP="39E26D86" w:rsidRDefault="000A387D" w14:paraId="4035DAC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2A75FBF" w:rsidRDefault="000A387D" w14:paraId="125C521A" w14:textId="4E48DA7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5F5865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</w:t>
            </w:r>
            <w:r w:rsidRPr="32A75FBF" w:rsidR="5D6061D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arts and function of heart</w:t>
            </w:r>
          </w:p>
          <w:p w:rsidRPr="00601B7B" w:rsidR="00994FCD" w:rsidP="32A75FBF" w:rsidRDefault="000A387D" w14:paraId="225CAD76" w14:textId="37E7AFF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5D6061DB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Different types of blood cells and their functions.</w:t>
            </w:r>
          </w:p>
          <w:p w:rsidRPr="00601B7B" w:rsidR="00994FCD" w:rsidP="6D2C4CE4" w:rsidRDefault="00994FCD" w14:paraId="6BCD2938" w14:textId="1FBDFAF0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9E26D86" w:rsidRDefault="00994FCD" w14:paraId="567A3087" w14:textId="1B0B44DB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  <w:p w:rsidRPr="00601B7B" w:rsidR="00994FCD" w:rsidP="6D2C4CE4" w:rsidRDefault="00994FCD" w14:paraId="3461D779" w14:textId="1CA2A68C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626" w:type="dxa"/>
            <w:tcMar/>
          </w:tcPr>
          <w:p w:rsidRPr="00601B7B" w:rsidR="00994FCD" w:rsidP="6D2C4CE4" w:rsidRDefault="09717DD9" w14:paraId="7996B591" w14:textId="4C5C7D59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body: respiratory system</w:t>
            </w:r>
          </w:p>
          <w:p w:rsidRPr="00601B7B" w:rsidR="00994FCD" w:rsidP="32A75FBF" w:rsidRDefault="000A387D" w14:paraId="6C999439" w14:textId="49B1FD4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Process of taking in oxygen and getting rid of carbon dioxide</w:t>
            </w:r>
          </w:p>
          <w:p w:rsidRPr="00601B7B" w:rsidR="00994FCD" w:rsidP="32A75FBF" w:rsidRDefault="000A387D" w14:paraId="158DD7A5" w14:textId="45A5A50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of respiratory system</w:t>
            </w:r>
          </w:p>
          <w:p w:rsidRPr="00601B7B" w:rsidR="00994FCD" w:rsidP="32A75FBF" w:rsidRDefault="000A387D" w14:paraId="146417CD" w14:textId="73EC638E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9717DD9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Dangers of smoking</w:t>
            </w:r>
          </w:p>
          <w:p w:rsidRPr="00601B7B" w:rsidR="00994FCD" w:rsidP="6D2C4CE4" w:rsidRDefault="00994FCD" w14:paraId="5500CE9A" w14:textId="76A0D7B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994FCD" w:rsidP="39E26D86" w:rsidRDefault="00994FCD" w14:paraId="740846FC" w14:textId="23C2355A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  <w:p w:rsidRPr="00601B7B" w:rsidR="00994FCD" w:rsidP="6D2C4CE4" w:rsidRDefault="00994FCD" w14:paraId="3CF2D8B6" w14:textId="3BBAE29F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</w:tr>
      <w:tr w:rsidR="00994FCD" w:rsidTr="3EC0B032" w14:paraId="136CE5F3" w14:textId="77777777">
        <w:tc>
          <w:tcPr>
            <w:tcW w:w="1694" w:type="dxa"/>
            <w:tcMar/>
          </w:tcPr>
          <w:p w:rsidRPr="00601B7B" w:rsidR="00E80B8A" w:rsidP="00DF7000" w:rsidRDefault="00E80B8A" w14:paraId="7E889C5A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sz w:val="18"/>
                <w:szCs w:val="18"/>
              </w:rPr>
              <w:t xml:space="preserve">Year 6 </w:t>
            </w:r>
          </w:p>
        </w:tc>
        <w:tc>
          <w:tcPr>
            <w:tcW w:w="2417" w:type="dxa"/>
            <w:tcMar/>
          </w:tcPr>
          <w:p w:rsidRPr="00601B7B" w:rsidR="00BE563D" w:rsidP="5A6967C1" w:rsidRDefault="00DF7000" w14:paraId="2A83BF7D" w14:textId="726B95EA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F48B17" wp14:editId="57F65D88">
                      <wp:simplePos x="0" y="0"/>
                      <wp:positionH relativeFrom="column">
                        <wp:posOffset>1294765</wp:posOffset>
                      </wp:positionH>
                      <wp:positionV relativeFrom="paragraph">
                        <wp:posOffset>142875</wp:posOffset>
                      </wp:positionV>
                      <wp:extent cx="1066800" cy="12700"/>
                      <wp:effectExtent l="0" t="76200" r="19050" b="825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66800" cy="12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shapetype id="_x0000_t32" coordsize="21600,21600" o:oned="t" filled="f" o:spt="32" path="m,l21600,21600e" w14:anchorId="2028836F">
                      <v:path fillok="f" arrowok="t" o:connecttype="none"/>
                      <o:lock v:ext="edit" shapetype="t"/>
                    </v:shapetype>
                    <v:shape id="Straight Arrow Connector 3" style="position:absolute;margin-left:101.95pt;margin-top:11.25pt;width:84pt;height:1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">
                      <v:stroke joinstyle="miter" endarrow="block"/>
                    </v:shape>
                  </w:pict>
                </mc:Fallback>
              </mc:AlternateConten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  <w:t>Classifying living things</w:t>
            </w:r>
          </w:p>
          <w:p w:rsidRPr="00601B7B" w:rsidR="00BE563D" w:rsidP="5A6967C1" w:rsidRDefault="00DF7000" w14:paraId="568011A5" w14:textId="77777777">
            <w:pPr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Pr="00601B7B" w:rsidR="00BE563D" w:rsidP="5A6967C1" w:rsidRDefault="00DF7000" w14:paraId="0CD3601E" w14:textId="190A1C36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Kingdom</w:t>
            </w:r>
          </w:p>
          <w:p w:rsidRPr="00601B7B" w:rsidR="00BE563D" w:rsidP="5A6967C1" w:rsidRDefault="00DF7000" w14:paraId="34095E55" w14:textId="637716F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Phylum</w:t>
            </w:r>
          </w:p>
          <w:p w:rsidRPr="00601B7B" w:rsidR="00BE563D" w:rsidP="5A6967C1" w:rsidRDefault="00DF7000" w14:paraId="53D54E4C" w14:textId="0A6B5F4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Class</w:t>
            </w:r>
          </w:p>
          <w:p w:rsidRPr="00601B7B" w:rsidR="00BE563D" w:rsidP="5A6967C1" w:rsidRDefault="00DF7000" w14:paraId="7BFC3B4C" w14:textId="793E48A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Order</w:t>
            </w:r>
          </w:p>
          <w:p w:rsidRPr="00601B7B" w:rsidR="00BE563D" w:rsidP="5A6967C1" w:rsidRDefault="00DF7000" w14:paraId="1CE9B46D" w14:textId="2334545D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Family</w:t>
            </w:r>
          </w:p>
          <w:p w:rsidRPr="00601B7B" w:rsidR="00BE563D" w:rsidP="5A6967C1" w:rsidRDefault="00DF7000" w14:paraId="048B1D27" w14:textId="57716C9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Genus</w:t>
            </w:r>
          </w:p>
          <w:p w:rsidRPr="00601B7B" w:rsidR="00BE563D" w:rsidP="5A6967C1" w:rsidRDefault="00DF7000" w14:paraId="543178E1" w14:textId="22A3FE1C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3A214598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Species</w:t>
            </w:r>
          </w:p>
          <w:p w:rsidRPr="00601B7B" w:rsidR="00BE563D" w:rsidP="5A6967C1" w:rsidRDefault="00DF7000" w14:paraId="458A9899" w14:textId="5523E3DC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</w:p>
          <w:p w:rsidRPr="00601B7B" w:rsidR="00E80B8A" w:rsidP="00B607B1" w:rsidRDefault="00E80B8A" w14:paraId="21325A1B" w14:textId="5E8A6BA2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39E26D86" w:rsidRDefault="00E80B8A" w14:paraId="0FB78278" w14:textId="73BA5322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tcMar/>
          </w:tcPr>
          <w:p w:rsidRPr="00601B7B" w:rsidR="00E80B8A" w:rsidP="00DF7000" w:rsidRDefault="00E80B8A" w14:paraId="1FC39945" w14:textId="77777777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="64D45953" w:rsidP="5A6967C1" w:rsidRDefault="64D45953" w14:paraId="4F8DA83E" w14:textId="15DBECDB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Pr="3EC0B032" w:rsidR="64D45953"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  <w:t>Plant structures and processes</w:t>
            </w:r>
          </w:p>
          <w:p w:rsidR="5A6967C1" w:rsidP="5A6967C1" w:rsidRDefault="5A6967C1" w14:paraId="4C538B43" w14:textId="52105780">
            <w:pPr>
              <w:pStyle w:val="ListParagraph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="64D45953" w:rsidP="5A6967C1" w:rsidRDefault="64D45953" w14:paraId="62DDCF09" w14:textId="6FE4B26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Parts and structure of vascular and non-vascular plants</w:t>
            </w:r>
          </w:p>
          <w:p w:rsidR="64D45953" w:rsidP="5A6967C1" w:rsidRDefault="64D45953" w14:paraId="1AB9052F" w14:textId="004B4C67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Photosynthesis</w:t>
            </w:r>
          </w:p>
          <w:p w:rsidR="64D45953" w:rsidP="5A6967C1" w:rsidRDefault="64D45953" w14:paraId="4C01BDF3" w14:textId="243D0D90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5A6967C1" w:rsidR="64D45953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Reproduction in plants</w:t>
            </w:r>
          </w:p>
          <w:p w:rsidR="5A6967C1" w:rsidP="5A6967C1" w:rsidRDefault="5A6967C1" w14:paraId="445BCE95" w14:textId="5E8A6BA2">
            <w:pPr>
              <w:pStyle w:val="ListParagraph"/>
              <w:rPr>
                <w:rFonts w:ascii="Calibri Light" w:hAnsi="Calibri Light" w:cs="Calibri Light" w:asciiTheme="majorAscii" w:hAnsiTheme="majorAscii" w:cstheme="majorAscii"/>
                <w:sz w:val="18"/>
                <w:szCs w:val="18"/>
              </w:rPr>
            </w:pPr>
          </w:p>
          <w:p w:rsidR="5A6967C1" w:rsidP="5A6967C1" w:rsidRDefault="5A6967C1" w14:paraId="17DB5892" w14:textId="6F70980D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</w:p>
          <w:p w:rsidR="5A6967C1" w:rsidP="5A6967C1" w:rsidRDefault="5A6967C1" w14:paraId="6EC29402" w14:textId="0B6EC80D">
            <w:pPr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</w:p>
          <w:p w:rsidRPr="00601B7B" w:rsidR="00E80B8A" w:rsidP="00B607B1" w:rsidRDefault="00E80B8A" w14:paraId="4423F163" w14:textId="49BF7EF1">
            <w:pPr>
              <w:pStyle w:val="ListParagraph"/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00E80B8A" w:rsidP="6D2C4CE4" w:rsidRDefault="00E80B8A" w14:paraId="0562CB0E" w14:textId="25552A1F">
            <w:pPr>
              <w:rPr>
                <w:rFonts w:eastAsia="Calibri"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126" w:type="dxa"/>
            <w:tcMar/>
          </w:tcPr>
          <w:p w:rsidRPr="00601B7B" w:rsidR="00E80B8A" w:rsidP="3EC0B032" w:rsidRDefault="00E80B8A" w14:paraId="34CE0A41" w14:textId="07D448C2">
            <w:pPr>
              <w:pStyle w:val="Normal"/>
              <w:ind w:left="0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="2FCB5558">
              <mc:AlternateContent>
                <mc:Choice Requires="wps">
                  <w:drawing>
                    <wp:inline wp14:editId="2AF92698" wp14:anchorId="68E39D45">
                      <wp:extent cx="1066800" cy="12700"/>
                      <wp:effectExtent l="0" t="76200" r="19050" b="82550"/>
                      <wp:docPr id="2007440649" name="Straight Arrow Connector 3"/>
                      <wp:cNvGraphicFramePr/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CnPr/>
                            <wps:spPr>
                              <a:xfrm xmlns:a="http://schemas.openxmlformats.org/drawingml/2006/main" flipV="1">
                                <a:off x="0" y="0"/>
                                <a:ext cx="1066800" cy="12700"/>
                              </a:xfrm>
                              <a:prstGeom xmlns:a="http://schemas.openxmlformats.org/drawingml/2006/main" prst="straightConnector1">
                                <a:avLst/>
                              </a:prstGeom>
                              <a:ln xmlns:a="http://schemas.openxmlformats.org/drawingml/2006/main">
                                <a:tailEnd type="triangle"/>
                              </a:ln>
                            </wps:spPr>
                            <wps:style>
                              <a:lnRef xmlns:a="http://schemas.openxmlformats.org/drawingml/2006/main" idx="1">
                                <a:schemeClr val="accent1"/>
                              </a:lnRef>
                              <a:fillRef xmlns:a="http://schemas.openxmlformats.org/drawingml/2006/main" idx="0">
                                <a:schemeClr val="accent1"/>
                              </a:fillRef>
                              <a:effectRef xmlns:a="http://schemas.openxmlformats.org/drawingml/2006/main" idx="0">
                                <a:schemeClr val="accent1"/>
                              </a:effectRef>
                              <a:fontRef xmlns:a="http://schemas.openxmlformats.org/drawingml/2006/main"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/>
              </mc:AlternateContent>
            </w:r>
          </w:p>
        </w:tc>
        <w:tc>
          <w:tcPr>
            <w:tcW w:w="2335" w:type="dxa"/>
            <w:tcMar/>
          </w:tcPr>
          <w:p w:rsidRPr="00601B7B" w:rsidR="6D2C4CE4" w:rsidP="6D2C4CE4" w:rsidRDefault="00BBA76C" w14:paraId="4BEDCB3F" w14:textId="1B2F61CA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r w:rsidRPr="00601B7B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Human body: Life cycles and reproduction</w:t>
            </w:r>
          </w:p>
          <w:p w:rsidRPr="00601B7B" w:rsidR="000A387D" w:rsidP="6D2C4CE4" w:rsidRDefault="000A387D" w14:paraId="3E8E776D" w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:rsidRPr="00601B7B" w:rsidR="6D2C4CE4" w:rsidP="32A75FBF" w:rsidRDefault="000A387D" w14:paraId="76594A83" w14:textId="17EA7ED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How humans change as children</w:t>
            </w:r>
          </w:p>
          <w:p w:rsidRPr="00601B7B" w:rsidR="6D2C4CE4" w:rsidP="32A75FBF" w:rsidRDefault="000A387D" w14:paraId="646D00C9" w14:textId="0B2CBD09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Adolescence (See Oak Academy RSE Lessons)</w:t>
            </w:r>
          </w:p>
          <w:p w:rsidRPr="00601B7B" w:rsidR="6D2C4CE4" w:rsidP="32A75FBF" w:rsidRDefault="000A387D" w14:paraId="62C202F7" w14:textId="1134980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Male and female reproductive organs. </w:t>
            </w:r>
          </w:p>
          <w:p w:rsidRPr="00601B7B" w:rsidR="6D2C4CE4" w:rsidP="32A75FBF" w:rsidRDefault="00BBA76C" w14:paraId="7AE18AEB" w14:textId="75304B23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 xml:space="preserve"> </w:t>
            </w:r>
          </w:p>
          <w:p w:rsidRPr="00601B7B" w:rsidR="6D2C4CE4" w:rsidP="32A75FBF" w:rsidRDefault="000A387D" w14:paraId="6EC074E8" w14:textId="5F4D9915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Conception to birth</w:t>
            </w:r>
          </w:p>
          <w:p w:rsidRPr="00601B7B" w:rsidR="00B607B1" w:rsidP="32A75FBF" w:rsidRDefault="000A387D" w14:paraId="62EBF3C5" w14:textId="1316BCB8">
            <w:pPr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</w:pPr>
            <w:r w:rsidRPr="32A75FBF" w:rsidR="000A387D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-</w:t>
            </w:r>
            <w:r w:rsidRPr="32A75FBF" w:rsidR="00BBA76C">
              <w:rPr>
                <w:rFonts w:ascii="Calibri Light" w:hAnsi="Calibri Light" w:cs="Calibri Light" w:asciiTheme="majorAscii" w:hAnsiTheme="majorAscii" w:cstheme="majorAscii"/>
                <w:color w:val="00B050"/>
                <w:sz w:val="18"/>
                <w:szCs w:val="18"/>
              </w:rPr>
              <w:t>Changes in old age</w:t>
            </w:r>
          </w:p>
        </w:tc>
        <w:tc>
          <w:tcPr>
            <w:tcW w:w="2626" w:type="dxa"/>
            <w:tcMar/>
          </w:tcPr>
          <w:p w:rsidRPr="00601B7B" w:rsidR="00B607B1" w:rsidP="3EC0B032" w:rsidRDefault="00B607B1" w14:paraId="6D98A12B" w14:textId="50BD5972">
            <w:pPr>
              <w:pStyle w:val="Normal"/>
              <w:rPr>
                <w:rFonts w:ascii="Calibri Light" w:hAnsi="Calibri Light" w:cs="Calibri Light" w:asciiTheme="majorAscii" w:hAnsiTheme="majorAscii" w:cstheme="majorAscii"/>
                <w:b w:val="1"/>
                <w:bCs w:val="1"/>
                <w:sz w:val="18"/>
                <w:szCs w:val="18"/>
              </w:rPr>
            </w:pPr>
            <w:r w:rsidR="0E0B38ED">
              <mc:AlternateContent>
                <mc:Choice Requires="wps">
                  <w:drawing>
                    <wp:inline wp14:editId="31AE7243" wp14:anchorId="5F409512">
                      <wp:extent cx="1066800" cy="12700"/>
                      <wp:effectExtent l="0" t="76200" r="19050" b="82550"/>
                      <wp:docPr id="1299416885" name="Straight Arrow Connector 3"/>
                      <wp:cNvGraphicFramePr/>
                      <a:graphic>
                        <a:graphicData xmlns:a="http://schemas.openxmlformats.org/drawingml/2006/main" uri="http://schemas.microsoft.com/office/word/2010/wordprocessingShape">
                          <wps:wsp xmlns:wps="http://schemas.microsoft.com/office/word/2010/wordprocessingShape">
                            <wps:cNvCnPr/>
                            <wps:spPr>
                              <a:xfrm xmlns:a="http://schemas.openxmlformats.org/drawingml/2006/main" flipV="1">
                                <a:off x="0" y="0"/>
                                <a:ext cx="1066800" cy="12700"/>
                              </a:xfrm>
                              <a:prstGeom xmlns:a="http://schemas.openxmlformats.org/drawingml/2006/main" prst="straightConnector1">
                                <a:avLst/>
                              </a:prstGeom>
                              <a:ln xmlns:a="http://schemas.openxmlformats.org/drawingml/2006/main">
                                <a:tailEnd type="triangle"/>
                              </a:ln>
                            </wps:spPr>
                            <wps:style>
                              <a:lnRef xmlns:a="http://schemas.openxmlformats.org/drawingml/2006/main" idx="1">
                                <a:schemeClr val="accent1"/>
                              </a:lnRef>
                              <a:fillRef xmlns:a="http://schemas.openxmlformats.org/drawingml/2006/main" idx="0">
                                <a:schemeClr val="accent1"/>
                              </a:fillRef>
                              <a:effectRef xmlns:a="http://schemas.openxmlformats.org/drawingml/2006/main" idx="0">
                                <a:schemeClr val="accent1"/>
                              </a:effectRef>
                              <a:fontRef xmlns:a="http://schemas.openxmlformats.org/drawingml/2006/main"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/>
              </mc:AlternateContent>
            </w:r>
          </w:p>
        </w:tc>
      </w:tr>
    </w:tbl>
    <w:p w:rsidR="006254E9" w:rsidP="6D2C4CE4" w:rsidRDefault="006254E9" w14:paraId="2946DB82" w14:textId="77777777">
      <w:pPr>
        <w:spacing w:after="0" w:line="240" w:lineRule="auto"/>
      </w:pPr>
    </w:p>
    <w:p w:rsidR="00534106" w:rsidP="6D2C4CE4" w:rsidRDefault="00534106" w14:paraId="7F50D2FE" w14:textId="77777777">
      <w:pPr>
        <w:spacing w:after="0" w:line="240" w:lineRule="auto"/>
      </w:pPr>
    </w:p>
    <w:p w:rsidR="00534106" w:rsidP="6D2C4CE4" w:rsidRDefault="00534106" w14:paraId="6D40DE89" w14:textId="77777777">
      <w:pPr>
        <w:spacing w:after="0" w:line="240" w:lineRule="auto"/>
      </w:pPr>
    </w:p>
    <w:p w:rsidR="00534106" w:rsidP="6D2C4CE4" w:rsidRDefault="00534106" w14:paraId="3B0F8FD5" w14:textId="77777777">
      <w:pPr>
        <w:spacing w:after="0" w:line="240" w:lineRule="auto"/>
      </w:pPr>
    </w:p>
    <w:p w:rsidR="00534106" w:rsidP="6D2C4CE4" w:rsidRDefault="00534106" w14:paraId="29B4ECCC" w14:textId="77777777">
      <w:pPr>
        <w:spacing w:after="0" w:line="240" w:lineRule="auto"/>
      </w:pPr>
    </w:p>
    <w:p w:rsidR="00534106" w:rsidP="6D2C4CE4" w:rsidRDefault="00534106" w14:paraId="4E93046F" w14:textId="77777777">
      <w:pPr>
        <w:spacing w:after="0" w:line="240" w:lineRule="auto"/>
      </w:pPr>
    </w:p>
    <w:p w:rsidR="00534106" w:rsidP="6D2C4CE4" w:rsidRDefault="00534106" w14:paraId="0F566D1E" w14:textId="77777777">
      <w:pPr>
        <w:spacing w:after="0" w:line="240" w:lineRule="auto"/>
      </w:pPr>
    </w:p>
    <w:p w:rsidR="00534106" w:rsidP="6D2C4CE4" w:rsidRDefault="00534106" w14:paraId="2D56CE4D" w14:textId="77777777">
      <w:pPr>
        <w:spacing w:after="0" w:line="240" w:lineRule="auto"/>
      </w:pPr>
    </w:p>
    <w:p w:rsidR="00534106" w:rsidP="6D2C4CE4" w:rsidRDefault="00534106" w14:paraId="73427A5F" w14:textId="77777777">
      <w:pPr>
        <w:spacing w:after="0" w:line="240" w:lineRule="auto"/>
      </w:pPr>
    </w:p>
    <w:p w:rsidR="00534106" w:rsidP="6D2C4CE4" w:rsidRDefault="00534106" w14:paraId="15CBF02A" w14:textId="77777777">
      <w:pPr>
        <w:spacing w:after="0" w:line="240" w:lineRule="auto"/>
      </w:pPr>
    </w:p>
    <w:p w:rsidR="00534106" w:rsidP="6D2C4CE4" w:rsidRDefault="00534106" w14:paraId="0237BB46" w14:textId="77777777">
      <w:pPr>
        <w:spacing w:after="0" w:line="240" w:lineRule="auto"/>
      </w:pPr>
    </w:p>
    <w:p w:rsidR="00534106" w:rsidP="6D2C4CE4" w:rsidRDefault="00534106" w14:paraId="4881DC01" w14:textId="77777777">
      <w:pPr>
        <w:spacing w:after="0" w:line="240" w:lineRule="auto"/>
      </w:pPr>
    </w:p>
    <w:p w:rsidR="00534106" w:rsidP="6D2C4CE4" w:rsidRDefault="00534106" w14:paraId="4C74AC7A" w14:textId="77777777">
      <w:pPr>
        <w:spacing w:after="0" w:line="240" w:lineRule="auto"/>
      </w:pPr>
    </w:p>
    <w:p w:rsidR="00AC2938" w:rsidRDefault="00AC2938" w14:paraId="5B08B5D1" w14:textId="77777777"/>
    <w:sectPr w:rsidR="00AC2938" w:rsidSect="00E80B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22E30" w:rsidP="00E80B8A" w:rsidRDefault="00922E30" w14:paraId="7FE28EDC" w14:textId="77777777">
      <w:pPr>
        <w:spacing w:after="0" w:line="240" w:lineRule="auto"/>
      </w:pPr>
      <w:r>
        <w:separator/>
      </w:r>
    </w:p>
  </w:endnote>
  <w:endnote w:type="continuationSeparator" w:id="0">
    <w:p w:rsidR="00922E30" w:rsidP="00E80B8A" w:rsidRDefault="00922E30" w14:paraId="694F6A5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0481AD7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FB07E35" w:rsidTr="0FB07E35" w14:paraId="704A3BD3" w14:textId="77777777">
      <w:trPr>
        <w:trHeight w:val="300"/>
      </w:trPr>
      <w:tc>
        <w:tcPr>
          <w:tcW w:w="4650" w:type="dxa"/>
        </w:tcPr>
        <w:p w:rsidR="0FB07E35" w:rsidP="0FB07E35" w:rsidRDefault="0FB07E35" w14:paraId="714D9BC2" w14:textId="3772676D">
          <w:pPr>
            <w:pStyle w:val="Header"/>
            <w:ind w:left="-115"/>
          </w:pPr>
        </w:p>
      </w:tc>
      <w:tc>
        <w:tcPr>
          <w:tcW w:w="4650" w:type="dxa"/>
        </w:tcPr>
        <w:p w:rsidR="0FB07E35" w:rsidP="0FB07E35" w:rsidRDefault="0FB07E35" w14:paraId="7B48131B" w14:textId="3E5B75D4">
          <w:pPr>
            <w:pStyle w:val="Header"/>
            <w:jc w:val="center"/>
          </w:pPr>
        </w:p>
      </w:tc>
      <w:tc>
        <w:tcPr>
          <w:tcW w:w="4650" w:type="dxa"/>
        </w:tcPr>
        <w:p w:rsidR="0FB07E35" w:rsidP="0FB07E35" w:rsidRDefault="0FB07E35" w14:paraId="2273EDA9" w14:textId="0735C6DB">
          <w:pPr>
            <w:pStyle w:val="Header"/>
            <w:ind w:right="-115"/>
            <w:jc w:val="right"/>
          </w:pPr>
        </w:p>
      </w:tc>
    </w:tr>
  </w:tbl>
  <w:p w:rsidR="0FB07E35" w:rsidP="0FB07E35" w:rsidRDefault="0FB07E35" w14:paraId="27E15303" w14:textId="000A98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4F7AB832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22E30" w:rsidP="00E80B8A" w:rsidRDefault="00922E30" w14:paraId="1B099F4F" w14:textId="77777777">
      <w:pPr>
        <w:spacing w:after="0" w:line="240" w:lineRule="auto"/>
      </w:pPr>
      <w:r>
        <w:separator/>
      </w:r>
    </w:p>
  </w:footnote>
  <w:footnote w:type="continuationSeparator" w:id="0">
    <w:p w:rsidR="00922E30" w:rsidP="00E80B8A" w:rsidRDefault="00922E30" w14:paraId="109804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7A67387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8955"/>
      <w:gridCol w:w="345"/>
      <w:gridCol w:w="4650"/>
    </w:tblGrid>
    <w:tr w:rsidR="0FB07E35" w:rsidTr="35DF8D06" w14:paraId="222D027F" w14:textId="77777777">
      <w:trPr>
        <w:trHeight w:val="300"/>
      </w:trPr>
      <w:tc>
        <w:tcPr>
          <w:tcW w:w="8955" w:type="dxa"/>
        </w:tcPr>
        <w:p w:rsidR="0FB07E35" w:rsidP="35DF8D06" w:rsidRDefault="35DF8D06" w14:paraId="4A22CB9D" w14:textId="7FF3076D">
          <w:pPr>
            <w:pStyle w:val="Header"/>
            <w:ind w:left="-115"/>
            <w:rPr>
              <w:sz w:val="32"/>
              <w:szCs w:val="32"/>
            </w:rPr>
          </w:pPr>
          <w:r w:rsidRPr="35DF8D06">
            <w:rPr>
              <w:sz w:val="32"/>
              <w:szCs w:val="32"/>
            </w:rPr>
            <w:t xml:space="preserve">Nelson Academy Science Subject Overview </w:t>
          </w:r>
          <w:r w:rsidR="00654C5B">
            <w:rPr>
              <w:sz w:val="32"/>
              <w:szCs w:val="32"/>
            </w:rPr>
            <w:t>20</w:t>
          </w:r>
          <w:r w:rsidRPr="35DF8D06">
            <w:rPr>
              <w:sz w:val="32"/>
              <w:szCs w:val="32"/>
            </w:rPr>
            <w:t>26-27</w:t>
          </w:r>
        </w:p>
      </w:tc>
      <w:tc>
        <w:tcPr>
          <w:tcW w:w="345" w:type="dxa"/>
        </w:tcPr>
        <w:p w:rsidR="0FB07E35" w:rsidP="0FB07E35" w:rsidRDefault="0FB07E35" w14:paraId="1DA49FF1" w14:textId="6FEE9AC5">
          <w:pPr>
            <w:pStyle w:val="Header"/>
            <w:jc w:val="center"/>
          </w:pPr>
        </w:p>
      </w:tc>
      <w:tc>
        <w:tcPr>
          <w:tcW w:w="4650" w:type="dxa"/>
        </w:tcPr>
        <w:p w:rsidR="0FB07E35" w:rsidP="0FB07E35" w:rsidRDefault="0FB07E35" w14:paraId="48133B99" w14:textId="63B5A781">
          <w:pPr>
            <w:pStyle w:val="Header"/>
            <w:ind w:right="-115"/>
            <w:jc w:val="right"/>
          </w:pPr>
        </w:p>
      </w:tc>
    </w:tr>
  </w:tbl>
  <w:p w:rsidR="0FB07E35" w:rsidP="0FB07E35" w:rsidRDefault="0FB07E35" w14:paraId="60C14B06" w14:textId="563B446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54C5B" w:rsidRDefault="00654C5B" w14:paraId="7BF8A44B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Zc7ZUadU3CgwP" int2:id="hYroHJFz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447.45pt;height:385.5pt" o:bullet="t" type="#_x0000_t75">
        <v:imagedata o:title="twitter logo" r:id="rId1"/>
      </v:shape>
    </w:pict>
  </w:numPicBullet>
  <w:abstractNum xmlns:w="http://schemas.openxmlformats.org/wordprocessingml/2006/main" w:abstractNumId="37">
    <w:nsid w:val="481fb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4fb27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918f9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59547f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B114157"/>
    <w:multiLevelType w:val="hybridMultilevel"/>
    <w:tmpl w:val="AD4A889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022EE9"/>
    <w:multiLevelType w:val="hybridMultilevel"/>
    <w:tmpl w:val="3EF23526"/>
    <w:lvl w:ilvl="0" w:tplc="5492E8B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FD6049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B168F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100EB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75A05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A9644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EE2F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B0076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970ED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A52C12"/>
    <w:multiLevelType w:val="hybridMultilevel"/>
    <w:tmpl w:val="E5AC80D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1C441A1"/>
    <w:multiLevelType w:val="hybridMultilevel"/>
    <w:tmpl w:val="481A905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3F0EB7"/>
    <w:multiLevelType w:val="hybridMultilevel"/>
    <w:tmpl w:val="820C98F4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768460F"/>
    <w:multiLevelType w:val="hybridMultilevel"/>
    <w:tmpl w:val="8476049C"/>
    <w:lvl w:ilvl="0" w:tplc="0CAED7F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4B6048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18EB6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C1EE1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5C32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3A3B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092AFD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312AED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F6E62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7741524"/>
    <w:multiLevelType w:val="hybridMultilevel"/>
    <w:tmpl w:val="210C18BC"/>
    <w:lvl w:ilvl="0" w:tplc="4FACEE7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F04770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4EE37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EB012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0EBF0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D9AC43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5C3F5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F6A4F2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B037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CE94062"/>
    <w:multiLevelType w:val="hybridMultilevel"/>
    <w:tmpl w:val="6DACEC76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E1B3E34"/>
    <w:multiLevelType w:val="hybridMultilevel"/>
    <w:tmpl w:val="F6D85250"/>
    <w:lvl w:ilvl="0" w:tplc="1E563C46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8FAA6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0279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10AC3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E126D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8292D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48EF2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DAA6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5B06BE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60E147E"/>
    <w:multiLevelType w:val="hybridMultilevel"/>
    <w:tmpl w:val="B7FA831C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D223D01"/>
    <w:multiLevelType w:val="hybridMultilevel"/>
    <w:tmpl w:val="FF724A38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1" w15:restartNumberingAfterBreak="0">
    <w:nsid w:val="2D4613A6"/>
    <w:multiLevelType w:val="hybridMultilevel"/>
    <w:tmpl w:val="30E63432"/>
    <w:lvl w:ilvl="0" w:tplc="B344BB3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9666F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1C4D3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3000C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AE0B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28249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1D2E6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94CEFE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C239B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E3D1BE3"/>
    <w:multiLevelType w:val="hybridMultilevel"/>
    <w:tmpl w:val="027A7212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C0DE8F6A">
      <w:numFmt w:val="bullet"/>
      <w:lvlText w:val="•"/>
      <w:lvlJc w:val="left"/>
      <w:pPr>
        <w:ind w:left="2160" w:hanging="360"/>
      </w:pPr>
      <w:rPr>
        <w:rFonts w:hint="default" w:ascii="Arial" w:hAnsi="Arial" w:cs="Arial" w:eastAsiaTheme="minorHAnsi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3" w15:restartNumberingAfterBreak="0">
    <w:nsid w:val="2EBB6E5D"/>
    <w:multiLevelType w:val="multilevel"/>
    <w:tmpl w:val="5B4E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2F296319"/>
    <w:multiLevelType w:val="hybridMultilevel"/>
    <w:tmpl w:val="E1BEDBF2"/>
    <w:lvl w:ilvl="0" w:tplc="9488A2C6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09EA5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2C63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AE894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61223A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34A4D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341C6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DA4C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558C7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39B7043"/>
    <w:multiLevelType w:val="hybridMultilevel"/>
    <w:tmpl w:val="329279AE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6" w15:restartNumberingAfterBreak="0">
    <w:nsid w:val="355D7D20"/>
    <w:multiLevelType w:val="hybridMultilevel"/>
    <w:tmpl w:val="2D8251C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9116C23"/>
    <w:multiLevelType w:val="hybridMultilevel"/>
    <w:tmpl w:val="4BF42108"/>
    <w:lvl w:ilvl="0" w:tplc="AAF4FE8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E9CF8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ADCA5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38C1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2E6825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BE9D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5ED1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588A1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EC6A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9161BB3"/>
    <w:multiLevelType w:val="hybridMultilevel"/>
    <w:tmpl w:val="0C684ABE"/>
    <w:lvl w:ilvl="0" w:tplc="F26A94FC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0C08A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23CC4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4CA57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4E8E5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F188F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83CDB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9EC77C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16ED1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0307946"/>
    <w:multiLevelType w:val="hybridMultilevel"/>
    <w:tmpl w:val="1F10ED20"/>
    <w:lvl w:ilvl="0" w:tplc="6AD041B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8447A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DF091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A58C4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7E803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78B9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ED674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75482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448C42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19C170C"/>
    <w:multiLevelType w:val="hybridMultilevel"/>
    <w:tmpl w:val="4C12CBD4"/>
    <w:lvl w:ilvl="0" w:tplc="3A8C95C4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88249C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FC64B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22F4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FF8AB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48C43F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CFAEC4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500215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B4EAF3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55A3EE1"/>
    <w:multiLevelType w:val="hybridMultilevel"/>
    <w:tmpl w:val="026C404E"/>
    <w:lvl w:ilvl="0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2" w15:restartNumberingAfterBreak="0">
    <w:nsid w:val="474150FC"/>
    <w:multiLevelType w:val="hybridMultilevel"/>
    <w:tmpl w:val="47FCE82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8567E0C"/>
    <w:multiLevelType w:val="hybridMultilevel"/>
    <w:tmpl w:val="D2B2AB76"/>
    <w:lvl w:ilvl="0" w:tplc="3AEA789E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03045A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7AD1F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5AECA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78221D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396312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D368EE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AC1C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C85A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4A0B51EB"/>
    <w:multiLevelType w:val="hybridMultilevel"/>
    <w:tmpl w:val="F768D3A8"/>
    <w:lvl w:ilvl="0" w:tplc="D2DAB13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BB6570D"/>
    <w:multiLevelType w:val="hybridMultilevel"/>
    <w:tmpl w:val="CFB62272"/>
    <w:lvl w:ilvl="0" w:tplc="E5D475DA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96E6641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32053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F6243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4A6A0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CDA09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26DC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E9C2A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C5C145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4C244333"/>
    <w:multiLevelType w:val="hybridMultilevel"/>
    <w:tmpl w:val="90F22710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849606B0">
      <w:start w:val="1"/>
      <w:numFmt w:val="bullet"/>
      <w:lvlText w:val=""/>
      <w:lvlPicBulletId w:val="0"/>
      <w:lvlJc w:val="left"/>
      <w:pPr>
        <w:ind w:left="1440" w:hanging="360"/>
      </w:pPr>
      <w:rPr>
        <w:rFonts w:hint="default" w:ascii="Symbol" w:hAnsi="Symbol"/>
        <w:color w:val="auto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4C4B0D39"/>
    <w:multiLevelType w:val="hybridMultilevel"/>
    <w:tmpl w:val="DBDE57F8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EDDBE7B"/>
    <w:multiLevelType w:val="hybridMultilevel"/>
    <w:tmpl w:val="5E14BCD8"/>
    <w:lvl w:ilvl="0" w:tplc="39A83DB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FDE032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A5833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34872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B2ED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B8825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7324E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CE6EE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63A04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FEDEC34"/>
    <w:multiLevelType w:val="hybridMultilevel"/>
    <w:tmpl w:val="D2964954"/>
    <w:lvl w:ilvl="0" w:tplc="7040BE0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07D852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67044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9A93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082FE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B8E00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B494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C1CAA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78812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584D50FF"/>
    <w:multiLevelType w:val="hybridMultilevel"/>
    <w:tmpl w:val="343E7E06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1" w15:restartNumberingAfterBreak="0">
    <w:nsid w:val="58D4088E"/>
    <w:multiLevelType w:val="hybridMultilevel"/>
    <w:tmpl w:val="E334CAD4"/>
    <w:lvl w:ilvl="0" w:tplc="08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2" w15:restartNumberingAfterBreak="0">
    <w:nsid w:val="65764697"/>
    <w:multiLevelType w:val="hybridMultilevel"/>
    <w:tmpl w:val="E0549064"/>
    <w:lvl w:ilvl="0" w:tplc="DDE672E0"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708D2F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4CAF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F08A89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970F2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2C26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39691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FE3A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414BA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4F77C39"/>
    <w:multiLevelType w:val="hybridMultilevel"/>
    <w:tmpl w:val="C81C7ADC"/>
    <w:lvl w:ilvl="0" w:tplc="FFFFFFFF">
      <w:start w:val="5"/>
      <w:numFmt w:val="bullet"/>
      <w:lvlText w:val="-"/>
      <w:lvlJc w:val="left"/>
      <w:pPr>
        <w:ind w:left="410" w:hanging="360"/>
      </w:pPr>
      <w:rPr>
        <w:rFonts w:hint="default" w:ascii="Calibri" w:hAnsi="Calibri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1" w16cid:durableId="1876186604">
    <w:abstractNumId w:val="1"/>
  </w:num>
  <w:num w:numId="2" w16cid:durableId="1942298691">
    <w:abstractNumId w:val="6"/>
  </w:num>
  <w:num w:numId="3" w16cid:durableId="1482698099">
    <w:abstractNumId w:val="32"/>
  </w:num>
  <w:num w:numId="4" w16cid:durableId="446193704">
    <w:abstractNumId w:val="20"/>
  </w:num>
  <w:num w:numId="5" w16cid:durableId="75828384">
    <w:abstractNumId w:val="23"/>
  </w:num>
  <w:num w:numId="6" w16cid:durableId="1199394696">
    <w:abstractNumId w:val="25"/>
  </w:num>
  <w:num w:numId="7" w16cid:durableId="1867867831">
    <w:abstractNumId w:val="8"/>
  </w:num>
  <w:num w:numId="8" w16cid:durableId="965500147">
    <w:abstractNumId w:val="5"/>
  </w:num>
  <w:num w:numId="9" w16cid:durableId="72091256">
    <w:abstractNumId w:val="18"/>
  </w:num>
  <w:num w:numId="10" w16cid:durableId="1388727308">
    <w:abstractNumId w:val="11"/>
  </w:num>
  <w:num w:numId="11" w16cid:durableId="331874997">
    <w:abstractNumId w:val="19"/>
  </w:num>
  <w:num w:numId="12" w16cid:durableId="466968556">
    <w:abstractNumId w:val="14"/>
  </w:num>
  <w:num w:numId="13" w16cid:durableId="940602735">
    <w:abstractNumId w:val="29"/>
  </w:num>
  <w:num w:numId="14" w16cid:durableId="2061400209">
    <w:abstractNumId w:val="17"/>
  </w:num>
  <w:num w:numId="15" w16cid:durableId="924727814">
    <w:abstractNumId w:val="28"/>
  </w:num>
  <w:num w:numId="16" w16cid:durableId="951205919">
    <w:abstractNumId w:val="13"/>
  </w:num>
  <w:num w:numId="17" w16cid:durableId="1712029439">
    <w:abstractNumId w:val="24"/>
  </w:num>
  <w:num w:numId="18" w16cid:durableId="1127896871">
    <w:abstractNumId w:val="10"/>
  </w:num>
  <w:num w:numId="19" w16cid:durableId="310794086">
    <w:abstractNumId w:val="0"/>
  </w:num>
  <w:num w:numId="20" w16cid:durableId="45299589">
    <w:abstractNumId w:val="33"/>
  </w:num>
  <w:num w:numId="21" w16cid:durableId="766390594">
    <w:abstractNumId w:val="26"/>
  </w:num>
  <w:num w:numId="22" w16cid:durableId="2079938403">
    <w:abstractNumId w:val="7"/>
  </w:num>
  <w:num w:numId="23" w16cid:durableId="1283076532">
    <w:abstractNumId w:val="12"/>
  </w:num>
  <w:num w:numId="24" w16cid:durableId="1443650205">
    <w:abstractNumId w:val="2"/>
  </w:num>
  <w:num w:numId="25" w16cid:durableId="519977319">
    <w:abstractNumId w:val="31"/>
  </w:num>
  <w:num w:numId="26" w16cid:durableId="890851077">
    <w:abstractNumId w:val="9"/>
  </w:num>
  <w:num w:numId="27" w16cid:durableId="1085036711">
    <w:abstractNumId w:val="30"/>
  </w:num>
  <w:num w:numId="28" w16cid:durableId="570311085">
    <w:abstractNumId w:val="15"/>
  </w:num>
  <w:num w:numId="29" w16cid:durableId="48841386">
    <w:abstractNumId w:val="27"/>
  </w:num>
  <w:num w:numId="30" w16cid:durableId="123355070">
    <w:abstractNumId w:val="21"/>
  </w:num>
  <w:num w:numId="31" w16cid:durableId="606429622">
    <w:abstractNumId w:val="22"/>
  </w:num>
  <w:num w:numId="32" w16cid:durableId="1021860793">
    <w:abstractNumId w:val="4"/>
  </w:num>
  <w:num w:numId="33" w16cid:durableId="13461939">
    <w:abstractNumId w:val="16"/>
  </w:num>
  <w:num w:numId="34" w16cid:durableId="207696824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B8A"/>
    <w:rsid w:val="00017614"/>
    <w:rsid w:val="000A387D"/>
    <w:rsid w:val="000F0F7A"/>
    <w:rsid w:val="001339DE"/>
    <w:rsid w:val="00180A27"/>
    <w:rsid w:val="00195C38"/>
    <w:rsid w:val="001D34A9"/>
    <w:rsid w:val="002153D4"/>
    <w:rsid w:val="00227A45"/>
    <w:rsid w:val="002611FB"/>
    <w:rsid w:val="002A5DA2"/>
    <w:rsid w:val="002B30DA"/>
    <w:rsid w:val="002B6450"/>
    <w:rsid w:val="0032429B"/>
    <w:rsid w:val="00325C7D"/>
    <w:rsid w:val="00456AA4"/>
    <w:rsid w:val="00470297"/>
    <w:rsid w:val="004717C7"/>
    <w:rsid w:val="00486189"/>
    <w:rsid w:val="004B29D2"/>
    <w:rsid w:val="004E1E79"/>
    <w:rsid w:val="005059E0"/>
    <w:rsid w:val="00534106"/>
    <w:rsid w:val="00556C88"/>
    <w:rsid w:val="0058395B"/>
    <w:rsid w:val="005C3F71"/>
    <w:rsid w:val="005D4645"/>
    <w:rsid w:val="005F5865"/>
    <w:rsid w:val="00601B7B"/>
    <w:rsid w:val="006254E9"/>
    <w:rsid w:val="00645C4A"/>
    <w:rsid w:val="00654C5B"/>
    <w:rsid w:val="006B0830"/>
    <w:rsid w:val="006B4D8B"/>
    <w:rsid w:val="006B63BB"/>
    <w:rsid w:val="006B6D9C"/>
    <w:rsid w:val="00713EA6"/>
    <w:rsid w:val="00723620"/>
    <w:rsid w:val="00734341"/>
    <w:rsid w:val="00787AAF"/>
    <w:rsid w:val="00790694"/>
    <w:rsid w:val="007932C4"/>
    <w:rsid w:val="007D1153"/>
    <w:rsid w:val="007D42D1"/>
    <w:rsid w:val="0085375E"/>
    <w:rsid w:val="008C0F25"/>
    <w:rsid w:val="008D6D52"/>
    <w:rsid w:val="00900FEC"/>
    <w:rsid w:val="00910CCF"/>
    <w:rsid w:val="00922E30"/>
    <w:rsid w:val="00952829"/>
    <w:rsid w:val="00994FCD"/>
    <w:rsid w:val="00A04D8E"/>
    <w:rsid w:val="00A86EE7"/>
    <w:rsid w:val="00AA0915"/>
    <w:rsid w:val="00AC2938"/>
    <w:rsid w:val="00AC4DE8"/>
    <w:rsid w:val="00AD5DFE"/>
    <w:rsid w:val="00B435B5"/>
    <w:rsid w:val="00B607B1"/>
    <w:rsid w:val="00B873F6"/>
    <w:rsid w:val="00BBA76C"/>
    <w:rsid w:val="00BE563D"/>
    <w:rsid w:val="00C37BD9"/>
    <w:rsid w:val="00CA1DB7"/>
    <w:rsid w:val="00CA3188"/>
    <w:rsid w:val="00CE60C0"/>
    <w:rsid w:val="00D407F6"/>
    <w:rsid w:val="00D47F4A"/>
    <w:rsid w:val="00D75F82"/>
    <w:rsid w:val="00DB0130"/>
    <w:rsid w:val="00DB20AA"/>
    <w:rsid w:val="00DB57A1"/>
    <w:rsid w:val="00DF7000"/>
    <w:rsid w:val="00E311C6"/>
    <w:rsid w:val="00E80B8A"/>
    <w:rsid w:val="00EA2B6E"/>
    <w:rsid w:val="00EA3240"/>
    <w:rsid w:val="00FD027B"/>
    <w:rsid w:val="00FE2251"/>
    <w:rsid w:val="00FF16B2"/>
    <w:rsid w:val="014F9D78"/>
    <w:rsid w:val="01512F5C"/>
    <w:rsid w:val="016E0FB1"/>
    <w:rsid w:val="027D50B8"/>
    <w:rsid w:val="02CD4027"/>
    <w:rsid w:val="0375113C"/>
    <w:rsid w:val="038DCC0F"/>
    <w:rsid w:val="039347C3"/>
    <w:rsid w:val="03A99CB5"/>
    <w:rsid w:val="04B899DD"/>
    <w:rsid w:val="04FBFA5F"/>
    <w:rsid w:val="0551815D"/>
    <w:rsid w:val="0596ACD7"/>
    <w:rsid w:val="05F26077"/>
    <w:rsid w:val="062E7841"/>
    <w:rsid w:val="064ED5B2"/>
    <w:rsid w:val="066D7E63"/>
    <w:rsid w:val="06C101CB"/>
    <w:rsid w:val="073FF50F"/>
    <w:rsid w:val="07DC7FA0"/>
    <w:rsid w:val="09097D53"/>
    <w:rsid w:val="09717DD9"/>
    <w:rsid w:val="09909BF8"/>
    <w:rsid w:val="0A6666AE"/>
    <w:rsid w:val="0A851439"/>
    <w:rsid w:val="0AEA77C1"/>
    <w:rsid w:val="0B301C83"/>
    <w:rsid w:val="0B7CD01F"/>
    <w:rsid w:val="0C923D9D"/>
    <w:rsid w:val="0CB8EB51"/>
    <w:rsid w:val="0D2FB2D3"/>
    <w:rsid w:val="0DB1C343"/>
    <w:rsid w:val="0E0B38ED"/>
    <w:rsid w:val="0E349454"/>
    <w:rsid w:val="0E5A1642"/>
    <w:rsid w:val="0E8A81B2"/>
    <w:rsid w:val="0F02C411"/>
    <w:rsid w:val="0F2B24B5"/>
    <w:rsid w:val="0FB07E35"/>
    <w:rsid w:val="0FD2BFD1"/>
    <w:rsid w:val="0FDFD87B"/>
    <w:rsid w:val="0FE56C7F"/>
    <w:rsid w:val="0FF29C41"/>
    <w:rsid w:val="107940A2"/>
    <w:rsid w:val="1110AF08"/>
    <w:rsid w:val="1133821E"/>
    <w:rsid w:val="11E1068F"/>
    <w:rsid w:val="12E56F1D"/>
    <w:rsid w:val="133F550C"/>
    <w:rsid w:val="13B44F13"/>
    <w:rsid w:val="13DB46C0"/>
    <w:rsid w:val="15D5B078"/>
    <w:rsid w:val="160833A2"/>
    <w:rsid w:val="16362287"/>
    <w:rsid w:val="1679224F"/>
    <w:rsid w:val="16B452CB"/>
    <w:rsid w:val="16D51D21"/>
    <w:rsid w:val="173D8A0A"/>
    <w:rsid w:val="174035FC"/>
    <w:rsid w:val="178CE65F"/>
    <w:rsid w:val="178D089C"/>
    <w:rsid w:val="17AE336C"/>
    <w:rsid w:val="17C70618"/>
    <w:rsid w:val="17C888EF"/>
    <w:rsid w:val="17CA064B"/>
    <w:rsid w:val="18211828"/>
    <w:rsid w:val="183152F3"/>
    <w:rsid w:val="18D90993"/>
    <w:rsid w:val="18F7D3C4"/>
    <w:rsid w:val="191F9FD0"/>
    <w:rsid w:val="1AE2425E"/>
    <w:rsid w:val="1AE9D173"/>
    <w:rsid w:val="1AF3B4AE"/>
    <w:rsid w:val="1B1D056D"/>
    <w:rsid w:val="1B344B2D"/>
    <w:rsid w:val="1BAC8A4A"/>
    <w:rsid w:val="1C13AA28"/>
    <w:rsid w:val="1C7E12BF"/>
    <w:rsid w:val="1C9F49F1"/>
    <w:rsid w:val="1CCCC795"/>
    <w:rsid w:val="1D685042"/>
    <w:rsid w:val="1DEE4419"/>
    <w:rsid w:val="1EA7D755"/>
    <w:rsid w:val="1EFA5FBC"/>
    <w:rsid w:val="1F8420C5"/>
    <w:rsid w:val="1FDF6F0B"/>
    <w:rsid w:val="1FF59D2B"/>
    <w:rsid w:val="2018E160"/>
    <w:rsid w:val="20AFBA04"/>
    <w:rsid w:val="20DAD1E6"/>
    <w:rsid w:val="21040CEA"/>
    <w:rsid w:val="21AF4FA2"/>
    <w:rsid w:val="21B10911"/>
    <w:rsid w:val="2253E015"/>
    <w:rsid w:val="225835B1"/>
    <w:rsid w:val="2293ACF8"/>
    <w:rsid w:val="22ACA543"/>
    <w:rsid w:val="22F79323"/>
    <w:rsid w:val="2315DC21"/>
    <w:rsid w:val="23B38944"/>
    <w:rsid w:val="23B79D6B"/>
    <w:rsid w:val="23C230A5"/>
    <w:rsid w:val="23CA7C86"/>
    <w:rsid w:val="245EC475"/>
    <w:rsid w:val="24B3D19F"/>
    <w:rsid w:val="24E2F789"/>
    <w:rsid w:val="25217E05"/>
    <w:rsid w:val="2570741B"/>
    <w:rsid w:val="25A90CB7"/>
    <w:rsid w:val="25DAA700"/>
    <w:rsid w:val="263C9CE2"/>
    <w:rsid w:val="264D04B4"/>
    <w:rsid w:val="265A2720"/>
    <w:rsid w:val="27471FBA"/>
    <w:rsid w:val="27624837"/>
    <w:rsid w:val="27B6344C"/>
    <w:rsid w:val="28007B66"/>
    <w:rsid w:val="2851FC55"/>
    <w:rsid w:val="28C3468F"/>
    <w:rsid w:val="28D0384C"/>
    <w:rsid w:val="29324846"/>
    <w:rsid w:val="29869446"/>
    <w:rsid w:val="2993EE03"/>
    <w:rsid w:val="29B57CE7"/>
    <w:rsid w:val="29E72452"/>
    <w:rsid w:val="2A17560E"/>
    <w:rsid w:val="2A41E0EA"/>
    <w:rsid w:val="2A516C4A"/>
    <w:rsid w:val="2A5D6314"/>
    <w:rsid w:val="2A5E5C71"/>
    <w:rsid w:val="2B5424B8"/>
    <w:rsid w:val="2BB386E3"/>
    <w:rsid w:val="2C27AE63"/>
    <w:rsid w:val="2CFBFDCD"/>
    <w:rsid w:val="2D5B6206"/>
    <w:rsid w:val="2DE89E6E"/>
    <w:rsid w:val="2E22346B"/>
    <w:rsid w:val="2E867533"/>
    <w:rsid w:val="2ECA2A66"/>
    <w:rsid w:val="2ED120A9"/>
    <w:rsid w:val="2F82C29F"/>
    <w:rsid w:val="2F972848"/>
    <w:rsid w:val="2FB1DD4F"/>
    <w:rsid w:val="2FCB5558"/>
    <w:rsid w:val="2FD71BE2"/>
    <w:rsid w:val="3029530C"/>
    <w:rsid w:val="3030ECB2"/>
    <w:rsid w:val="306F875D"/>
    <w:rsid w:val="30A390C3"/>
    <w:rsid w:val="30FA7C3B"/>
    <w:rsid w:val="318B74C3"/>
    <w:rsid w:val="31909CDB"/>
    <w:rsid w:val="31ACBCCE"/>
    <w:rsid w:val="324DB73C"/>
    <w:rsid w:val="327D0D13"/>
    <w:rsid w:val="32A75FBF"/>
    <w:rsid w:val="32C24400"/>
    <w:rsid w:val="334BA2EE"/>
    <w:rsid w:val="334EB85A"/>
    <w:rsid w:val="335BA9E7"/>
    <w:rsid w:val="33856957"/>
    <w:rsid w:val="338F746A"/>
    <w:rsid w:val="33A50FF7"/>
    <w:rsid w:val="346C9DFC"/>
    <w:rsid w:val="34B9B84B"/>
    <w:rsid w:val="35A0EDC0"/>
    <w:rsid w:val="35CB2A84"/>
    <w:rsid w:val="35DF8D06"/>
    <w:rsid w:val="35EFCBA5"/>
    <w:rsid w:val="3662A20D"/>
    <w:rsid w:val="3800D18E"/>
    <w:rsid w:val="3820FABD"/>
    <w:rsid w:val="383D3FFE"/>
    <w:rsid w:val="388E9AE3"/>
    <w:rsid w:val="389F7982"/>
    <w:rsid w:val="38FB602D"/>
    <w:rsid w:val="38FED9ED"/>
    <w:rsid w:val="39332CDC"/>
    <w:rsid w:val="393F5C2E"/>
    <w:rsid w:val="39B457AD"/>
    <w:rsid w:val="39D363EC"/>
    <w:rsid w:val="39E26D86"/>
    <w:rsid w:val="3A214598"/>
    <w:rsid w:val="3B09E6F5"/>
    <w:rsid w:val="3B44F6EA"/>
    <w:rsid w:val="3BB30EE1"/>
    <w:rsid w:val="3BE87CE3"/>
    <w:rsid w:val="3C292444"/>
    <w:rsid w:val="3C360FF9"/>
    <w:rsid w:val="3C8DDE38"/>
    <w:rsid w:val="3D025554"/>
    <w:rsid w:val="3D37D05A"/>
    <w:rsid w:val="3E079359"/>
    <w:rsid w:val="3E183FAD"/>
    <w:rsid w:val="3E32F297"/>
    <w:rsid w:val="3E381938"/>
    <w:rsid w:val="3E50AE2B"/>
    <w:rsid w:val="3EC0B032"/>
    <w:rsid w:val="3EF95047"/>
    <w:rsid w:val="3FBD14C3"/>
    <w:rsid w:val="407B5292"/>
    <w:rsid w:val="40982A85"/>
    <w:rsid w:val="41359FA7"/>
    <w:rsid w:val="415F0493"/>
    <w:rsid w:val="4182DCE4"/>
    <w:rsid w:val="42B2A920"/>
    <w:rsid w:val="42E785C0"/>
    <w:rsid w:val="4328FC70"/>
    <w:rsid w:val="433C6E29"/>
    <w:rsid w:val="43793974"/>
    <w:rsid w:val="43EA5E5B"/>
    <w:rsid w:val="43F4F70C"/>
    <w:rsid w:val="43F9F597"/>
    <w:rsid w:val="445F5379"/>
    <w:rsid w:val="44E56F2B"/>
    <w:rsid w:val="44FB3627"/>
    <w:rsid w:val="458C7BAD"/>
    <w:rsid w:val="469B06BB"/>
    <w:rsid w:val="46B0781D"/>
    <w:rsid w:val="46BC37DE"/>
    <w:rsid w:val="46DCD761"/>
    <w:rsid w:val="471EFEC0"/>
    <w:rsid w:val="47696073"/>
    <w:rsid w:val="476FC042"/>
    <w:rsid w:val="478666A5"/>
    <w:rsid w:val="47A77465"/>
    <w:rsid w:val="47E62D99"/>
    <w:rsid w:val="483E3423"/>
    <w:rsid w:val="48F3A3E7"/>
    <w:rsid w:val="4923E61C"/>
    <w:rsid w:val="49825AB7"/>
    <w:rsid w:val="49CFEE09"/>
    <w:rsid w:val="49E20E5D"/>
    <w:rsid w:val="4A5252AF"/>
    <w:rsid w:val="4A72C929"/>
    <w:rsid w:val="4ABE27EA"/>
    <w:rsid w:val="4AD65AB4"/>
    <w:rsid w:val="4B845D03"/>
    <w:rsid w:val="4B8AFA73"/>
    <w:rsid w:val="4BE94E32"/>
    <w:rsid w:val="4C0735D8"/>
    <w:rsid w:val="4C339BE2"/>
    <w:rsid w:val="4C6C29D8"/>
    <w:rsid w:val="4D37C8D3"/>
    <w:rsid w:val="4D5F52FB"/>
    <w:rsid w:val="4DF23D8E"/>
    <w:rsid w:val="4EB37A5B"/>
    <w:rsid w:val="4FABB65C"/>
    <w:rsid w:val="50321ED0"/>
    <w:rsid w:val="503DD9D1"/>
    <w:rsid w:val="50581FFA"/>
    <w:rsid w:val="50CF970A"/>
    <w:rsid w:val="50E27C6A"/>
    <w:rsid w:val="50FF5EC3"/>
    <w:rsid w:val="51391D30"/>
    <w:rsid w:val="51B73E2E"/>
    <w:rsid w:val="520F5733"/>
    <w:rsid w:val="52644BDD"/>
    <w:rsid w:val="529E641F"/>
    <w:rsid w:val="52A94C7C"/>
    <w:rsid w:val="531A9F42"/>
    <w:rsid w:val="536FE4F4"/>
    <w:rsid w:val="53BE87DD"/>
    <w:rsid w:val="54C83E7E"/>
    <w:rsid w:val="55643F42"/>
    <w:rsid w:val="55C981B8"/>
    <w:rsid w:val="56DA6766"/>
    <w:rsid w:val="56E1E498"/>
    <w:rsid w:val="5773B632"/>
    <w:rsid w:val="578BD87C"/>
    <w:rsid w:val="588AAB82"/>
    <w:rsid w:val="58B67DEF"/>
    <w:rsid w:val="58F17BFF"/>
    <w:rsid w:val="59598233"/>
    <w:rsid w:val="5A65A5BE"/>
    <w:rsid w:val="5A6967C1"/>
    <w:rsid w:val="5ACAC76F"/>
    <w:rsid w:val="5ADA8733"/>
    <w:rsid w:val="5B8E4B49"/>
    <w:rsid w:val="5BCAA03C"/>
    <w:rsid w:val="5C1D2CD8"/>
    <w:rsid w:val="5C502034"/>
    <w:rsid w:val="5C738A5E"/>
    <w:rsid w:val="5C90B786"/>
    <w:rsid w:val="5CFC2CD7"/>
    <w:rsid w:val="5D556A91"/>
    <w:rsid w:val="5D6061DB"/>
    <w:rsid w:val="5D9A651D"/>
    <w:rsid w:val="5ED02F50"/>
    <w:rsid w:val="5EEFC178"/>
    <w:rsid w:val="5F8D9D4B"/>
    <w:rsid w:val="6048395D"/>
    <w:rsid w:val="60C011F7"/>
    <w:rsid w:val="61066D6D"/>
    <w:rsid w:val="6154F4FF"/>
    <w:rsid w:val="6271EDEB"/>
    <w:rsid w:val="62817D7B"/>
    <w:rsid w:val="6298810A"/>
    <w:rsid w:val="62C0EEB6"/>
    <w:rsid w:val="632CEA4C"/>
    <w:rsid w:val="63A0C6A3"/>
    <w:rsid w:val="63AA708F"/>
    <w:rsid w:val="63B99F12"/>
    <w:rsid w:val="644320EC"/>
    <w:rsid w:val="64D45953"/>
    <w:rsid w:val="64D7EC32"/>
    <w:rsid w:val="64D98230"/>
    <w:rsid w:val="651FDC77"/>
    <w:rsid w:val="655E057C"/>
    <w:rsid w:val="65747610"/>
    <w:rsid w:val="66679C88"/>
    <w:rsid w:val="668FB3C8"/>
    <w:rsid w:val="669A8841"/>
    <w:rsid w:val="66CD699A"/>
    <w:rsid w:val="66FA47B6"/>
    <w:rsid w:val="670C4417"/>
    <w:rsid w:val="67508230"/>
    <w:rsid w:val="67A531DC"/>
    <w:rsid w:val="67DCB680"/>
    <w:rsid w:val="67EA7FB7"/>
    <w:rsid w:val="68271B0C"/>
    <w:rsid w:val="68F1E36A"/>
    <w:rsid w:val="69635CF7"/>
    <w:rsid w:val="69E6D20F"/>
    <w:rsid w:val="6A2E3070"/>
    <w:rsid w:val="6A9546E5"/>
    <w:rsid w:val="6B685539"/>
    <w:rsid w:val="6BFD5C4F"/>
    <w:rsid w:val="6CCE7760"/>
    <w:rsid w:val="6D2C4CE4"/>
    <w:rsid w:val="6D310CDA"/>
    <w:rsid w:val="6DA23CB3"/>
    <w:rsid w:val="6DFF2900"/>
    <w:rsid w:val="6E7BBA0E"/>
    <w:rsid w:val="6F0F0363"/>
    <w:rsid w:val="6F80DA51"/>
    <w:rsid w:val="6F8E8577"/>
    <w:rsid w:val="6FF44A5A"/>
    <w:rsid w:val="70446702"/>
    <w:rsid w:val="708C1DC2"/>
    <w:rsid w:val="709D813D"/>
    <w:rsid w:val="71208AE2"/>
    <w:rsid w:val="71A5E6CF"/>
    <w:rsid w:val="72A2B5C6"/>
    <w:rsid w:val="730BD13E"/>
    <w:rsid w:val="730D0604"/>
    <w:rsid w:val="73BE8054"/>
    <w:rsid w:val="73F4407A"/>
    <w:rsid w:val="74D2260D"/>
    <w:rsid w:val="751E88B1"/>
    <w:rsid w:val="7544DB40"/>
    <w:rsid w:val="76B80EF0"/>
    <w:rsid w:val="76C3256E"/>
    <w:rsid w:val="774848AD"/>
    <w:rsid w:val="778D9FB9"/>
    <w:rsid w:val="78055EA6"/>
    <w:rsid w:val="789804B5"/>
    <w:rsid w:val="7910E787"/>
    <w:rsid w:val="7923A5E7"/>
    <w:rsid w:val="7963B2D2"/>
    <w:rsid w:val="7988044B"/>
    <w:rsid w:val="79A3C1F6"/>
    <w:rsid w:val="79C4E42B"/>
    <w:rsid w:val="79DB1E12"/>
    <w:rsid w:val="7A223DA9"/>
    <w:rsid w:val="7A25491D"/>
    <w:rsid w:val="7A39E7BB"/>
    <w:rsid w:val="7A44ACA8"/>
    <w:rsid w:val="7A7239BB"/>
    <w:rsid w:val="7A885486"/>
    <w:rsid w:val="7B354929"/>
    <w:rsid w:val="7CCAB873"/>
    <w:rsid w:val="7CF26925"/>
    <w:rsid w:val="7D3984F4"/>
    <w:rsid w:val="7D502F3D"/>
    <w:rsid w:val="7DA59579"/>
    <w:rsid w:val="7DAE7109"/>
    <w:rsid w:val="7DC6F469"/>
    <w:rsid w:val="7EDE8215"/>
    <w:rsid w:val="7EF32122"/>
    <w:rsid w:val="7EF9B021"/>
    <w:rsid w:val="7F848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87D44"/>
  <w15:chartTrackingRefBased/>
  <w15:docId w15:val="{A04471BD-2056-4EFB-B0A4-675EAA2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80B8A"/>
  </w:style>
  <w:style w:type="paragraph" w:styleId="Footer">
    <w:name w:val="footer"/>
    <w:basedOn w:val="Normal"/>
    <w:link w:val="FooterChar"/>
    <w:uiPriority w:val="99"/>
    <w:unhideWhenUsed/>
    <w:rsid w:val="00E80B8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80B8A"/>
  </w:style>
  <w:style w:type="table" w:styleId="TableGrid">
    <w:name w:val="Table Grid"/>
    <w:basedOn w:val="TableNormal"/>
    <w:uiPriority w:val="39"/>
    <w:rsid w:val="00E80B8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A1DB7"/>
    <w:pPr>
      <w:ind w:left="720"/>
      <w:contextualSpacing/>
    </w:pPr>
  </w:style>
  <w:style w:type="paragraph" w:styleId="Default" w:customStyle="1">
    <w:name w:val="Default"/>
    <w:rsid w:val="00DB013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7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1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2.xml" Id="rId17" /><Relationship Type="http://schemas.openxmlformats.org/officeDocument/2006/relationships/styles" Target="styles.xml" Id="rId2" /><Relationship Type="http://schemas.openxmlformats.org/officeDocument/2006/relationships/customXml" Target="../customXml/item1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microsoft.com/office/2020/10/relationships/intelligence" Target="intelligence2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11" ma:contentTypeDescription="Create a new document." ma:contentTypeScope="" ma:versionID="22029c897c5b096e99ae2609fad69edb">
  <xsd:schema xmlns:xsd="http://www.w3.org/2001/XMLSchema" xmlns:xs="http://www.w3.org/2001/XMLSchema" xmlns:p="http://schemas.microsoft.com/office/2006/metadata/properties" xmlns:ns2="0a1ca2eb-796e-45f8-b2f1-2ee678ad4099" xmlns:ns3="0914b84e-a6dd-4b58-8d44-e3f71d452bd9" targetNamespace="http://schemas.microsoft.com/office/2006/metadata/properties" ma:root="true" ma:fieldsID="8178a6c93faa955e5a072fd62ad4db35" ns2:_="" ns3:_="">
    <xsd:import namespace="0a1ca2eb-796e-45f8-b2f1-2ee678ad4099"/>
    <xsd:import namespace="0914b84e-a6dd-4b58-8d44-e3f71d452b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b84e-a6dd-4b58-8d44-e3f71d452b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703424-fdb4-4fb3-a2c2-a7cb63b76ef7}" ma:internalName="TaxCatchAll" ma:showField="CatchAllData" ma:web="0914b84e-a6dd-4b58-8d44-e3f71d452b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b84e-a6dd-4b58-8d44-e3f71d452bd9" xsi:nil="true"/>
    <lcf76f155ced4ddcb4097134ff3c332f xmlns="0a1ca2eb-796e-45f8-b2f1-2ee678ad40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322D832-3C75-4F26-B426-5E7E0E24F527}"/>
</file>

<file path=customXml/itemProps2.xml><?xml version="1.0" encoding="utf-8"?>
<ds:datastoreItem xmlns:ds="http://schemas.openxmlformats.org/officeDocument/2006/customXml" ds:itemID="{F43D4B2E-D76D-44BA-82A6-68D6C2349E58}"/>
</file>

<file path=customXml/itemProps3.xml><?xml version="1.0" encoding="utf-8"?>
<ds:datastoreItem xmlns:ds="http://schemas.openxmlformats.org/officeDocument/2006/customXml" ds:itemID="{0046FCB4-6E2B-4967-A721-3DB56211473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Jack</dc:creator>
  <keywords/>
  <dc:description/>
  <lastModifiedBy>Sarah Melia</lastModifiedBy>
  <revision>31</revision>
  <lastPrinted>2026-06-24T14:51:00.0000000Z</lastPrinted>
  <dcterms:created xsi:type="dcterms:W3CDTF">2026-06-23T15:45:00.0000000Z</dcterms:created>
  <dcterms:modified xsi:type="dcterms:W3CDTF">2026-10-07T10:16:19.5121021Z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  <property fmtid="{D5CDD505-2E9C-101B-9397-08002B2CF9AE}" pid="3" name="MediaServiceImageTags">
    <vt:lpwstr/>
  </property>
</Properties>
</file>